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2557780</wp:posOffset>
            </wp:positionH>
            <wp:positionV relativeFrom="paragraph">
              <wp:posOffset>-394335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РОЗПОРЯДЖЕННЯ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31 травня  2021 року   </w:t>
      </w:r>
      <w:r>
        <w:rPr>
          <w:sz w:val="28"/>
          <w:szCs w:val="28"/>
        </w:rPr>
        <w:tab/>
        <w:tab/>
        <w:t xml:space="preserve">                                                                           № 148</w:t>
      </w:r>
    </w:p>
    <w:p>
      <w:pPr>
        <w:pStyle w:val="Normal"/>
        <w:rPr/>
      </w:pPr>
      <w:r>
        <w:rPr/>
      </w:r>
    </w:p>
    <w:tbl>
      <w:tblPr>
        <w:tblW w:w="9750" w:type="dxa"/>
        <w:jc w:val="left"/>
        <w:tblInd w:w="-24" w:type="dxa"/>
        <w:tblBorders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9750"/>
      </w:tblGrid>
      <w:tr>
        <w:trPr>
          <w:trHeight w:val="390" w:hRule="atLeast"/>
        </w:trPr>
        <w:tc>
          <w:tcPr>
            <w:tcW w:w="9750" w:type="dxa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Про створення комісії з  визначення  кандидатів  на нагородження стипендією міського голови  в  галузі  освіти  для обдарованих дітей Решетилівської  міської територіальної громади </w:t>
            </w:r>
          </w:p>
        </w:tc>
      </w:tr>
    </w:tbl>
    <w:p>
      <w:pPr>
        <w:pStyle w:val="Normal"/>
        <w:tabs>
          <w:tab w:val="left" w:pos="8509" w:leader="none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Керуючись ст. 25 Закону України „Про місцеве самоврядування в Україні”, ст. 25, 53, 54 Закону України „Про освіту”, ст. 16 Закону України „Про повну загальну середню освіту”, ст. 20 Закону України „Про позашкільну освіту”, Положенням про стипендію міського голови в галузі освіти для обдарованих дітей Решетилівської міської територіальної громади, затвердженого рішенням Решетилівської міської ради восьмого скликання від 28 травня 2021 року № 469-8-VIIІ, та з метою запровадження системи заохочення обдарованих і талановитих учнів закладів освіти Решетилівської міської ради</w:t>
      </w:r>
    </w:p>
    <w:p>
      <w:pPr>
        <w:pStyle w:val="Normal"/>
        <w:tabs>
          <w:tab w:val="left" w:pos="8509" w:leader="none"/>
        </w:tabs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ЗОБОВ’ЯЗУЮ: </w:t>
      </w:r>
    </w:p>
    <w:p>
      <w:pPr>
        <w:pStyle w:val="Normal"/>
        <w:tabs>
          <w:tab w:val="left" w:pos="8509" w:leader="none"/>
        </w:tabs>
        <w:jc w:val="both"/>
        <w:rPr>
          <w:rFonts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r>
    </w:p>
    <w:p>
      <w:pPr>
        <w:pStyle w:val="Normal"/>
        <w:ind w:firstLine="680"/>
        <w:jc w:val="both"/>
        <w:rPr/>
      </w:pPr>
      <w:r>
        <w:rPr>
          <w:sz w:val="28"/>
        </w:rPr>
        <w:t>1. Створити Комісію  із визначення кандидатів на здобуття стипендії міськогоголови в галузі освіти для обдарованих дітей Решетилівської міської територіальної громади (далі - Комісія) у складі:</w:t>
      </w:r>
    </w:p>
    <w:p>
      <w:pPr>
        <w:pStyle w:val="Normal"/>
        <w:ind w:firstLine="567"/>
        <w:rPr/>
      </w:pPr>
      <w:r>
        <w:rPr/>
      </w:r>
    </w:p>
    <w:tbl>
      <w:tblPr>
        <w:tblStyle w:val="af5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9"/>
        <w:gridCol w:w="6484"/>
      </w:tblGrid>
      <w:tr>
        <w:trPr/>
        <w:tc>
          <w:tcPr>
            <w:tcW w:w="3369" w:type="dxa"/>
            <w:tcBorders/>
            <w:shd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Невмержицький Юрій Михайлович</w:t>
            </w:r>
          </w:p>
        </w:tc>
        <w:tc>
          <w:tcPr>
            <w:tcW w:w="6484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- заступник міського голови з питань діяльності виконавчих органів міської ради, голова комісії</w:t>
            </w:r>
          </w:p>
        </w:tc>
      </w:tr>
      <w:tr>
        <w:trPr/>
        <w:tc>
          <w:tcPr>
            <w:tcW w:w="3369" w:type="dxa"/>
            <w:tcBorders/>
            <w:shd w:fill="auto" w:val="clear"/>
          </w:tcPr>
          <w:p>
            <w:pPr>
              <w:pStyle w:val="Normal"/>
              <w:tabs>
                <w:tab w:val="center" w:pos="4819" w:leader="none"/>
              </w:tabs>
              <w:rPr>
                <w:rFonts w:eastAsia="Times New Roman" w:cs="Times New Roman"/>
                <w:kern w:val="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 xml:space="preserve">Костогриз Алла                                                Миколаївна                                    </w:t>
            </w:r>
          </w:p>
        </w:tc>
        <w:tc>
          <w:tcPr>
            <w:tcW w:w="6484" w:type="dxa"/>
            <w:tcBorders/>
            <w:shd w:fill="auto" w:val="clear"/>
          </w:tcPr>
          <w:p>
            <w:pPr>
              <w:pStyle w:val="Normal"/>
              <w:tabs>
                <w:tab w:val="center" w:pos="4819" w:leader="none"/>
              </w:tabs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- начальник відділу освіти Решетилівської міської ради, заступник голови комісії</w:t>
            </w:r>
          </w:p>
        </w:tc>
      </w:tr>
      <w:tr>
        <w:trPr/>
        <w:tc>
          <w:tcPr>
            <w:tcW w:w="336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 xml:space="preserve">Купенко 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Ольга Анатоліївна</w:t>
            </w:r>
          </w:p>
        </w:tc>
        <w:tc>
          <w:tcPr>
            <w:tcW w:w="6484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- головний спеціаліст відділу освіти Решетилівської  міської ради, секретар комісії</w:t>
            </w:r>
          </w:p>
        </w:tc>
      </w:tr>
      <w:tr>
        <w:trPr/>
        <w:tc>
          <w:tcPr>
            <w:tcW w:w="9853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kern w:val="0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Члени комісії:</w:t>
            </w:r>
          </w:p>
        </w:tc>
      </w:tr>
      <w:tr>
        <w:trPr/>
        <w:tc>
          <w:tcPr>
            <w:tcW w:w="336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 xml:space="preserve">Пустяк 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 xml:space="preserve">Леся Юріївна </w:t>
            </w:r>
          </w:p>
        </w:tc>
        <w:tc>
          <w:tcPr>
            <w:tcW w:w="6484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- спеціаліст І категорії відділу освіти Решетилівської міської ради</w:t>
            </w:r>
          </w:p>
        </w:tc>
      </w:tr>
      <w:tr>
        <w:trPr/>
        <w:tc>
          <w:tcPr>
            <w:tcW w:w="336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Вітер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 xml:space="preserve">Наталія Іванівна </w:t>
            </w:r>
          </w:p>
        </w:tc>
        <w:tc>
          <w:tcPr>
            <w:tcW w:w="6484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- методист Будинку дитячої та юнацької творчості Решетилівської міської ради</w:t>
            </w:r>
          </w:p>
        </w:tc>
      </w:tr>
      <w:tr>
        <w:trPr/>
        <w:tc>
          <w:tcPr>
            <w:tcW w:w="336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Кордубан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 xml:space="preserve">Максим Вадимович </w:t>
            </w:r>
          </w:p>
        </w:tc>
        <w:tc>
          <w:tcPr>
            <w:tcW w:w="6484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- головний спеціаліст відділу культури, молоді, спорту та туризму виконавчого комітету Решетилівської міської ради</w:t>
            </w:r>
          </w:p>
        </w:tc>
      </w:tr>
    </w:tbl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37"/>
        <w:jc w:val="both"/>
        <w:rPr/>
      </w:pPr>
      <w:r>
        <w:rPr>
          <w:sz w:val="28"/>
        </w:rPr>
        <w:t xml:space="preserve">2. Комісії </w:t>
      </w:r>
      <w:r>
        <w:rPr>
          <w:b/>
          <w:sz w:val="28"/>
        </w:rPr>
        <w:t xml:space="preserve">01.06.2021 </w:t>
      </w:r>
      <w:r>
        <w:rPr>
          <w:sz w:val="28"/>
        </w:rPr>
        <w:t xml:space="preserve">визначити кандидатів на нагородження Стипендією та подати списки для затвердження </w:t>
      </w:r>
      <w:r>
        <w:rPr>
          <w:color w:val="auto"/>
          <w:sz w:val="28"/>
        </w:rPr>
        <w:t>відділом освіти</w:t>
      </w:r>
      <w:r>
        <w:rPr>
          <w:sz w:val="28"/>
        </w:rPr>
        <w:t xml:space="preserve"> Решетилівської міської ради. </w:t>
      </w:r>
    </w:p>
    <w:p>
      <w:pPr>
        <w:pStyle w:val="Normal"/>
        <w:ind w:firstLine="737"/>
        <w:jc w:val="both"/>
        <w:rPr/>
      </w:pPr>
      <w:r>
        <w:rPr>
          <w:sz w:val="28"/>
        </w:rPr>
        <w:t xml:space="preserve">3. Керівникам закладів освіти подати пропозиції щодо кандидатів на нагородження Стипендією та документи відповідно до п.5 Положенняпро стипендію міського голови в галузі освіти для обдарованих дітей Решетилівської міської ради. При визначенні кандидатів враховувати п.3 вказаного Положення. </w:t>
      </w:r>
    </w:p>
    <w:p>
      <w:pPr>
        <w:pStyle w:val="Normal"/>
        <w:ind w:firstLine="709"/>
        <w:jc w:val="both"/>
        <w:rPr/>
      </w:pPr>
      <w:r>
        <w:rPr>
          <w:sz w:val="28"/>
        </w:rPr>
        <w:t>4. Контроль за виконанням розпорядження покласти на заступника міського голови з питань діяльності виконавчих органів ради</w:t>
      </w:r>
      <w:r>
        <w:rPr>
          <w:color w:val="auto"/>
          <w:sz w:val="28"/>
        </w:rPr>
        <w:t xml:space="preserve"> Невмержицького  Ю.М.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Т.А. Малиш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Lohit Devanagari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330c"/>
    <w:pPr>
      <w:widowControl/>
      <w:bidi w:val="0"/>
      <w:jc w:val="left"/>
    </w:pPr>
    <w:rPr>
      <w:rFonts w:ascii="Times New Roman" w:hAnsi="Times New Roman" w:eastAsia="Noto Sans CJK SC Regular" w:cs="Lohit Devanagari"/>
      <w:color w:val="00000A"/>
      <w:kern w:val="2"/>
      <w:sz w:val="24"/>
      <w:szCs w:val="24"/>
      <w:lang w:val="uk-UA" w:eastAsia="zh-CN" w:bidi="hi-IN"/>
    </w:rPr>
  </w:style>
  <w:style w:type="paragraph" w:styleId="1" w:customStyle="1">
    <w:name w:val="Heading 1"/>
    <w:basedOn w:val="Normal"/>
    <w:qFormat/>
    <w:rsid w:val="00ea249d"/>
    <w:pPr>
      <w:widowControl w:val="false"/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2" w:customStyle="1">
    <w:name w:val="Heading 2"/>
    <w:basedOn w:val="Normal"/>
    <w:qFormat/>
    <w:rsid w:val="00ea249d"/>
    <w:pPr>
      <w:widowControl w:val="false"/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Гіперпосилання"/>
    <w:qFormat/>
    <w:rsid w:val="00ea249d"/>
    <w:rPr>
      <w:color w:val="000080"/>
      <w:u w:val="single"/>
    </w:rPr>
  </w:style>
  <w:style w:type="character" w:styleId="InternetLink" w:customStyle="1">
    <w:name w:val="Internet Link"/>
    <w:qFormat/>
    <w:rsid w:val="00ea249d"/>
    <w:rPr>
      <w:color w:val="000080"/>
      <w:u w:val="single"/>
    </w:rPr>
  </w:style>
  <w:style w:type="character" w:styleId="ListLabel1" w:customStyle="1">
    <w:name w:val="ListLabel 1"/>
    <w:qFormat/>
    <w:rsid w:val="00ea249d"/>
    <w:rPr>
      <w:color w:val="000000"/>
      <w:sz w:val="28"/>
      <w:szCs w:val="28"/>
      <w:u w:val="none"/>
      <w:lang w:val="uk-UA"/>
    </w:rPr>
  </w:style>
  <w:style w:type="character" w:styleId="ListLabel2" w:customStyle="1">
    <w:name w:val="ListLabel 2"/>
    <w:qFormat/>
    <w:rsid w:val="00ea249d"/>
    <w:rPr>
      <w:color w:val="000000"/>
      <w:sz w:val="28"/>
      <w:szCs w:val="28"/>
      <w:u w:val="none"/>
      <w:lang w:val="uk-UA"/>
    </w:rPr>
  </w:style>
  <w:style w:type="character" w:styleId="ListLabel3" w:customStyle="1">
    <w:name w:val="ListLabel 3"/>
    <w:qFormat/>
    <w:rsid w:val="00ea249d"/>
    <w:rPr>
      <w:color w:val="000000"/>
      <w:sz w:val="28"/>
      <w:szCs w:val="28"/>
      <w:u w:val="none"/>
      <w:lang w:val="uk-UA"/>
    </w:rPr>
  </w:style>
  <w:style w:type="character" w:styleId="Style13" w:customStyle="1">
    <w:name w:val="Нижний колонтитул Знак"/>
    <w:basedOn w:val="DefaultParagraphFont"/>
    <w:qFormat/>
    <w:rsid w:val="00ea249d"/>
    <w:rPr>
      <w:sz w:val="24"/>
      <w:szCs w:val="24"/>
      <w:lang w:eastAsia="zh-CN"/>
    </w:rPr>
  </w:style>
  <w:style w:type="character" w:styleId="Style14" w:customStyle="1">
    <w:name w:val="Верхний колонтитул Знак"/>
    <w:basedOn w:val="DefaultParagraphFont"/>
    <w:qFormat/>
    <w:rsid w:val="00ea249d"/>
    <w:rPr>
      <w:sz w:val="24"/>
      <w:szCs w:val="24"/>
      <w:lang w:eastAsia="zh-CN"/>
    </w:rPr>
  </w:style>
  <w:style w:type="character" w:styleId="Appleconvertedspace" w:customStyle="1">
    <w:name w:val="apple-converted-space"/>
    <w:basedOn w:val="11"/>
    <w:qFormat/>
    <w:rsid w:val="00ea249d"/>
    <w:rPr/>
  </w:style>
  <w:style w:type="character" w:styleId="Style15" w:customStyle="1">
    <w:name w:val="Выделение жирным"/>
    <w:qFormat/>
    <w:rsid w:val="00ea249d"/>
    <w:rPr>
      <w:b/>
      <w:bCs/>
    </w:rPr>
  </w:style>
  <w:style w:type="character" w:styleId="11" w:customStyle="1">
    <w:name w:val="Основной шрифт абзаца1"/>
    <w:qFormat/>
    <w:rsid w:val="00ea249d"/>
    <w:rPr/>
  </w:style>
  <w:style w:type="character" w:styleId="WW8Num1z2" w:customStyle="1">
    <w:name w:val="WW8Num1z2"/>
    <w:qFormat/>
    <w:rsid w:val="00ea249d"/>
    <w:rPr>
      <w:rFonts w:ascii="Wingdings" w:hAnsi="Wingdings" w:cs="Wingdings"/>
      <w:sz w:val="20"/>
    </w:rPr>
  </w:style>
  <w:style w:type="character" w:styleId="WW8Num1z1" w:customStyle="1">
    <w:name w:val="WW8Num1z1"/>
    <w:qFormat/>
    <w:rsid w:val="00ea249d"/>
    <w:rPr>
      <w:rFonts w:ascii="Courier New" w:hAnsi="Courier New" w:cs="Courier New"/>
      <w:sz w:val="20"/>
    </w:rPr>
  </w:style>
  <w:style w:type="character" w:styleId="WW8Num1z0" w:customStyle="1">
    <w:name w:val="WW8Num1z0"/>
    <w:qFormat/>
    <w:rsid w:val="00ea249d"/>
    <w:rPr>
      <w:rFonts w:ascii="Symbol" w:hAnsi="Symbol" w:cs="Symbol"/>
      <w:sz w:val="20"/>
    </w:rPr>
  </w:style>
  <w:style w:type="character" w:styleId="ListLabel4" w:customStyle="1">
    <w:name w:val="ListLabel 4"/>
    <w:qFormat/>
    <w:rsid w:val="00ea249d"/>
    <w:rPr>
      <w:color w:val="000000"/>
      <w:sz w:val="28"/>
      <w:szCs w:val="28"/>
      <w:u w:val="none"/>
      <w:lang w:val="uk-UA"/>
    </w:rPr>
  </w:style>
  <w:style w:type="character" w:styleId="ListLabel5" w:customStyle="1">
    <w:name w:val="ListLabel 5"/>
    <w:qFormat/>
    <w:rsid w:val="00ea249d"/>
    <w:rPr>
      <w:color w:val="000000"/>
      <w:sz w:val="28"/>
      <w:szCs w:val="28"/>
      <w:u w:val="none"/>
      <w:lang w:val="uk-UA"/>
    </w:rPr>
  </w:style>
  <w:style w:type="character" w:styleId="Style16" w:customStyle="1">
    <w:name w:val="Виділення жирним"/>
    <w:qFormat/>
    <w:rsid w:val="00ea249d"/>
    <w:rPr>
      <w:b/>
      <w:bCs/>
    </w:rPr>
  </w:style>
  <w:style w:type="character" w:styleId="21" w:customStyle="1">
    <w:name w:val="Основной текст с отступом 2 Знак"/>
    <w:basedOn w:val="DefaultParagraphFont"/>
    <w:link w:val="20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styleId="Style17" w:customStyle="1">
    <w:name w:val="Интернет-ссылка"/>
    <w:basedOn w:val="DefaultParagraphFont"/>
    <w:uiPriority w:val="99"/>
    <w:unhideWhenUsed/>
    <w:rsid w:val="00fb1d4c"/>
    <w:rPr>
      <w:color w:val="0563C1" w:themeColor="hyperlink"/>
      <w:u w:val="single"/>
    </w:rPr>
  </w:style>
  <w:style w:type="character" w:styleId="ListLabel6" w:customStyle="1">
    <w:name w:val="ListLabel 6"/>
    <w:qFormat/>
    <w:rsid w:val="008e396f"/>
    <w:rPr>
      <w:sz w:val="28"/>
      <w:szCs w:val="28"/>
    </w:rPr>
  </w:style>
  <w:style w:type="character" w:styleId="ListLabel7" w:customStyle="1">
    <w:name w:val="ListLabel 7"/>
    <w:qFormat/>
    <w:rsid w:val="008e396f"/>
    <w:rPr>
      <w:rFonts w:eastAsia="Times New Roman" w:cs="Times New Roman"/>
    </w:rPr>
  </w:style>
  <w:style w:type="character" w:styleId="ListLabel8" w:customStyle="1">
    <w:name w:val="ListLabel 8"/>
    <w:qFormat/>
    <w:rsid w:val="008e396f"/>
    <w:rPr>
      <w:rFonts w:cs="Courier New"/>
    </w:rPr>
  </w:style>
  <w:style w:type="character" w:styleId="ListLabel9" w:customStyle="1">
    <w:name w:val="ListLabel 9"/>
    <w:qFormat/>
    <w:rsid w:val="008e396f"/>
    <w:rPr>
      <w:rFonts w:cs="Courier New"/>
    </w:rPr>
  </w:style>
  <w:style w:type="character" w:styleId="ListLabel10" w:customStyle="1">
    <w:name w:val="ListLabel 10"/>
    <w:qFormat/>
    <w:rsid w:val="008e396f"/>
    <w:rPr>
      <w:rFonts w:cs="Courier New"/>
    </w:rPr>
  </w:style>
  <w:style w:type="character" w:styleId="ListLabel11" w:customStyle="1">
    <w:name w:val="ListLabel 11"/>
    <w:qFormat/>
    <w:rsid w:val="008e396f"/>
    <w:rPr>
      <w:rFonts w:eastAsia="Times New Roman" w:cs="Times New Roman"/>
    </w:rPr>
  </w:style>
  <w:style w:type="character" w:styleId="ListLabel12" w:customStyle="1">
    <w:name w:val="ListLabel 12"/>
    <w:qFormat/>
    <w:rsid w:val="008e396f"/>
    <w:rPr>
      <w:rFonts w:cs="Courier New"/>
    </w:rPr>
  </w:style>
  <w:style w:type="character" w:styleId="ListLabel13" w:customStyle="1">
    <w:name w:val="ListLabel 13"/>
    <w:qFormat/>
    <w:rsid w:val="008e396f"/>
    <w:rPr>
      <w:rFonts w:cs="Courier New"/>
    </w:rPr>
  </w:style>
  <w:style w:type="character" w:styleId="ListLabel14" w:customStyle="1">
    <w:name w:val="ListLabel 14"/>
    <w:qFormat/>
    <w:rsid w:val="008e396f"/>
    <w:rPr>
      <w:rFonts w:cs="Courier New"/>
    </w:rPr>
  </w:style>
  <w:style w:type="character" w:styleId="ListLabel15" w:customStyle="1">
    <w:name w:val="ListLabel 15"/>
    <w:qFormat/>
    <w:rsid w:val="008e396f"/>
    <w:rPr>
      <w:rFonts w:eastAsia="Times New Roman" w:cs="Times New Roman"/>
    </w:rPr>
  </w:style>
  <w:style w:type="character" w:styleId="ListLabel16" w:customStyle="1">
    <w:name w:val="ListLabel 16"/>
    <w:qFormat/>
    <w:rsid w:val="008e396f"/>
    <w:rPr>
      <w:rFonts w:cs="Courier New"/>
    </w:rPr>
  </w:style>
  <w:style w:type="character" w:styleId="ListLabel17" w:customStyle="1">
    <w:name w:val="ListLabel 17"/>
    <w:qFormat/>
    <w:rsid w:val="008e396f"/>
    <w:rPr>
      <w:rFonts w:cs="Courier New"/>
    </w:rPr>
  </w:style>
  <w:style w:type="character" w:styleId="ListLabel18" w:customStyle="1">
    <w:name w:val="ListLabel 18"/>
    <w:qFormat/>
    <w:rsid w:val="008e396f"/>
    <w:rPr>
      <w:rFonts w:cs="Courier New"/>
    </w:rPr>
  </w:style>
  <w:style w:type="character" w:styleId="ListLabel19" w:customStyle="1">
    <w:name w:val="ListLabel 19"/>
    <w:qFormat/>
    <w:rsid w:val="008e396f"/>
    <w:rPr>
      <w:rFonts w:eastAsia="Times New Roman" w:cs="Times New Roman"/>
    </w:rPr>
  </w:style>
  <w:style w:type="character" w:styleId="ListLabel20" w:customStyle="1">
    <w:name w:val="ListLabel 20"/>
    <w:qFormat/>
    <w:rsid w:val="008e396f"/>
    <w:rPr>
      <w:rFonts w:cs="Courier New"/>
    </w:rPr>
  </w:style>
  <w:style w:type="character" w:styleId="ListLabel21" w:customStyle="1">
    <w:name w:val="ListLabel 21"/>
    <w:qFormat/>
    <w:rsid w:val="008e396f"/>
    <w:rPr>
      <w:rFonts w:cs="Courier New"/>
    </w:rPr>
  </w:style>
  <w:style w:type="character" w:styleId="ListLabel22" w:customStyle="1">
    <w:name w:val="ListLabel 22"/>
    <w:qFormat/>
    <w:rsid w:val="008e396f"/>
    <w:rPr>
      <w:rFonts w:cs="Courier New"/>
    </w:rPr>
  </w:style>
  <w:style w:type="character" w:styleId="ListLabel23" w:customStyle="1">
    <w:name w:val="ListLabel 23"/>
    <w:qFormat/>
    <w:rsid w:val="008e396f"/>
    <w:rPr>
      <w:rFonts w:eastAsia="Times New Roman" w:cs="Times New Roman"/>
    </w:rPr>
  </w:style>
  <w:style w:type="character" w:styleId="ListLabel24" w:customStyle="1">
    <w:name w:val="ListLabel 24"/>
    <w:qFormat/>
    <w:rsid w:val="008e396f"/>
    <w:rPr>
      <w:rFonts w:cs="Courier New"/>
    </w:rPr>
  </w:style>
  <w:style w:type="character" w:styleId="ListLabel25" w:customStyle="1">
    <w:name w:val="ListLabel 25"/>
    <w:qFormat/>
    <w:rsid w:val="008e396f"/>
    <w:rPr>
      <w:rFonts w:cs="Courier New"/>
    </w:rPr>
  </w:style>
  <w:style w:type="character" w:styleId="ListLabel26" w:customStyle="1">
    <w:name w:val="ListLabel 26"/>
    <w:qFormat/>
    <w:rsid w:val="008e396f"/>
    <w:rPr>
      <w:rFonts w:cs="Courier New"/>
    </w:rPr>
  </w:style>
  <w:style w:type="character" w:styleId="ListLabel27" w:customStyle="1">
    <w:name w:val="ListLabel 27"/>
    <w:qFormat/>
    <w:rsid w:val="008e396f"/>
    <w:rPr>
      <w:rFonts w:eastAsia="Times New Roman" w:cs="Times New Roman"/>
    </w:rPr>
  </w:style>
  <w:style w:type="character" w:styleId="ListLabel28" w:customStyle="1">
    <w:name w:val="ListLabel 28"/>
    <w:qFormat/>
    <w:rsid w:val="008e396f"/>
    <w:rPr>
      <w:rFonts w:cs="Courier New"/>
    </w:rPr>
  </w:style>
  <w:style w:type="character" w:styleId="ListLabel29" w:customStyle="1">
    <w:name w:val="ListLabel 29"/>
    <w:qFormat/>
    <w:rsid w:val="008e396f"/>
    <w:rPr>
      <w:rFonts w:cs="Courier New"/>
    </w:rPr>
  </w:style>
  <w:style w:type="character" w:styleId="ListLabel30" w:customStyle="1">
    <w:name w:val="ListLabel 30"/>
    <w:qFormat/>
    <w:rsid w:val="008e396f"/>
    <w:rPr>
      <w:rFonts w:cs="Courier New"/>
    </w:rPr>
  </w:style>
  <w:style w:type="character" w:styleId="ListLabel31" w:customStyle="1">
    <w:name w:val="ListLabel 31"/>
    <w:qFormat/>
    <w:rsid w:val="008e396f"/>
    <w:rPr>
      <w:rFonts w:eastAsia="Times New Roman" w:cs="Times New Roman"/>
    </w:rPr>
  </w:style>
  <w:style w:type="character" w:styleId="ListLabel32" w:customStyle="1">
    <w:name w:val="ListLabel 32"/>
    <w:qFormat/>
    <w:rsid w:val="008e396f"/>
    <w:rPr>
      <w:rFonts w:cs="Courier New"/>
    </w:rPr>
  </w:style>
  <w:style w:type="character" w:styleId="ListLabel33" w:customStyle="1">
    <w:name w:val="ListLabel 33"/>
    <w:qFormat/>
    <w:rsid w:val="008e396f"/>
    <w:rPr>
      <w:rFonts w:cs="Courier New"/>
    </w:rPr>
  </w:style>
  <w:style w:type="character" w:styleId="ListLabel34" w:customStyle="1">
    <w:name w:val="ListLabel 34"/>
    <w:qFormat/>
    <w:rsid w:val="008e396f"/>
    <w:rPr>
      <w:rFonts w:cs="Courier New"/>
    </w:rPr>
  </w:style>
  <w:style w:type="paragraph" w:styleId="Style18" w:customStyle="1">
    <w:name w:val="Заголовок"/>
    <w:basedOn w:val="Normal"/>
    <w:next w:val="Style19"/>
    <w:qFormat/>
    <w:rsid w:val="008e396f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rsid w:val="00ea249d"/>
    <w:pPr>
      <w:spacing w:lineRule="auto" w:line="276" w:before="0" w:after="140"/>
    </w:pPr>
    <w:rPr/>
  </w:style>
  <w:style w:type="paragraph" w:styleId="Style20">
    <w:name w:val="List"/>
    <w:basedOn w:val="Style19"/>
    <w:rsid w:val="00ea249d"/>
    <w:pPr/>
    <w:rPr/>
  </w:style>
  <w:style w:type="paragraph" w:styleId="Style21" w:customStyle="1">
    <w:name w:val="Caption"/>
    <w:basedOn w:val="Normal"/>
    <w:qFormat/>
    <w:rsid w:val="008e396f"/>
    <w:pPr>
      <w:suppressLineNumbers/>
      <w:spacing w:before="120" w:after="120"/>
    </w:pPr>
    <w:rPr>
      <w:rFonts w:cs="Arial Unicode MS"/>
      <w:i/>
      <w:iCs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rsid w:val="00ea249d"/>
    <w:pPr>
      <w:suppressLineNumbers/>
    </w:pPr>
    <w:rPr/>
  </w:style>
  <w:style w:type="paragraph" w:styleId="Style23">
    <w:name w:val="Title"/>
    <w:basedOn w:val="Normal"/>
    <w:next w:val="Style19"/>
    <w:qFormat/>
    <w:rsid w:val="00ea249d"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rsid w:val="00ea249d"/>
    <w:pPr>
      <w:suppressLineNumbers/>
      <w:spacing w:before="120" w:after="120"/>
    </w:pPr>
    <w:rPr>
      <w:i/>
      <w:iCs/>
    </w:rPr>
  </w:style>
  <w:style w:type="paragraph" w:styleId="12" w:customStyle="1">
    <w:name w:val="Заголовок1"/>
    <w:basedOn w:val="Normal"/>
    <w:next w:val="Style19"/>
    <w:qFormat/>
    <w:rsid w:val="00ea249d"/>
    <w:pPr>
      <w:keepNext w:val="true"/>
      <w:spacing w:before="240" w:after="120"/>
    </w:pPr>
    <w:rPr>
      <w:sz w:val="28"/>
      <w:szCs w:val="28"/>
    </w:rPr>
  </w:style>
  <w:style w:type="paragraph" w:styleId="13" w:customStyle="1">
    <w:name w:val="Название объекта1"/>
    <w:basedOn w:val="Normal"/>
    <w:qFormat/>
    <w:rsid w:val="00ea249d"/>
    <w:pPr>
      <w:suppressLineNumbers/>
      <w:spacing w:before="120" w:after="120"/>
    </w:pPr>
    <w:rPr>
      <w:rFonts w:cs="FreeSans"/>
      <w:i/>
      <w:iCs/>
    </w:rPr>
  </w:style>
  <w:style w:type="paragraph" w:styleId="Style24" w:customStyle="1">
    <w:name w:val="Покажчик"/>
    <w:basedOn w:val="Normal"/>
    <w:qFormat/>
    <w:rsid w:val="00ea249d"/>
    <w:pPr>
      <w:suppressLineNumbers/>
    </w:pPr>
    <w:rPr>
      <w:rFonts w:cs="FreeSans"/>
    </w:rPr>
  </w:style>
  <w:style w:type="paragraph" w:styleId="14" w:customStyle="1">
    <w:name w:val="Указатель1"/>
    <w:basedOn w:val="Normal"/>
    <w:qFormat/>
    <w:rsid w:val="00ea249d"/>
    <w:pPr>
      <w:suppressLineNumbers/>
    </w:pPr>
    <w:rPr/>
  </w:style>
  <w:style w:type="paragraph" w:styleId="Style25" w:customStyle="1">
    <w:name w:val="Содержимое таблицы"/>
    <w:basedOn w:val="Normal"/>
    <w:qFormat/>
    <w:rsid w:val="00ea249d"/>
    <w:pPr>
      <w:suppressLineNumbers/>
    </w:pPr>
    <w:rPr/>
  </w:style>
  <w:style w:type="paragraph" w:styleId="Style26" w:customStyle="1">
    <w:name w:val="Вміст таблиці"/>
    <w:basedOn w:val="Normal"/>
    <w:qFormat/>
    <w:rsid w:val="00ea249d"/>
    <w:pPr>
      <w:suppressLineNumbers/>
    </w:pPr>
    <w:rPr/>
  </w:style>
  <w:style w:type="paragraph" w:styleId="Style27" w:customStyle="1">
    <w:name w:val="Заголовок таблицы"/>
    <w:basedOn w:val="Style25"/>
    <w:qFormat/>
    <w:rsid w:val="00ea249d"/>
    <w:pPr>
      <w:jc w:val="center"/>
    </w:pPr>
    <w:rPr>
      <w:b/>
      <w:bCs/>
    </w:rPr>
  </w:style>
  <w:style w:type="paragraph" w:styleId="Style28" w:customStyle="1">
    <w:name w:val="Footer"/>
    <w:basedOn w:val="Normal"/>
    <w:rsid w:val="00ea249d"/>
    <w:pPr>
      <w:tabs>
        <w:tab w:val="center" w:pos="4677" w:leader="none"/>
        <w:tab w:val="right" w:pos="9355" w:leader="none"/>
      </w:tabs>
    </w:pPr>
    <w:rPr/>
  </w:style>
  <w:style w:type="paragraph" w:styleId="Style29" w:customStyle="1">
    <w:name w:val="Header"/>
    <w:basedOn w:val="Normal"/>
    <w:rsid w:val="00ea249d"/>
    <w:pPr>
      <w:tabs>
        <w:tab w:val="center" w:pos="4677" w:leader="none"/>
        <w:tab w:val="right" w:pos="9355" w:leader="none"/>
      </w:tabs>
    </w:pPr>
    <w:rPr/>
  </w:style>
  <w:style w:type="paragraph" w:styleId="Style30" w:customStyle="1">
    <w:name w:val="Заголовок таблиці"/>
    <w:basedOn w:val="Style26"/>
    <w:qFormat/>
    <w:rsid w:val="00ea249d"/>
    <w:pPr>
      <w:jc w:val="center"/>
    </w:pPr>
    <w:rPr>
      <w:b/>
      <w:bCs/>
    </w:rPr>
  </w:style>
  <w:style w:type="paragraph" w:styleId="Standard" w:customStyle="1">
    <w:name w:val="Standard"/>
    <w:qFormat/>
    <w:rsid w:val="00ea249d"/>
    <w:pPr>
      <w:widowControl w:val="false"/>
      <w:suppressAutoHyphens w:val="true"/>
      <w:bidi w:val="0"/>
      <w:jc w:val="left"/>
      <w:textAlignment w:val="baseline"/>
    </w:pPr>
    <w:rPr>
      <w:rFonts w:eastAsia="Andale Sans UI;Arial Unicode MS" w:cs="Tahoma" w:ascii="Times New Roman" w:hAnsi="Times New Roman"/>
      <w:color w:val="00000A"/>
      <w:kern w:val="2"/>
      <w:sz w:val="24"/>
      <w:szCs w:val="24"/>
      <w:lang w:val="uk-UA" w:eastAsia="zh-CN" w:bidi="hi-IN"/>
    </w:rPr>
  </w:style>
  <w:style w:type="paragraph" w:styleId="15" w:customStyle="1">
    <w:name w:val="Обычный1"/>
    <w:qFormat/>
    <w:rsid w:val="00ea249d"/>
    <w:pPr>
      <w:widowControl w:val="false"/>
      <w:suppressAutoHyphens w:val="true"/>
      <w:bidi w:val="0"/>
      <w:jc w:val="left"/>
    </w:pPr>
    <w:rPr>
      <w:rFonts w:eastAsia="Andale Sans UI;Arial Unicode MS" w:cs="Tahoma" w:ascii="Times New Roman" w:hAnsi="Times New Roman"/>
      <w:color w:val="00000A"/>
      <w:kern w:val="2"/>
      <w:sz w:val="24"/>
      <w:szCs w:val="24"/>
      <w:lang w:bidi="uk-UA" w:val="uk-UA" w:eastAsia="zh-CN"/>
    </w:rPr>
  </w:style>
  <w:style w:type="paragraph" w:styleId="NormalWeb">
    <w:name w:val="Normal (Web)"/>
    <w:basedOn w:val="Normal"/>
    <w:qFormat/>
    <w:rsid w:val="00ea249d"/>
    <w:pPr>
      <w:spacing w:before="280" w:after="280"/>
    </w:pPr>
    <w:rPr/>
  </w:style>
  <w:style w:type="paragraph" w:styleId="ListParagraph">
    <w:name w:val="List Paragraph"/>
    <w:basedOn w:val="Normal"/>
    <w:uiPriority w:val="34"/>
    <w:qFormat/>
    <w:rsid w:val="00732838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BodyTextIndent2">
    <w:name w:val="Body Text Indent 2"/>
    <w:basedOn w:val="Normal"/>
    <w:link w:val="2"/>
    <w:uiPriority w:val="99"/>
    <w:semiHidden/>
    <w:unhideWhenUsed/>
    <w:qFormat/>
    <w:rsid w:val="001d0862"/>
    <w:pPr>
      <w:spacing w:lineRule="auto" w:line="480" w:before="0" w:after="120"/>
      <w:ind w:left="283" w:hanging="0"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1d0862"/>
    <w:rPr>
      <w:lang w:eastAsia="uk-UA" w:bidi="ar-SA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FCA95-6C94-46DD-A7D0-C8D30DCE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Application>LibreOffice/6.1.0.3$Windows_X86_64 LibreOffice_project/efb621ed25068d70781dc026f7e9c5187a4decd1</Application>
  <Pages>3</Pages>
  <Words>475</Words>
  <Characters>2709</Characters>
  <CharactersWithSpaces>3178</CharactersWithSpaces>
  <Paragraphs>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2018-10-23T12:40:00Z</dcterms:created>
  <dc:creator>Пользователь Windows</dc:creator>
  <dc:description/>
  <dc:language>uk-UA</dc:language>
  <cp:lastModifiedBy/>
  <cp:lastPrinted>2021-06-01T08:58:00Z</cp:lastPrinted>
  <dcterms:modified xsi:type="dcterms:W3CDTF">2021-06-02T16:00:07Z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