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381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05765" cy="58674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uk-UA"/>
        </w:rPr>
        <w:t>02 січня 2020 року</w:t>
        <w:tab/>
        <w:tab/>
        <w:tab/>
        <w:tab/>
        <w:tab/>
        <w:tab/>
        <w:tab/>
        <w:tab/>
        <w:tab/>
        <w:t xml:space="preserve">     № 12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left" w:pos="709" w:leader="none"/>
          <w:tab w:val="left" w:pos="7410" w:leader="none"/>
        </w:tabs>
        <w:ind w:hanging="0"/>
        <w:jc w:val="both"/>
        <w:rPr/>
      </w:pPr>
      <w:r>
        <w:rPr>
          <w:sz w:val="28"/>
          <w:szCs w:val="28"/>
          <w:lang w:val="uk-UA"/>
        </w:rPr>
        <w:t>Калениківського закладу дошкільної</w:t>
      </w:r>
    </w:p>
    <w:p>
      <w:pPr>
        <w:pStyle w:val="Normal"/>
        <w:tabs>
          <w:tab w:val="left" w:pos="709" w:leader="none"/>
          <w:tab w:val="left" w:pos="7410" w:leader="none"/>
        </w:tabs>
        <w:ind w:hanging="0"/>
        <w:jc w:val="both"/>
        <w:rPr/>
      </w:pPr>
      <w:r>
        <w:rPr>
          <w:sz w:val="28"/>
          <w:szCs w:val="28"/>
          <w:lang w:val="uk-UA"/>
        </w:rPr>
        <w:t xml:space="preserve">освіти ясла-садок „Сонечко” 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„Про оплат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аказом Міністерства освіти і науки України від 26.09.2005 № 557 „Про впорядкування умов оплати праці та затвердження схем тарифних розрядів  працівників навчальних закладів, установ освіти та наукових установ”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</w:t>
      </w:r>
      <w:r>
        <w:rPr>
          <w:color w:val="000000"/>
          <w:sz w:val="28"/>
          <w:szCs w:val="28"/>
          <w:lang w:val="uk-UA"/>
        </w:rPr>
        <w:t xml:space="preserve">ння від </w:t>
      </w:r>
      <w:r>
        <w:rPr>
          <w:color w:val="000000"/>
          <w:sz w:val="28"/>
          <w:szCs w:val="28"/>
          <w:lang w:val="uk-UA"/>
        </w:rPr>
        <w:t>23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12</w:t>
      </w:r>
      <w:r>
        <w:rPr>
          <w:color w:val="000000"/>
          <w:sz w:val="28"/>
          <w:szCs w:val="28"/>
          <w:lang w:val="uk-UA"/>
        </w:rPr>
        <w:t xml:space="preserve">.2019 № </w:t>
      </w:r>
      <w:r>
        <w:rPr>
          <w:color w:val="000000"/>
          <w:sz w:val="28"/>
          <w:szCs w:val="28"/>
          <w:lang w:val="uk-UA"/>
        </w:rPr>
        <w:t>828</w:t>
      </w:r>
      <w:r>
        <w:rPr>
          <w:color w:val="000000"/>
          <w:sz w:val="28"/>
          <w:szCs w:val="28"/>
          <w:lang w:val="uk-UA"/>
        </w:rPr>
        <w:t>-2</w:t>
      </w:r>
      <w:r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</w:t>
      </w:r>
      <w:r>
        <w:rPr>
          <w:rFonts w:eastAsia="Noto Sans CJK SC Regular"/>
          <w:color w:val="000000"/>
          <w:kern w:val="2"/>
          <w:sz w:val="28"/>
          <w:szCs w:val="28"/>
          <w:lang w:val="uk-UA" w:bidi="hi-IN"/>
        </w:rPr>
        <w:t>Про прийняття із спільної власності територіальних громад Решетилівського району в комунальну власність Решетилівської міської  територіальної громади  Калениківського  дошкільного навчального закладу ясел-садка „Сонечко” Калениківської сільської ради Решетилівського району Полтавської області</w:t>
      </w:r>
      <w:r>
        <w:rPr>
          <w:color w:val="000000"/>
          <w:sz w:val="28"/>
          <w:szCs w:val="28"/>
          <w:lang w:val="uk-UA"/>
        </w:rPr>
        <w:t>”  (</w:t>
      </w:r>
      <w:r>
        <w:rPr>
          <w:color w:val="000000"/>
          <w:sz w:val="28"/>
          <w:szCs w:val="28"/>
          <w:lang w:val="uk-UA"/>
        </w:rPr>
        <w:t>27</w:t>
      </w:r>
      <w:r>
        <w:rPr>
          <w:color w:val="000000"/>
          <w:sz w:val="28"/>
          <w:szCs w:val="28"/>
          <w:lang w:val="uk-UA"/>
        </w:rPr>
        <w:t xml:space="preserve"> сесія):</w:t>
      </w:r>
    </w:p>
    <w:p>
      <w:pPr>
        <w:pStyle w:val="Normal"/>
        <w:rPr>
          <w:color w:val="000000"/>
          <w:sz w:val="28"/>
          <w:szCs w:val="28"/>
          <w:highlight w:val="yellow"/>
          <w:lang w:val="uk-UA"/>
        </w:rPr>
      </w:pPr>
      <w:r>
        <w:rPr/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 xml:space="preserve">1. Затвердити штатний розпис </w:t>
      </w:r>
      <w:bookmarkStart w:id="0" w:name="__DdeLink__4430_4156077499"/>
      <w:r>
        <w:rPr>
          <w:color w:val="000000"/>
          <w:sz w:val="28"/>
          <w:szCs w:val="28"/>
          <w:lang w:val="uk-UA"/>
        </w:rPr>
        <w:t>Калениківського закладу дошкільної освіти ясла-садок „Сонечко”</w:t>
      </w:r>
      <w:r>
        <w:rPr>
          <w:color w:val="000000"/>
          <w:sz w:val="28"/>
          <w:szCs w:val="28"/>
          <w:lang w:val="uk-UA"/>
        </w:rPr>
        <w:t xml:space="preserve"> Решетилівської міської ради </w:t>
      </w:r>
      <w:r>
        <w:rPr>
          <w:color w:val="000000"/>
          <w:sz w:val="28"/>
          <w:szCs w:val="28"/>
          <w:lang w:val="uk-UA"/>
        </w:rPr>
        <w:t>Полтавської області</w:t>
      </w:r>
      <w:bookmarkEnd w:id="0"/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 xml:space="preserve">2. Ввести штатний розпис </w:t>
      </w:r>
      <w:r>
        <w:rPr>
          <w:color w:val="000000"/>
          <w:sz w:val="28"/>
          <w:szCs w:val="28"/>
          <w:lang w:val="uk-UA"/>
        </w:rPr>
        <w:t>Калениківського закладу дошкільної освіти ясла-садок „Сонечко”</w:t>
      </w:r>
      <w:r>
        <w:rPr>
          <w:color w:val="000000"/>
          <w:sz w:val="28"/>
          <w:szCs w:val="28"/>
          <w:lang w:val="uk-UA"/>
        </w:rPr>
        <w:t xml:space="preserve"> Решетилівської міської ради </w:t>
      </w:r>
      <w:r>
        <w:rPr>
          <w:color w:val="000000"/>
          <w:sz w:val="28"/>
          <w:szCs w:val="28"/>
          <w:lang w:val="uk-UA"/>
        </w:rPr>
        <w:t>Полтавської області</w:t>
      </w:r>
      <w:r>
        <w:rPr>
          <w:color w:val="000000"/>
          <w:sz w:val="28"/>
          <w:szCs w:val="28"/>
          <w:lang w:val="uk-UA"/>
        </w:rPr>
        <w:t xml:space="preserve"> в дію з 01 січня 2020 року.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</w:t>
      </w:r>
      <w:bookmarkStart w:id="1" w:name="_GoBack"/>
      <w:bookmarkEnd w:id="1"/>
      <w:r>
        <w:rPr>
          <w:sz w:val="28"/>
          <w:szCs w:val="28"/>
          <w:lang w:val="uk-UA"/>
        </w:rPr>
        <w:t>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75c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semiHidden/>
    <w:unhideWhenUsed/>
    <w:rsid w:val="00de75c3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de75c3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vts64" w:customStyle="1">
    <w:name w:val="rvts64"/>
    <w:qFormat/>
    <w:rsid w:val="00de75c3"/>
    <w:rPr>
      <w:rFonts w:ascii="Times New Roman" w:hAnsi="Times New Roman" w:cs="Times New Roman"/>
    </w:rPr>
  </w:style>
  <w:style w:type="character" w:styleId="Style16" w:customStyle="1">
    <w:name w:val="Текст выноски Знак"/>
    <w:basedOn w:val="DefaultParagraphFont"/>
    <w:link w:val="a6"/>
    <w:uiPriority w:val="99"/>
    <w:semiHidden/>
    <w:qFormat/>
    <w:rsid w:val="00de75c3"/>
    <w:rPr>
      <w:rFonts w:ascii="Segoe UI" w:hAnsi="Segoe UI" w:eastAsia="Times New Roman" w:cs="Segoe UI"/>
      <w:sz w:val="18"/>
      <w:szCs w:val="18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link w:val="a5"/>
    <w:semiHidden/>
    <w:unhideWhenUsed/>
    <w:rsid w:val="00de75c3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de75c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LibreOffice/6.1.0.3$Windows_X86_64 LibreOffice_project/efb621ed25068d70781dc026f7e9c5187a4decd1</Application>
  <Pages>1</Pages>
  <Words>182</Words>
  <Characters>1284</Characters>
  <CharactersWithSpaces>1544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2020-02-04T07:15:00Z</dcterms:created>
  <dc:creator>Пользователь Windows</dc:creator>
  <dc:description/>
  <dc:language>ru-RU</dc:language>
  <cp:lastModifiedBy/>
  <cp:lastPrinted>2020-02-24T16:19:23Z</cp:lastPrinted>
  <dcterms:modified xsi:type="dcterms:W3CDTF">2020-02-24T16:20:24Z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