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-22860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24 січня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  № 50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bookmarkStart w:id="0" w:name="__DdeLink__26470_3550120550"/>
            <w:r>
              <w:rPr>
                <w:sz w:val="28"/>
                <w:szCs w:val="28"/>
              </w:rPr>
              <w:t xml:space="preserve">Про участь у І (відбірковому)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етапі </w:t>
            </w:r>
            <w:r>
              <w:rPr/>
              <w:t xml:space="preserve"> </w:t>
            </w:r>
            <w:r>
              <w:rPr>
                <w:rFonts w:cs="Times New Roman"/>
                <w:color w:val="auto"/>
                <w:kern w:val="0"/>
                <w:sz w:val="28"/>
                <w:szCs w:val="28"/>
                <w:lang w:bidi="ar-SA"/>
              </w:rPr>
              <w:t>обласного фестивалю-конкурсу театральних колективів „Браво”</w:t>
            </w:r>
            <w:bookmarkEnd w:id="0"/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rFonts w:cs="Times New Roman"/>
          <w:color w:val="auto"/>
          <w:kern w:val="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згідно з Положенням </w:t>
      </w:r>
      <w:r>
        <w:rPr>
          <w:rFonts w:cs="Times New Roman"/>
          <w:color w:val="auto"/>
          <w:kern w:val="0"/>
          <w:sz w:val="28"/>
          <w:szCs w:val="28"/>
          <w:lang w:bidi="ar-SA"/>
        </w:rPr>
        <w:t>про обласний фестиваль-конкурс театральних колективів „Браво”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(далі – Положення), затвердженого наказом Департаменту освіти і науки Полтавської облдержадміністрації від 08.07.2019 № 258 і зареєстрованого в Головному територіальному управлінні юстиції у Полтавській області 24.07.2019 за № 366/3483, з метою </w:t>
      </w:r>
      <w:r>
        <w:rPr>
          <w:rFonts w:cs="Times New Roman"/>
          <w:color w:val="auto"/>
          <w:kern w:val="0"/>
          <w:sz w:val="28"/>
          <w:szCs w:val="28"/>
          <w:lang w:bidi="ar-SA"/>
        </w:rPr>
        <w:t>популяризації театрального мистецтва серед учнівської молоді, виявлення і підтримки талановитих дітей, сприяння їх творчим здібностям, забезпечення змістовного дозвілля учнівської молоді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ListParagraph"/>
        <w:widowControl/>
        <w:bidi w:val="0"/>
        <w:spacing w:before="0" w:after="0"/>
        <w:ind w:left="0" w:right="0" w:firstLine="680"/>
        <w:contextualSpacing/>
        <w:jc w:val="both"/>
        <w:rPr/>
      </w:pPr>
      <w:r>
        <w:rPr>
          <w:sz w:val="28"/>
        </w:rPr>
        <w:tab/>
        <w:t>1. Директору Опорного закладу „Решетилівський ліцей імені І.Л.Олійника”  Круговому В.І.:</w:t>
      </w:r>
    </w:p>
    <w:p>
      <w:pPr>
        <w:pStyle w:val="ListParagraph"/>
        <w:widowControl/>
        <w:bidi w:val="0"/>
        <w:spacing w:before="0" w:after="0"/>
        <w:ind w:left="0" w:right="0" w:hanging="0"/>
        <w:contextualSpacing/>
        <w:jc w:val="both"/>
        <w:rPr/>
      </w:pPr>
      <w:r>
        <w:rPr>
          <w:sz w:val="28"/>
        </w:rPr>
        <w:tab/>
        <w:t xml:space="preserve">1) Забезпечити участь театральних колективів закладу  28 січня 2020 року  у І (відбірковому) етапі </w:t>
      </w:r>
      <w:r>
        <w:rPr>
          <w:rFonts w:cs="Times New Roman"/>
          <w:color w:val="auto"/>
          <w:kern w:val="0"/>
          <w:sz w:val="28"/>
          <w:szCs w:val="28"/>
          <w:lang w:bidi="ar-SA"/>
        </w:rPr>
        <w:t>обласного фестивалю-конкурсу театральних колективів „Браво”.</w:t>
      </w:r>
    </w:p>
    <w:p>
      <w:pPr>
        <w:pStyle w:val="ListParagraph"/>
        <w:widowControl/>
        <w:bidi w:val="0"/>
        <w:spacing w:before="0" w:after="0"/>
        <w:ind w:left="0" w:right="0" w:hanging="0"/>
        <w:contextualSpacing/>
        <w:jc w:val="both"/>
        <w:rPr/>
      </w:pPr>
      <w:r>
        <w:rPr>
          <w:rFonts w:cs="Times New Roman"/>
          <w:color w:val="auto"/>
          <w:kern w:val="0"/>
          <w:sz w:val="28"/>
          <w:szCs w:val="28"/>
          <w:lang w:bidi="ar-SA"/>
        </w:rPr>
        <w:tab/>
        <w:t>2) Організувати підвезення театрального колективу Потічанської філії І-ІІ ступенів до м.Решетилівка на 10 годину.</w:t>
      </w:r>
    </w:p>
    <w:p>
      <w:pPr>
        <w:pStyle w:val="ListParagraph"/>
        <w:ind w:left="0" w:hanging="0"/>
        <w:jc w:val="both"/>
        <w:rPr>
          <w:sz w:val="28"/>
        </w:rPr>
      </w:pPr>
      <w:r>
        <w:rPr>
          <w:sz w:val="28"/>
        </w:rPr>
        <w:tab/>
        <w:t xml:space="preserve">2. Директору Будинку дитячої та юнацької творчості Супрун Т.М. забезпечити організаційне проведення конкурсу та відеозапис фрагментів вистав театральних колективів закладів освіти  міської ради. </w:t>
      </w:r>
    </w:p>
    <w:p>
      <w:pPr>
        <w:pStyle w:val="ListParagraph"/>
        <w:ind w:left="0" w:hanging="0"/>
        <w:jc w:val="both"/>
        <w:rPr>
          <w:rFonts w:cs="Times New Roman"/>
          <w:color w:val="auto"/>
          <w:kern w:val="0"/>
          <w:sz w:val="28"/>
          <w:szCs w:val="28"/>
          <w:lang w:bidi="ar-SA"/>
        </w:rPr>
      </w:pPr>
      <w:r>
        <w:rPr>
          <w:sz w:val="28"/>
        </w:rPr>
        <w:tab/>
        <w:t xml:space="preserve">3. Відділу освіти виконавчого комітету ( Костогриз А.М.) </w:t>
      </w:r>
      <w:r>
        <w:rPr>
          <w:rFonts w:cs="Times New Roman"/>
          <w:color w:val="auto"/>
          <w:kern w:val="0"/>
          <w:sz w:val="28"/>
          <w:szCs w:val="28"/>
          <w:lang w:bidi="ar-SA"/>
        </w:rPr>
        <w:t xml:space="preserve">забезпечити підготовку та проведення Фестивалю-конкурсу в установленому порядку. </w:t>
      </w:r>
      <w:r>
        <w:rPr>
          <w:sz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</w:rPr>
        <w:tab/>
        <w:t xml:space="preserve">4. </w:t>
      </w:r>
      <w:bookmarkStart w:id="1" w:name="_GoBack"/>
      <w:bookmarkEnd w:id="1"/>
      <w:r>
        <w:rPr>
          <w:sz w:val="28"/>
        </w:rPr>
        <w:t>Контроль за виконанням розпорядження залишаю за собою.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Заступник міського голови                                               Ю.С. Шинкарчук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49d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ea249d"/>
    <w:pPr>
      <w:spacing w:lineRule="auto" w:line="276" w:before="0" w:after="140"/>
    </w:pPr>
    <w:rPr/>
  </w:style>
  <w:style w:type="paragraph" w:styleId="Style19">
    <w:name w:val="List"/>
    <w:basedOn w:val="Style18"/>
    <w:rsid w:val="00ea249d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18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3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4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5" w:customStyle="1">
    <w:name w:val="Вміст таблиці"/>
    <w:basedOn w:val="Normal"/>
    <w:qFormat/>
    <w:rsid w:val="00ea249d"/>
    <w:pPr>
      <w:suppressLineNumbers/>
    </w:pPr>
    <w:rPr/>
  </w:style>
  <w:style w:type="paragraph" w:styleId="Style26" w:customStyle="1">
    <w:name w:val="Заголовок таблицы"/>
    <w:basedOn w:val="Style24"/>
    <w:qFormat/>
    <w:rsid w:val="00ea249d"/>
    <w:pPr>
      <w:jc w:val="center"/>
    </w:pPr>
    <w:rPr>
      <w:b/>
      <w:bCs/>
    </w:rPr>
  </w:style>
  <w:style w:type="paragraph" w:styleId="Style27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B62F-0D6C-4F98-9DC4-48C11F5D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Application>LibreOffice/6.1.0.3$Windows_X86_64 LibreOffice_project/efb621ed25068d70781dc026f7e9c5187a4decd1</Application>
  <Pages>1</Pages>
  <Words>191</Words>
  <Characters>1389</Characters>
  <CharactersWithSpaces>1714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2020-01-27T15:51:17Z</cp:lastPrinted>
  <dcterms:modified xsi:type="dcterms:W3CDTF">2020-04-23T13:14:01Z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