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-470535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січня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57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організацію та проведення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відбіркового етапу V обласного конкурсу читців ,,Тарасовими шляхами” у 2019-2020 н.р.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 від  24.01.2020р.  № 21 „Про організацію та проведення V обласного конкурсу читців ,,Тарасовими шляхами” у 2019-2020 н.р.”,  Положенням про обласний конкурс читців ,,Тарасовими шляхами” (далі – Обласний конкурс), затвердженого наказом Департаменту освіти і науки Полтавської облдержадміністрації від 08.07.2019 № 258 і зареєстрованого в Головному територіальному управлінні юстиції у Полтавській області 24.07.2019 за  № 379/3496, з метою виявлення і підтримки талановитих дітей та молоді, розвитку їх обдарованості, виховання любові до рідного слова, до української класики, популяризації жанру художнього читання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1. Відділу освіти виконавчого комітету ( Костогриз А.М.) провести </w:t>
      </w:r>
      <w:r>
        <w:rPr>
          <w:sz w:val="28"/>
          <w:szCs w:val="28"/>
        </w:rPr>
        <w:t>відбірковий  етап  V обласного конкурсу читців ,,Тарасовими шляхами” у 2019-2020 н.р.</w:t>
      </w:r>
      <w:r>
        <w:rPr>
          <w:sz w:val="28"/>
        </w:rPr>
        <w:t xml:space="preserve"> </w:t>
      </w:r>
      <w:r>
        <w:rPr>
          <w:b/>
          <w:sz w:val="28"/>
        </w:rPr>
        <w:t xml:space="preserve">21 лютого 2020 року </w:t>
      </w:r>
      <w:r>
        <w:rPr>
          <w:sz w:val="28"/>
        </w:rPr>
        <w:t>на базі Решетилівської міської бібліотеки.</w:t>
      </w:r>
    </w:p>
    <w:p>
      <w:pPr>
        <w:pStyle w:val="Normal"/>
        <w:ind w:hanging="0"/>
        <w:jc w:val="both"/>
        <w:rPr/>
      </w:pPr>
      <w:r>
        <w:rPr>
          <w:sz w:val="28"/>
        </w:rPr>
        <w:tab/>
        <w:t>2.  Затвердити склад організаційного комітету:</w:t>
      </w:r>
    </w:p>
    <w:tbl>
      <w:tblPr>
        <w:tblStyle w:val="af6"/>
        <w:tblW w:w="9630" w:type="dxa"/>
        <w:jc w:val="left"/>
        <w:tblInd w:w="117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285"/>
        <w:gridCol w:w="6795"/>
      </w:tblGrid>
      <w:tr>
        <w:trPr>
          <w:trHeight w:val="630" w:hRule="atLeast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tabs>
                <w:tab w:val="left" w:pos="0" w:leader="none"/>
              </w:tabs>
              <w:ind w:left="0" w:righ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tabs>
                <w:tab w:val="left" w:pos="0" w:leader="none"/>
              </w:tabs>
              <w:ind w:left="0" w:right="0" w:hanging="0"/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-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оргкомітету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Денисенко Н.І.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-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директор Решетилівської міської бібліотеки, 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 оргкомітету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right="0" w:hanging="0"/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-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righ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директор Будинку дитячої та юнацької творчості, 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 оргкомітету</w:t>
            </w:r>
          </w:p>
        </w:tc>
      </w:tr>
    </w:tbl>
    <w:p>
      <w:pPr>
        <w:pStyle w:val="Normal"/>
        <w:jc w:val="both"/>
        <w:rPr/>
      </w:pPr>
      <w:r>
        <w:rPr>
          <w:sz w:val="28"/>
        </w:rPr>
        <w:tab/>
        <w:t>3. Затвердити склад журі :</w:t>
      </w:r>
    </w:p>
    <w:tbl>
      <w:tblPr>
        <w:tblStyle w:val="af6"/>
        <w:tblW w:w="9570" w:type="dxa"/>
        <w:jc w:val="left"/>
        <w:tblInd w:w="177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2550"/>
        <w:gridCol w:w="225"/>
        <w:gridCol w:w="6795"/>
      </w:tblGrid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-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ради, голова журі</w:t>
            </w:r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Мацола Юлія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-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методист ЦКД „Оберіг”, керівник театрального гуртка БДЮТ „Диво-діти”,</w:t>
            </w:r>
            <w:bookmarkStart w:id="0" w:name="__DdeLink__4675_3334038775"/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  журі</w:t>
            </w:r>
            <w:bookmarkEnd w:id="0"/>
          </w:p>
        </w:tc>
      </w:tr>
      <w:tr>
        <w:trPr/>
        <w:tc>
          <w:tcPr>
            <w:tcW w:w="25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Григор’єва  Тетяна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-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ж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урналіст,  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  журі</w:t>
            </w: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 ( за згодою)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4. Керівникам закладів освіти забезпечити участь учнів у відбірковому етапі Обласного конкурсу та </w:t>
      </w:r>
      <w:r>
        <w:rPr>
          <w:b/>
          <w:sz w:val="28"/>
        </w:rPr>
        <w:t>до 14 лютого</w:t>
      </w:r>
      <w:r>
        <w:rPr>
          <w:sz w:val="28"/>
        </w:rPr>
        <w:t xml:space="preserve"> 2020 року подати заявки за ел. адресою: </w:t>
      </w:r>
      <w:hyperlink r:id="rId3">
        <w:r>
          <w:rPr>
            <w:rStyle w:val="Style17"/>
            <w:sz w:val="28"/>
          </w:rPr>
          <w:t>resh.rbdut@gmail.com</w:t>
        </w:r>
      </w:hyperlink>
      <w:r>
        <w:rPr>
          <w:sz w:val="28"/>
        </w:rPr>
        <w:t xml:space="preserve"> (форма додається).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 xml:space="preserve">5. Директору Будинку дитячої та юнацької творчості Супрун Т.М. забезпечити організаційне та науково-методичне керівництво відбіркового етапу Обласного конкурсу. </w:t>
      </w:r>
    </w:p>
    <w:p>
      <w:pPr>
        <w:pStyle w:val="Normal"/>
        <w:jc w:val="both"/>
        <w:rPr/>
      </w:pPr>
      <w:r>
        <w:rPr>
          <w:sz w:val="28"/>
        </w:rPr>
        <w:tab/>
        <w:t>6.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/>
      </w:pPr>
      <w:r>
        <w:rPr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місько</w:t>
      </w:r>
      <w:r>
        <w:rPr>
          <w:sz w:val="28"/>
          <w:szCs w:val="28"/>
        </w:rPr>
        <w:t>го голови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січня </w:t>
      </w:r>
      <w:r>
        <w:rPr>
          <w:sz w:val="28"/>
          <w:szCs w:val="28"/>
        </w:rPr>
        <w:t>2020р</w:t>
      </w:r>
      <w:r>
        <w:rPr>
          <w:sz w:val="28"/>
          <w:szCs w:val="28"/>
        </w:rPr>
        <w:t>оку</w:t>
      </w:r>
      <w:r>
        <w:rPr>
          <w:sz w:val="28"/>
          <w:szCs w:val="28"/>
        </w:rPr>
        <w:t xml:space="preserve"> № 57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участь у відбірковому етапі обласного  конкурсу читців </w:t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,,Тарасовими шляхами”</w:t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Прізвище, ім’я, по батькові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учасника ________________________________________________________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Число, місяць, рік народження 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Адреса учасника, телефон 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Прізвище, ім’я по батькові педагога 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Контактний телефон 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Район, ОТГ, місто 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Найменування закладу освіти______________________________________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адреса, телефон __________________________________________________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електронна адреса 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Програма виступу учасника (назва твору, автор)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Тривалість виступу (до 4 хвилин) 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Музичне оформлення (вказати наявність)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____________ _________________________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(посада) (підпис) (прізвище, ініціали)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М.П. ___ __________ 20__ року</w:t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Додаток заповнюється без скорочень та абревіатур</w:t>
      </w:r>
    </w:p>
    <w:p>
      <w:pPr>
        <w:pStyle w:val="Normal"/>
        <w:tabs>
          <w:tab w:val="left" w:pos="7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sz w:val="28"/>
          <w:szCs w:val="28"/>
        </w:rPr>
        <w:t xml:space="preserve">Начальник відділу освіти                                                      А.М.Костогриз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eastAsia="Andale Sans UI;Arial Unicode MS" w:cs="Tahoma" w:ascii="Times New Roman" w:hAnsi="Times New Roman"/>
      <w:color w:val="00000A"/>
      <w:kern w:val="2"/>
      <w:sz w:val="24"/>
      <w:szCs w:val="24"/>
      <w:lang w:bidi="uk-UA" w:val="uk-UA" w:eastAsia="zh-CN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h.rbdut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E469-0FE4-4BE7-B92A-686976A7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Application>LibreOffice/6.1.0.3$Windows_X86_64 LibreOffice_project/efb621ed25068d70781dc026f7e9c5187a4decd1</Application>
  <Pages>3</Pages>
  <Words>399</Words>
  <Characters>3213</Characters>
  <CharactersWithSpaces>3793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2020-02-05T11:26:52Z</cp:lastPrinted>
  <dcterms:modified xsi:type="dcterms:W3CDTF">2020-02-05T11:28:09Z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