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-405130</wp:posOffset>
            </wp:positionV>
            <wp:extent cx="471170" cy="6292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03  березня 2020 року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110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bookmarkStart w:id="0" w:name="__DdeLink__29831_3550120550"/>
      <w:r>
        <w:rPr>
          <w:sz w:val="28"/>
          <w:lang w:val="uk-UA"/>
        </w:rPr>
        <w:t>Про  затвердження  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розпису Калениківського  </w:t>
      </w:r>
      <w:r>
        <w:rPr>
          <w:sz w:val="28"/>
          <w:szCs w:val="28"/>
          <w:lang w:val="uk-UA"/>
        </w:rPr>
        <w:t>закладу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szCs w:val="28"/>
          <w:lang w:val="uk-UA"/>
        </w:rPr>
        <w:t>загальної  середньої  освіти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szCs w:val="28"/>
          <w:lang w:val="uk-UA"/>
        </w:rPr>
        <w:t xml:space="preserve">І-ІІІ ступенів Решетилівської міської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bookmarkStart w:id="1" w:name="__DdeLink__29831_3550120550"/>
      <w:r>
        <w:rPr>
          <w:sz w:val="28"/>
          <w:szCs w:val="28"/>
          <w:lang w:val="uk-UA"/>
        </w:rPr>
        <w:t>ради Полтавської області</w:t>
      </w:r>
      <w:bookmarkEnd w:id="1"/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</w:t>
      </w:r>
      <w:r>
        <w:rPr>
          <w:color w:val="000000"/>
          <w:sz w:val="28"/>
          <w:szCs w:val="28"/>
          <w:lang w:val="uk-UA"/>
        </w:rPr>
        <w:t xml:space="preserve">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19.02.2020</w:t>
      </w:r>
      <w:r>
        <w:rPr>
          <w:sz w:val="28"/>
          <w:szCs w:val="28"/>
          <w:lang w:val="uk-UA"/>
        </w:rPr>
        <w:t xml:space="preserve">  № 862-30- VII „</w:t>
      </w:r>
      <w:r>
        <w:rPr>
          <w:color w:val="000000"/>
          <w:sz w:val="28"/>
          <w:szCs w:val="28"/>
          <w:lang w:val="uk-UA"/>
        </w:rPr>
        <w:t>Про прийняття із спільної власності територіальних громад Решетилівського району в комунальну власність Решетилівської міської  територіальної громади  Калениківської  загальноосвітньої школи І-ІІІ ступенів Решетилівської районної ради Полтавської області” (30 позачергова сесія)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Калениківського закладу </w:t>
      </w:r>
      <w:r>
        <w:rPr>
          <w:sz w:val="28"/>
          <w:szCs w:val="28"/>
          <w:lang w:val="uk-UA"/>
        </w:rPr>
        <w:t xml:space="preserve">загальної  середньої освіти І-ІІІ ступенів Решетилівської міської </w:t>
      </w:r>
      <w:r>
        <w:rPr>
          <w:color w:val="000000"/>
          <w:sz w:val="28"/>
          <w:szCs w:val="28"/>
          <w:lang w:val="uk-UA"/>
        </w:rPr>
        <w:t>ради Полтавської області,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Калениківського закладу загальної  середньої освіти І-ІІІ ступенів Решетилівської міської ради Полтавської області в дію з </w:t>
      </w:r>
      <w:bookmarkStart w:id="2" w:name="_GoBack"/>
      <w:r>
        <w:rPr>
          <w:color w:val="000000"/>
          <w:sz w:val="28"/>
          <w:szCs w:val="28"/>
          <w:lang w:val="uk-UA"/>
        </w:rPr>
        <w:t xml:space="preserve">01 березня </w:t>
      </w:r>
      <w:bookmarkEnd w:id="2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49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7b49c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7b49c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7b49c8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b49c8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7b49c8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7b49c8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LibreOffice/6.1.0.3$Windows_X86_64 LibreOffice_project/efb621ed25068d70781dc026f7e9c5187a4decd1</Application>
  <Pages>1</Pages>
  <Words>161</Words>
  <Characters>1129</Characters>
  <CharactersWithSpaces>1452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2020-02-04T07:57:00Z</dcterms:created>
  <dc:creator>Пользователь Windows</dc:creator>
  <dc:description/>
  <dc:language>uk-UA</dc:language>
  <cp:lastModifiedBy/>
  <cp:lastPrinted>2020-03-24T13:09:59Z</cp:lastPrinted>
  <dcterms:modified xsi:type="dcterms:W3CDTF">2020-04-23T14:44:27Z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