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-409575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17 грудня  2019 року   </w:t>
      </w:r>
      <w:r>
        <w:rPr>
          <w:sz w:val="28"/>
          <w:szCs w:val="28"/>
        </w:rPr>
        <w:tab/>
        <w:tab/>
        <w:t xml:space="preserve">                                                                        № 412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організацію змістовного дозвілля та безпеки життєдіяльності учасників освітнього процесу під час зимових шкільних канікул 2019/2020 н.р.</w:t>
            </w:r>
          </w:p>
        </w:tc>
      </w:tr>
    </w:tbl>
    <w:p>
      <w:pPr>
        <w:pStyle w:val="Normal"/>
        <w:tabs>
          <w:tab w:val="left" w:pos="8509" w:leader="none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пп.1 п. „а” ст. 32 Закону України „Про місцеве самоврядування в Україні”, наказом Департаменту освіти і науки Полтавської облдержадміністрації від 28.11.2019 № 428 „Про організацію змістовного дозвілля дітей під час зимових шкільних канікул 2019/2020 навчального року”, листами Департаменту освіти і науки Полтавської облдержадміністрації від 16.12.2019 р. № 3135/03.01-26 „Щодо безпеки життєдіяльності учасників освітнього процесу під час зимових канікул”, від 16.12.2019 р. № 2915/03.01-26 „Щодо пожежної безпеки закладів освіти”, рішенням міської комісії з питань техногенно-екологічної безпеки і надзвичайних ситуацій (протокол № 5 від 13.12.2019 р.) та з метою забезпечення високого організаційного рівня проведення новорічних свят для дітей і підлітків, змістовного дозвілля учнів під час зимових канікул та збереження їх здоров'я і життя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1. Затвердити план заходів щодо проведення новорічних, різдвяних свят та зимових канікул для дітей і підлітків у закладах освіти об’єднаної територіальної громади (додається).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2. Керівникам закладів освіти об’єднаної територіальної громади:</w:t>
      </w:r>
    </w:p>
    <w:p>
      <w:pPr>
        <w:pStyle w:val="Normal"/>
        <w:ind w:firstLine="709"/>
        <w:jc w:val="both"/>
        <w:rPr>
          <w:sz w:val="16"/>
          <w:szCs w:val="16"/>
        </w:rPr>
      </w:pPr>
      <w:r>
        <w:rPr>
          <w:sz w:val="28"/>
        </w:rPr>
        <w:t>1) забезпечити   організацію    змістовного відпочинку дітей та учнівської молоді закладів освіти у канікулярний період, зокрема, проведення заходів, присвячених новорічним і різдвяним святам (фольклорних дійств, новорічних і різдвяних концертів, вистав, відвідування музеїв, театрів, організації екскурсій тощо), особливу увагу звернути на зайнятість дітей вразливої та соціально незахищеної категорії;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2) забезпечити     належний      контроль    за     безпечним      проведенням    заходів під час зимових канікул;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3) під час проведення новорічних і різдвяних свят вжити вичерпних заходів щодо запобігання поширенню грипу, гострих респіраторних захворювань та окремих інфекцій, таких як кір, скарлатина, гепатит, вітряна віспа, дифтерія, та гострих кишкових інфекцій та ін.;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4) забезпечити неухильне виконання Законів України „Про дорожній рух”, „Про пожежну безпеку”, „Про забезпечення санітарного та епідеміологічного благополуччя населення” в частині проведення відповідної роботи з питань запобігання дитячому травматизму;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5) призначити відповідальних за збереження життя і здоров'я дітей під час проведення новорічних та різдвяних масових заходів;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6) забезпечити   висвітлення   заходів   щодо   організації   дозвілля   дітей  в  період новорічних та різдвяних свят у засобах масової інформації, на власних сайтах.</w:t>
      </w:r>
    </w:p>
    <w:p>
      <w:pPr>
        <w:pStyle w:val="Normal"/>
        <w:ind w:firstLine="709"/>
        <w:jc w:val="both"/>
        <w:rPr/>
      </w:pPr>
      <w:r>
        <w:rPr>
          <w:sz w:val="28"/>
        </w:rPr>
        <w:t>3. Контроль  за  виконанням  розпорядження  покласти  на  першого заступника міського голови Сивинську І.В.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Секретар міської ради</w:t>
        <w:tab/>
        <w:tab/>
        <w:tab/>
        <w:tab/>
        <w:t xml:space="preserve">                                   О.А. Дядюнова</w:t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br w:type="page"/>
      </w:r>
    </w:p>
    <w:p>
      <w:pPr>
        <w:pStyle w:val="Normal"/>
        <w:ind w:left="5672" w:hanging="0"/>
        <w:jc w:val="both"/>
        <w:rPr>
          <w:rFonts w:eastAsia="Times New Roman" w:cs="Times New Roman"/>
          <w:color w:val="auto"/>
          <w:kern w:val="0"/>
          <w:sz w:val="28"/>
          <w:szCs w:val="20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0"/>
          <w:lang w:eastAsia="ru-RU" w:bidi="ar-SA"/>
        </w:rPr>
        <w:t>ЗАТВЕРДЖЕНО</w:t>
      </w:r>
    </w:p>
    <w:p>
      <w:pPr>
        <w:pStyle w:val="Normal"/>
        <w:ind w:left="4963" w:firstLine="709"/>
        <w:jc w:val="both"/>
        <w:rPr>
          <w:rFonts w:eastAsia="Times New Roman" w:cs="Times New Roman"/>
          <w:color w:val="auto"/>
          <w:kern w:val="0"/>
          <w:sz w:val="28"/>
          <w:szCs w:val="20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0"/>
          <w:lang w:eastAsia="ru-RU" w:bidi="ar-SA"/>
        </w:rPr>
        <w:t>Розпорядження міського голови</w:t>
      </w:r>
    </w:p>
    <w:p>
      <w:pPr>
        <w:pStyle w:val="Normal"/>
        <w:ind w:left="4963" w:firstLine="709"/>
        <w:jc w:val="both"/>
        <w:rPr>
          <w:rFonts w:eastAsia="Times New Roman" w:cs="Times New Roman"/>
          <w:color w:val="auto"/>
          <w:kern w:val="0"/>
          <w:sz w:val="28"/>
          <w:szCs w:val="20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0"/>
          <w:lang w:eastAsia="ru-RU" w:bidi="ar-SA"/>
        </w:rPr>
        <w:t>17 грудня 2019 №  412</w:t>
      </w:r>
    </w:p>
    <w:p>
      <w:pPr>
        <w:pStyle w:val="Normal"/>
        <w:rPr>
          <w:rFonts w:eastAsia="Times New Roman" w:cs="Times New Roman"/>
          <w:color w:val="auto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0"/>
          <w:lang w:val="ru-RU" w:eastAsia="ru-RU" w:bidi="ar-SA"/>
        </w:rPr>
      </w:r>
    </w:p>
    <w:p>
      <w:pPr>
        <w:pStyle w:val="Normal"/>
        <w:ind w:firstLine="1716"/>
        <w:jc w:val="center"/>
        <w:rPr>
          <w:rFonts w:eastAsia="Times New Roman" w:cs="Times New Roman"/>
          <w:color w:val="auto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0"/>
          <w:lang w:eastAsia="ru-RU" w:bidi="ar-SA"/>
        </w:rPr>
        <w:t>План заходів</w:t>
      </w:r>
    </w:p>
    <w:p>
      <w:pPr>
        <w:pStyle w:val="Normal"/>
        <w:rPr>
          <w:rFonts w:eastAsia="Times New Roman" w:cs="Times New Roman"/>
          <w:color w:val="auto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0"/>
          <w:lang w:eastAsia="ru-RU" w:bidi="ar-SA"/>
        </w:rPr>
        <w:t xml:space="preserve">                      </w:t>
      </w:r>
      <w:r>
        <w:rPr>
          <w:rFonts w:eastAsia="Times New Roman" w:cs="Times New Roman"/>
          <w:color w:val="auto"/>
          <w:kern w:val="0"/>
          <w:sz w:val="28"/>
          <w:szCs w:val="20"/>
          <w:lang w:eastAsia="ru-RU" w:bidi="ar-SA"/>
        </w:rPr>
        <w:t>щодо проведення новорічних, різдвяних свят, зимових шкільних</w:t>
      </w:r>
    </w:p>
    <w:p>
      <w:pPr>
        <w:pStyle w:val="Normal"/>
        <w:ind w:firstLine="1716"/>
        <w:jc w:val="center"/>
        <w:rPr>
          <w:rFonts w:eastAsia="Times New Roman" w:cs="Times New Roman"/>
          <w:color w:val="auto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0"/>
          <w:lang w:eastAsia="ru-RU" w:bidi="ar-SA"/>
        </w:rPr>
        <w:t>канікул 2019-2020 н.р. для дітей і підлітків</w:t>
      </w:r>
    </w:p>
    <w:p>
      <w:pPr>
        <w:pStyle w:val="Normal"/>
        <w:ind w:firstLine="1716"/>
        <w:jc w:val="center"/>
        <w:rPr>
          <w:rFonts w:eastAsia="Times New Roman" w:cs="Times New Roman"/>
          <w:color w:val="auto"/>
          <w:kern w:val="0"/>
          <w:sz w:val="28"/>
          <w:szCs w:val="20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0"/>
          <w:lang w:eastAsia="ru-RU" w:bidi="ar-SA"/>
        </w:rPr>
        <w:t>у закладах освіти об’єднаної територіальної громади</w:t>
      </w:r>
    </w:p>
    <w:p>
      <w:pPr>
        <w:pStyle w:val="Normal"/>
        <w:ind w:left="5103" w:hanging="0"/>
        <w:jc w:val="both"/>
        <w:rPr>
          <w:rFonts w:eastAsia="Times New Roman" w:cs="Times New Roman"/>
          <w:color w:val="auto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0"/>
          <w:lang w:val="ru-RU" w:eastAsia="ru-RU" w:bidi="ar-SA"/>
        </w:rPr>
      </w:r>
    </w:p>
    <w:p>
      <w:pPr>
        <w:pStyle w:val="Normal"/>
        <w:tabs>
          <w:tab w:val="left" w:pos="709" w:leader="none"/>
          <w:tab w:val="left" w:pos="3366" w:leader="none"/>
        </w:tabs>
        <w:ind w:firstLine="567"/>
        <w:jc w:val="both"/>
        <w:rPr>
          <w:rFonts w:eastAsia="Times New Roman" w:cs="Times New Roman"/>
          <w:b/>
          <w:b/>
          <w:color w:val="auto"/>
          <w:kern w:val="0"/>
          <w:sz w:val="28"/>
          <w:szCs w:val="20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0"/>
          <w:lang w:eastAsia="ru-RU" w:bidi="ar-SA"/>
        </w:rPr>
        <w:t xml:space="preserve">  </w:t>
      </w:r>
      <w:r>
        <w:rPr>
          <w:rFonts w:eastAsia="Times New Roman" w:cs="Times New Roman"/>
          <w:color w:val="auto"/>
          <w:kern w:val="0"/>
          <w:sz w:val="28"/>
          <w:szCs w:val="20"/>
          <w:lang w:eastAsia="ru-RU" w:bidi="ar-SA"/>
        </w:rPr>
        <w:t>1. У закладах освіти об’єднаної територіальної громади напередодні зимових канікул провести батьківські збори, на яких розглянути питання про заборону перебування дітей на вулиці у пізній час (після 22.00) та про здійснення постійного контролю за зайнятістю і дозвіллям учнівської молоді у канікулярний час з метою запобігання потраплянню їх у ситуації, що загрожують життю і здоров’ю,</w:t>
      </w:r>
      <w:r>
        <w:rPr>
          <w:rFonts w:eastAsia="Times New Roman" w:cs="Times New Roman"/>
          <w:b/>
          <w:color w:val="auto"/>
          <w:kern w:val="0"/>
          <w:sz w:val="28"/>
          <w:szCs w:val="20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0"/>
          <w:lang w:eastAsia="ru-RU" w:bidi="ar-SA"/>
        </w:rPr>
        <w:t xml:space="preserve">призводять до правопорушень. </w:t>
      </w:r>
    </w:p>
    <w:tbl>
      <w:tblPr>
        <w:tblStyle w:val="af6"/>
        <w:tblW w:w="9854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27"/>
        <w:gridCol w:w="4926"/>
      </w:tblGrid>
      <w:tr>
        <w:trPr/>
        <w:tc>
          <w:tcPr>
            <w:tcW w:w="49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3366" w:leader="none"/>
              </w:tabs>
              <w:ind w:left="-105" w:hanging="0"/>
              <w:jc w:val="both"/>
              <w:rPr>
                <w:b/>
                <w:b/>
                <w:color w:val="auto"/>
                <w:sz w:val="28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грудень 2019 року - січень 2020 року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left="191" w:hanging="0"/>
              <w:jc w:val="both"/>
              <w:rPr>
                <w:color w:val="auto"/>
                <w:sz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Заклади загальної середньої освіти</w:t>
            </w:r>
          </w:p>
          <w:p>
            <w:pPr>
              <w:pStyle w:val="Normal"/>
              <w:ind w:left="191" w:hanging="0"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</w:r>
          </w:p>
        </w:tc>
      </w:tr>
    </w:tbl>
    <w:p>
      <w:pPr>
        <w:pStyle w:val="Normal"/>
        <w:ind w:firstLine="708"/>
        <w:jc w:val="both"/>
        <w:rPr>
          <w:rFonts w:eastAsia="Times New Roman" w:cs="Times New Roman"/>
          <w:color w:val="auto"/>
          <w:kern w:val="0"/>
          <w:sz w:val="28"/>
          <w:szCs w:val="20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0"/>
          <w:lang w:eastAsia="ru-RU" w:bidi="ar-SA"/>
        </w:rPr>
        <w:t>2. Забезпечити організоване проведення у всіх закладах освіти ОТГ новорічних та різдвяних свят під час зимових шкільних канікул.</w:t>
      </w:r>
    </w:p>
    <w:tbl>
      <w:tblPr>
        <w:tblStyle w:val="af6"/>
        <w:tblW w:w="9854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27"/>
        <w:gridCol w:w="4926"/>
      </w:tblGrid>
      <w:tr>
        <w:trPr/>
        <w:tc>
          <w:tcPr>
            <w:tcW w:w="49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3366" w:leader="none"/>
              </w:tabs>
              <w:ind w:left="-105" w:hanging="0"/>
              <w:jc w:val="both"/>
              <w:rPr>
                <w:b/>
                <w:b/>
                <w:color w:val="auto"/>
                <w:sz w:val="28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 xml:space="preserve">грудень 2019 року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left="191" w:hanging="0"/>
              <w:jc w:val="both"/>
              <w:rPr>
                <w:color w:val="auto"/>
                <w:sz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Заклади дошкільної та середньої освіти</w:t>
            </w:r>
          </w:p>
          <w:p>
            <w:pPr>
              <w:pStyle w:val="Normal"/>
              <w:ind w:left="191" w:hanging="0"/>
              <w:jc w:val="both"/>
              <w:rPr>
                <w:rFonts w:eastAsia="Times New Roman" w:cs="Times New Roman"/>
                <w:b/>
                <w:b/>
                <w:color w:val="auto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8"/>
                <w:szCs w:val="20"/>
                <w:lang w:eastAsia="ru-RU" w:bidi="ar-SA"/>
              </w:rPr>
            </w:r>
          </w:p>
        </w:tc>
      </w:tr>
    </w:tbl>
    <w:p>
      <w:pPr>
        <w:pStyle w:val="Normal"/>
        <w:ind w:firstLine="567"/>
        <w:jc w:val="both"/>
        <w:rPr>
          <w:rFonts w:eastAsia="Times New Roman" w:cs="Times New Roman"/>
          <w:color w:val="auto"/>
          <w:kern w:val="0"/>
          <w:sz w:val="28"/>
          <w:szCs w:val="20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0"/>
          <w:lang w:eastAsia="ru-RU" w:bidi="ar-SA"/>
        </w:rPr>
        <w:t xml:space="preserve">  </w:t>
      </w:r>
      <w:r>
        <w:rPr>
          <w:rFonts w:eastAsia="Times New Roman" w:cs="Times New Roman"/>
          <w:color w:val="auto"/>
          <w:kern w:val="0"/>
          <w:sz w:val="28"/>
          <w:szCs w:val="20"/>
          <w:lang w:eastAsia="ru-RU" w:bidi="ar-SA"/>
        </w:rPr>
        <w:t>3. Забезпечити проведення в період шкільних канікул екскурсій, відвідування учнями закладів загальної середньої освіти театрально-концертних вистав, музеїв, картинних галерей, бібліотек та інших закладів культури.</w:t>
      </w:r>
    </w:p>
    <w:tbl>
      <w:tblPr>
        <w:tblStyle w:val="af6"/>
        <w:tblW w:w="9854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27"/>
        <w:gridCol w:w="4926"/>
      </w:tblGrid>
      <w:tr>
        <w:trPr/>
        <w:tc>
          <w:tcPr>
            <w:tcW w:w="49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left="-105" w:hanging="0"/>
              <w:jc w:val="both"/>
              <w:rPr>
                <w:color w:val="auto"/>
                <w:sz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грудень 2019 року- січень 2020 року</w:t>
            </w:r>
          </w:p>
          <w:p>
            <w:pPr>
              <w:pStyle w:val="Normal"/>
              <w:jc w:val="both"/>
              <w:rPr>
                <w:rFonts w:eastAsia="Times New Roman" w:cs="Times New Roman"/>
                <w:b/>
                <w:b/>
                <w:color w:val="auto"/>
                <w:kern w:val="0"/>
                <w:sz w:val="28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left="309" w:hanging="0"/>
              <w:jc w:val="both"/>
              <w:rPr>
                <w:color w:val="auto"/>
                <w:sz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Заклади загальної середньої освіти</w:t>
            </w:r>
          </w:p>
          <w:p>
            <w:pPr>
              <w:pStyle w:val="Normal"/>
              <w:jc w:val="both"/>
              <w:rPr>
                <w:rFonts w:eastAsia="Times New Roman" w:cs="Times New Roman"/>
                <w:b/>
                <w:b/>
                <w:color w:val="auto"/>
                <w:kern w:val="0"/>
                <w:sz w:val="28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8"/>
                <w:szCs w:val="20"/>
                <w:lang w:val="ru-RU" w:eastAsia="ru-RU" w:bidi="ar-SA"/>
              </w:rPr>
            </w:r>
          </w:p>
        </w:tc>
      </w:tr>
    </w:tbl>
    <w:p>
      <w:pPr>
        <w:pStyle w:val="Normal"/>
        <w:jc w:val="both"/>
        <w:rPr>
          <w:rFonts w:eastAsia="Times New Roman" w:cs="Times New Roman"/>
          <w:color w:val="auto"/>
          <w:kern w:val="0"/>
          <w:sz w:val="28"/>
          <w:szCs w:val="20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0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0"/>
          <w:lang w:eastAsia="ru-RU" w:bidi="ar-SA"/>
        </w:rPr>
        <w:tab/>
        <w:t>4. Забезпечити проведення інформаційно-просвітницьких заходів національно-патріотичного спрямування.</w:t>
      </w:r>
    </w:p>
    <w:tbl>
      <w:tblPr>
        <w:tblStyle w:val="af6"/>
        <w:tblW w:w="9854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27"/>
        <w:gridCol w:w="4926"/>
      </w:tblGrid>
      <w:tr>
        <w:trPr/>
        <w:tc>
          <w:tcPr>
            <w:tcW w:w="49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left="-105" w:hanging="0"/>
              <w:jc w:val="both"/>
              <w:rPr>
                <w:color w:val="auto"/>
                <w:sz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грудень 2019 року- січень 2020 року</w:t>
              <w:tab/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sz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 xml:space="preserve">   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Заклади загальної середньої освіти</w:t>
            </w:r>
          </w:p>
          <w:p>
            <w:pPr>
              <w:pStyle w:val="Normal"/>
              <w:jc w:val="both"/>
              <w:rPr>
                <w:rFonts w:eastAsia="Times New Roman" w:cs="Times New Roman"/>
                <w:b/>
                <w:b/>
                <w:color w:val="auto"/>
                <w:kern w:val="0"/>
                <w:sz w:val="28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8"/>
                <w:szCs w:val="20"/>
                <w:lang w:val="ru-RU" w:eastAsia="ru-RU" w:bidi="ar-SA"/>
              </w:rPr>
            </w:r>
          </w:p>
        </w:tc>
      </w:tr>
    </w:tbl>
    <w:p>
      <w:pPr>
        <w:pStyle w:val="Normal"/>
        <w:ind w:firstLine="567"/>
        <w:jc w:val="both"/>
        <w:rPr>
          <w:rFonts w:eastAsia="Times New Roman" w:cs="Times New Roman"/>
          <w:color w:val="auto"/>
          <w:kern w:val="0"/>
          <w:sz w:val="28"/>
          <w:szCs w:val="20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0"/>
          <w:lang w:eastAsia="ru-RU" w:bidi="ar-SA"/>
        </w:rPr>
        <w:t xml:space="preserve">  </w:t>
      </w:r>
      <w:r>
        <w:rPr>
          <w:rFonts w:eastAsia="Times New Roman" w:cs="Times New Roman"/>
          <w:color w:val="auto"/>
          <w:kern w:val="0"/>
          <w:sz w:val="28"/>
          <w:szCs w:val="20"/>
          <w:lang w:eastAsia="ru-RU" w:bidi="ar-SA"/>
        </w:rPr>
        <w:t>5. Вжити заходів щодо активізації проведення серед учнівської молоді шкільними психологами, соціальними педагогами, класними керівниками за участі представників правоохоронних органів, органів юстиції, соціальних служб превентивної інформаційно-просвітницької роботи з питань попередження протиправних дій, будь-яких форм насильства: правопорушень, шкільного булінгу, кібербулінгу, насильства в сім’ї, торгівлі людьми, небезпечних розваг, вживання алкоголю, наркотиків, куріння,  проявів суїцидальної поведінки тощо.</w:t>
      </w:r>
    </w:p>
    <w:tbl>
      <w:tblPr>
        <w:tblStyle w:val="af6"/>
        <w:tblW w:w="9854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27"/>
        <w:gridCol w:w="4926"/>
      </w:tblGrid>
      <w:tr>
        <w:trPr/>
        <w:tc>
          <w:tcPr>
            <w:tcW w:w="49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left="-105" w:hanging="0"/>
              <w:jc w:val="both"/>
              <w:rPr>
                <w:color w:val="auto"/>
                <w:sz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грудень 2019 року- січень 2020 року</w:t>
              <w:tab/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sz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 xml:space="preserve">Заклади загальної середньої освіти </w:t>
            </w:r>
          </w:p>
          <w:p>
            <w:pPr>
              <w:pStyle w:val="Normal"/>
              <w:jc w:val="both"/>
              <w:rPr>
                <w:rFonts w:eastAsia="Times New Roman" w:cs="Times New Roman"/>
                <w:b/>
                <w:b/>
                <w:color w:val="auto"/>
                <w:kern w:val="0"/>
                <w:sz w:val="28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8"/>
                <w:szCs w:val="20"/>
                <w:lang w:val="ru-RU" w:eastAsia="ru-RU" w:bidi="ar-SA"/>
              </w:rPr>
            </w:r>
          </w:p>
        </w:tc>
      </w:tr>
    </w:tbl>
    <w:p>
      <w:pPr>
        <w:pStyle w:val="Normal"/>
        <w:tabs>
          <w:tab w:val="left" w:pos="709" w:leader="none"/>
          <w:tab w:val="left" w:pos="993" w:leader="none"/>
        </w:tabs>
        <w:ind w:firstLine="567"/>
        <w:jc w:val="both"/>
        <w:rPr>
          <w:rFonts w:eastAsia="Times New Roman" w:cs="Times New Roman"/>
          <w:color w:val="auto"/>
          <w:kern w:val="0"/>
          <w:sz w:val="28"/>
          <w:szCs w:val="20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0"/>
          <w:lang w:eastAsia="ru-RU" w:bidi="ar-SA"/>
        </w:rPr>
        <w:t xml:space="preserve">  </w:t>
      </w:r>
      <w:r>
        <w:rPr>
          <w:rFonts w:eastAsia="Times New Roman" w:cs="Times New Roman"/>
          <w:color w:val="auto"/>
          <w:kern w:val="0"/>
          <w:sz w:val="28"/>
          <w:szCs w:val="20"/>
          <w:lang w:eastAsia="ru-RU" w:bidi="ar-SA"/>
        </w:rPr>
        <w:t>6. Організувати   ефективну   роботу    шкільних   гуртків,   забезпечити охоплення гуртковою роботою дітей підліткового віку, дітей „групи ризику”.</w:t>
      </w:r>
    </w:p>
    <w:tbl>
      <w:tblPr>
        <w:tblStyle w:val="af6"/>
        <w:tblW w:w="9854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27"/>
        <w:gridCol w:w="4926"/>
      </w:tblGrid>
      <w:tr>
        <w:trPr/>
        <w:tc>
          <w:tcPr>
            <w:tcW w:w="49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left="-105" w:hanging="0"/>
              <w:jc w:val="both"/>
              <w:rPr>
                <w:rFonts w:eastAsia="Times New Roman" w:cs="Times New Roman"/>
                <w:kern w:val="0"/>
                <w:szCs w:val="20"/>
                <w:lang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січень 2020 року</w:t>
              <w:tab/>
              <w:t xml:space="preserve"> </w:t>
            </w:r>
          </w:p>
          <w:p>
            <w:pPr>
              <w:pStyle w:val="Normal"/>
              <w:jc w:val="both"/>
              <w:rPr>
                <w:rFonts w:eastAsia="Times New Roman" w:cs="Times New Roman"/>
                <w:b/>
                <w:b/>
                <w:color w:val="auto"/>
                <w:kern w:val="0"/>
                <w:sz w:val="28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sz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 xml:space="preserve">Заклади загальної середньої освіти </w:t>
            </w:r>
          </w:p>
          <w:p>
            <w:pPr>
              <w:pStyle w:val="Normal"/>
              <w:jc w:val="both"/>
              <w:rPr>
                <w:rFonts w:eastAsia="Times New Roman" w:cs="Times New Roman"/>
                <w:b/>
                <w:b/>
                <w:color w:val="auto"/>
                <w:kern w:val="0"/>
                <w:sz w:val="28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8"/>
                <w:szCs w:val="20"/>
                <w:lang w:val="ru-RU" w:eastAsia="ru-RU" w:bidi="ar-SA"/>
              </w:rPr>
            </w:r>
          </w:p>
        </w:tc>
      </w:tr>
    </w:tbl>
    <w:p>
      <w:pPr>
        <w:pStyle w:val="Normal"/>
        <w:widowControl/>
        <w:tabs>
          <w:tab w:val="left" w:pos="709" w:leader="none"/>
          <w:tab w:val="left" w:pos="851" w:leader="none"/>
        </w:tabs>
        <w:bidi w:val="0"/>
        <w:ind w:left="0" w:right="0" w:firstLine="737"/>
        <w:jc w:val="both"/>
        <w:rPr>
          <w:rFonts w:eastAsia="Times New Roman" w:cs="Times New Roman"/>
          <w:color w:val="auto"/>
          <w:kern w:val="0"/>
          <w:sz w:val="28"/>
          <w:szCs w:val="20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0"/>
          <w:lang w:eastAsia="ru-RU" w:bidi="ar-SA"/>
        </w:rPr>
        <w:t>7. Залучити до проведення масових заходів у закладах освіти під час канікул працівників правоохоронних органів у рамках реалізації проєкту „Шкільний офіцер поліції”, органів юстиції за планом реалізації загальнонаціонального правопросвітницького проєкту Міністерства юстиції України „Я маю право!”, відділу у справах сім'ї, молоді, громадських організацій тощо</w:t>
      </w:r>
      <w:bookmarkStart w:id="0" w:name="_GoBack"/>
      <w:bookmarkEnd w:id="0"/>
      <w:r>
        <w:rPr>
          <w:rFonts w:eastAsia="Times New Roman" w:cs="Times New Roman"/>
          <w:color w:val="auto"/>
          <w:kern w:val="0"/>
          <w:sz w:val="28"/>
          <w:szCs w:val="20"/>
          <w:lang w:eastAsia="ru-RU" w:bidi="ar-SA"/>
        </w:rPr>
        <w:t>.</w:t>
      </w:r>
    </w:p>
    <w:tbl>
      <w:tblPr>
        <w:tblStyle w:val="af6"/>
        <w:tblW w:w="9854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27"/>
        <w:gridCol w:w="4926"/>
      </w:tblGrid>
      <w:tr>
        <w:trPr/>
        <w:tc>
          <w:tcPr>
            <w:tcW w:w="49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left="-105" w:hanging="0"/>
              <w:jc w:val="both"/>
              <w:rPr>
                <w:color w:val="auto"/>
                <w:sz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грудень 2019 року- січень 2020 року</w:t>
              <w:tab/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 xml:space="preserve">Заклади загальної середньої освіти </w:t>
            </w:r>
          </w:p>
        </w:tc>
      </w:tr>
    </w:tbl>
    <w:p>
      <w:pPr>
        <w:pStyle w:val="Normal"/>
        <w:ind w:left="5049" w:hanging="0"/>
        <w:jc w:val="both"/>
        <w:rPr>
          <w:rFonts w:eastAsia="Times New Roman" w:cs="Times New Roman"/>
          <w:color w:val="auto"/>
          <w:kern w:val="0"/>
          <w:sz w:val="28"/>
          <w:szCs w:val="20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0"/>
          <w:lang w:eastAsia="ru-RU" w:bidi="ar-SA"/>
        </w:rPr>
        <w:b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pPr>
      <w:widowControl w:val="false"/>
      <w:numPr>
        <w:ilvl w:val="0"/>
        <w:numId w:val="1"/>
      </w:numPr>
      <w:bidi w:val="0"/>
      <w:jc w:val="left"/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qFormat/>
    <w:pPr>
      <w:widowControl w:val="false"/>
      <w:numPr>
        <w:ilvl w:val="1"/>
        <w:numId w:val="1"/>
      </w:numPr>
      <w:bidi w:val="0"/>
      <w:spacing w:before="200" w:after="0"/>
      <w:jc w:val="left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іперпосилання"/>
    <w:qFormat/>
    <w:rPr>
      <w:color w:val="000080"/>
      <w:u w:val="single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stLabel1" w:customStyle="1">
    <w:name w:val="ListLabel 1"/>
    <w:qFormat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Pr/>
  </w:style>
  <w:style w:type="character" w:styleId="Style15" w:customStyle="1">
    <w:name w:val="Выделение жирным"/>
    <w:qFormat/>
    <w:rPr>
      <w:b/>
      <w:bCs/>
    </w:rPr>
  </w:style>
  <w:style w:type="character" w:styleId="11" w:customStyle="1">
    <w:name w:val="Основной шрифт абзаца1"/>
    <w:qFormat/>
    <w:rPr/>
  </w:style>
  <w:style w:type="character" w:styleId="WW8Num1z2" w:customStyle="1">
    <w:name w:val="WW8Num1z2"/>
    <w:qFormat/>
    <w:rPr>
      <w:rFonts w:ascii="Wingdings" w:hAnsi="Wingdings" w:cs="Wingdings"/>
      <w:sz w:val="20"/>
    </w:rPr>
  </w:style>
  <w:style w:type="character" w:styleId="WW8Num1z1" w:customStyle="1">
    <w:name w:val="WW8Num1z1"/>
    <w:qFormat/>
    <w:rPr>
      <w:rFonts w:ascii="Courier New" w:hAnsi="Courier New" w:cs="Courier New"/>
      <w:sz w:val="20"/>
    </w:rPr>
  </w:style>
  <w:style w:type="character" w:styleId="WW8Num1z0" w:customStyle="1">
    <w:name w:val="WW8Num1z0"/>
    <w:qFormat/>
    <w:rPr>
      <w:rFonts w:ascii="Symbol" w:hAnsi="Symbol" w:cs="Symbol"/>
      <w:sz w:val="20"/>
    </w:rPr>
  </w:style>
  <w:style w:type="character" w:styleId="ListLabel4" w:customStyle="1">
    <w:name w:val="ListLabel 4"/>
    <w:qFormat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Pr>
      <w:color w:val="000000"/>
      <w:sz w:val="28"/>
      <w:szCs w:val="28"/>
      <w:u w:val="none"/>
      <w:lang w:val="uk-UA"/>
    </w:rPr>
  </w:style>
  <w:style w:type="character" w:styleId="Style16" w:customStyle="1">
    <w:name w:val="Виділення жирним"/>
    <w:qFormat/>
    <w:rPr>
      <w:b/>
      <w:bCs/>
    </w:rPr>
  </w:style>
  <w:style w:type="character" w:styleId="21" w:customStyle="1">
    <w:name w:val="Основной текст с отступом 2 Знак"/>
    <w:basedOn w:val="DefaultParagraphFont"/>
    <w:link w:val="20"/>
    <w:uiPriority w:val="99"/>
    <w:semiHidden/>
    <w:qFormat/>
    <w:rsid w:val="001d0862"/>
    <w:rPr>
      <w:rFonts w:cs="Mangal"/>
      <w:color w:val="00000A"/>
      <w:sz w:val="24"/>
      <w:szCs w:val="21"/>
    </w:rPr>
  </w:style>
  <w:style w:type="character" w:styleId="Style17" w:customStyle="1">
    <w:name w:val="Текст выноски Знак"/>
    <w:basedOn w:val="DefaultParagraphFont"/>
    <w:link w:val="af7"/>
    <w:uiPriority w:val="99"/>
    <w:semiHidden/>
    <w:qFormat/>
    <w:rsid w:val="00264d44"/>
    <w:rPr>
      <w:rFonts w:ascii="Segoe UI" w:hAnsi="Segoe UI" w:cs="Mangal"/>
      <w:color w:val="00000A"/>
      <w:sz w:val="18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12" w:customStyle="1">
    <w:name w:val="Заголовок1"/>
    <w:basedOn w:val="Normal"/>
    <w:next w:val="Style19"/>
    <w:qFormat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tyle24" w:customStyle="1">
    <w:name w:val="Покажчик"/>
    <w:basedOn w:val="Normal"/>
    <w:qFormat/>
    <w:pPr>
      <w:suppressLineNumbers/>
    </w:pPr>
    <w:rPr>
      <w:rFonts w:cs="FreeSans"/>
    </w:rPr>
  </w:style>
  <w:style w:type="paragraph" w:styleId="14" w:customStyle="1">
    <w:name w:val="Указатель1"/>
    <w:basedOn w:val="Normal"/>
    <w:qFormat/>
    <w:pPr>
      <w:suppressLineNumbers/>
    </w:pPr>
    <w:rPr/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Вміст таблиці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Style28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9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0" w:customStyle="1">
    <w:name w:val="Заголовок таблиці"/>
    <w:basedOn w:val="Style26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73283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1d0862"/>
    <w:pPr>
      <w:spacing w:lineRule="auto" w:line="480" w:before="0" w:after="120"/>
      <w:ind w:left="283" w:hanging="0"/>
    </w:pPr>
    <w:rPr>
      <w:rFonts w:cs="Mangal"/>
      <w:szCs w:val="21"/>
    </w:rPr>
  </w:style>
  <w:style w:type="paragraph" w:styleId="BalloonText">
    <w:name w:val="Balloon Text"/>
    <w:basedOn w:val="Normal"/>
    <w:link w:val="af8"/>
    <w:uiPriority w:val="99"/>
    <w:semiHidden/>
    <w:unhideWhenUsed/>
    <w:qFormat/>
    <w:rsid w:val="00264d44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1d0862"/>
    <w:rPr>
      <w:lang w:eastAsia="uk-UA" w:bidi="ar-SA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6C6AB-B04D-4E9A-AC77-4FF8EE5F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LibreOffice/6.1.0.3$Windows_X86_64 LibreOffice_project/efb621ed25068d70781dc026f7e9c5187a4decd1</Application>
  <Pages>4</Pages>
  <Words>667</Words>
  <Characters>4662</Characters>
  <CharactersWithSpaces>5514</CharactersWithSpaces>
  <Paragraphs>47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2019-12-18T11:48:00Z</dcterms:created>
  <dc:creator>Пользователь Windows</dc:creator>
  <dc:description/>
  <dc:language>uk-UA</dc:language>
  <cp:lastModifiedBy/>
  <cp:lastPrinted>2020-01-22T15:19:34Z</cp:lastPrinted>
  <dcterms:modified xsi:type="dcterms:W3CDTF">2020-01-29T12:35:08Z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