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29 березня 2021 року                                                                                    № 82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здійснення правочинів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стосовно нерухомого майна,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право власності на яке, або право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користування яким мають діти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ст. 177 Сімейного Кодексу України, ст.ст. 32, 362 Цивільного Кодексу України, Законом України „Про місцеве самоврядування в Україні”, ст.ст. 17, 18 Закону України „Про охорону дитинства”, ст. 12 Закону України „Про основи соціального захисту бездомних громадян і безпритульних дітей”, ст.11 Закону України „Про забезпечення організаційно-правових умов соціального захисту дітей-сиріт та дітей, позбавлених батьківського піклування”, п. 66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25.03.2021,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майна, право власності на яке, або право користування яким мають діти,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 Надати дозвіл громадянину Шумейку Віталію Анатолійовичу на укладення  договору дарування ¼ частини житлового будинку з господарськими будівлями і спорудами, ½ частина якого належить йому на праві приватної спільної часткової власності та знаходиться за адресою: ****** область, місто ******, вулиця ******, ***, по 1/8  його  дітям: Шумейко Анастасії Віталіївні, ****** року народження, Шумейку Богдану Віталійовичу, ******** народження.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Надати дозвіл матері Шумейко Зої Василівні  на прийняття в дар 1/8 вищевказаного житлового будинку з господарськими будівлями та спорудами та підписання договору дарування від імені малолітньої дитини Шумейка Богдана Віталійовича, ***** року народження  та на надання згоди неповнолітній дочці Шумейко Анастасії Віталіївні на прийняття в дар 1/8 вищевказаного житлового будинку з господарськими будівлями та спорудами та підписання договору дарування.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. Надати дозвіл громадянці Боклаг Софії Петрівні на укладення  договору куплі-продажу житлового будинку з господарськими будівлями і спорудами,  що належить їй на праві приватної власності та  знаходяться за адресою: с.*******, вул. *****, ****, ******** (раніше ********) району, ******** області,  громадянину Корнієвському Анатолію Васильовичу, де  зареєстровані діти: Корнієвський Станіслав Анатолійович, ******року народження, Корнієвська Діана Анатоліївна, ******* року народження, Корнієвський Дмитро Анатолійович, ****** року народження.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6"/>
        <w:tabs>
          <w:tab w:val="clear" w:pos="708"/>
          <w:tab w:val="left" w:pos="709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0" w:top="567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62802052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5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a2fde"/>
    <w:rPr/>
  </w:style>
  <w:style w:type="character" w:styleId="Style17" w:customStyle="1">
    <w:name w:val="Нижний колонтитул Знак"/>
    <w:basedOn w:val="DefaultParagraphFont"/>
    <w:uiPriority w:val="99"/>
    <w:qFormat/>
    <w:rsid w:val="00da2fde"/>
    <w:rPr/>
  </w:style>
  <w:style w:type="paragraph" w:styleId="Style18" w:customStyle="1">
    <w:name w:val="Заголовок"/>
    <w:basedOn w:val="Normal"/>
    <w:next w:val="Style19"/>
    <w:qFormat/>
    <w:rsid w:val="000805a7"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List"/>
    <w:basedOn w:val="Style19"/>
    <w:rsid w:val="000805a7"/>
    <w:pPr/>
    <w:rPr>
      <w:rFonts w:cs="Lucida Sans"/>
    </w:rPr>
  </w:style>
  <w:style w:type="paragraph" w:styleId="Style21" w:customStyle="1">
    <w:name w:val="Caption"/>
    <w:basedOn w:val="Normal"/>
    <w:qFormat/>
    <w:rsid w:val="000805a7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Indexheading">
    <w:name w:val="index heading"/>
    <w:basedOn w:val="Normal"/>
    <w:qFormat/>
    <w:rsid w:val="000805a7"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9"/>
    <w:qFormat/>
    <w:rsid w:val="000805a7"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0805a7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Style24" w:customStyle="1">
    <w:name w:val="Header"/>
    <w:basedOn w:val="Normal"/>
    <w:uiPriority w:val="99"/>
    <w:unhideWhenUsed/>
    <w:rsid w:val="00da2f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da2f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e4f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LibreOffice/6.1.2.1$Windows_X86_64 LibreOffice_project/65905a128db06ba48db947242809d14d3f9a93fe</Application>
  <Pages>2</Pages>
  <Words>339</Words>
  <Characters>2314</Characters>
  <CharactersWithSpaces>2820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2021-03-26T08:19:00Z</dcterms:created>
  <dc:creator>Win7</dc:creator>
  <dc:description/>
  <dc:language>uk-UA</dc:language>
  <cp:lastModifiedBy/>
  <cp:lastPrinted>2021-03-26T12:08:00Z</cp:lastPrinted>
  <dcterms:modified xsi:type="dcterms:W3CDTF">2021-04-02T09:04:07Z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