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21" w:leader="none"/>
        </w:tabs>
        <w:suppressAutoHyphens w:val="true"/>
        <w:spacing w:lineRule="auto" w:line="240" w:before="0" w:after="0"/>
        <w:ind w:right="4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r>
        <w:rPr/>
        <w:drawing>
          <wp:inline distT="0" distB="0" distL="0" distR="0">
            <wp:extent cx="504825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Uk_Bodoni" w:hAnsi="Uk_Bodoni" w:eastAsia="Times New Roman" w:cs="Uk_Bodoni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РЕШЕТИЛІВСЬКА МІСЬКА РАДА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30 квітня 2021 року                                                                                    № 121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втрату статусу дитини,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позбавленої батьківського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піклування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ст. 34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Закону України „Про місцеве самоврядування в Україні”, ст. 11 Закону України „Про забезпечення організаційно-правових умов соціального захисту дітей-сиріт та дітей, позбавлених батьківського піклування”, п.30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№ 866, враховуючи подання служби у справах дітей виконавчого комітету Решетилівської міської ради від 28.04.2021 № 01-16/50, 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Малолітню *********, **</w:t>
      </w:r>
      <w:r>
        <w:rPr>
          <w:rFonts w:cs="Times New Roman" w:ascii="Times New Roman" w:hAnsi="Times New Roman"/>
          <w:sz w:val="28"/>
          <w:szCs w:val="28"/>
          <w:lang w:val="uk-UA"/>
        </w:rPr>
        <w:t>*******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народження, визнати такою, що втратила статус дитини, позбавленої батьківського піклування, у зв'язку з усиновленням.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      О.А. Дядюнова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Uk_Bodon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styleId="1" w:customStyle="1">
    <w:name w:val="Строгий1"/>
    <w:qFormat/>
    <w:rsid w:val="00fc1b46"/>
    <w:rPr>
      <w:b/>
    </w:rPr>
  </w:style>
  <w:style w:type="character" w:styleId="Style15" w:customStyle="1">
    <w:name w:val="Основной текст Знак"/>
    <w:basedOn w:val="DefaultParagraphFont"/>
    <w:qFormat/>
    <w:rsid w:val="009368c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7">
    <w:name w:val="Body Text"/>
    <w:basedOn w:val="Normal"/>
    <w:rsid w:val="009368ca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cd18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c1b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Содержимое таблицы"/>
    <w:basedOn w:val="Normal"/>
    <w:qFormat/>
    <w:rsid w:val="009368ca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753ee"/>
    <w:pPr>
      <w:spacing w:before="0" w:after="200"/>
      <w:ind w:left="720" w:hanging="0"/>
      <w:contextualSpacing/>
    </w:pPr>
    <w:rPr/>
  </w:style>
  <w:style w:type="paragraph" w:styleId="DocumentMap">
    <w:name w:val="DocumentMap"/>
    <w:qFormat/>
    <w:pPr>
      <w:widowControl/>
      <w:bidi w:val="0"/>
      <w:spacing w:lineRule="auto" w:line="254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e4f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LibreOffice/6.1.2.1$Windows_X86_64 LibreOffice_project/65905a128db06ba48db947242809d14d3f9a93fe</Application>
  <Pages>1</Pages>
  <Words>112</Words>
  <Characters>805</Characters>
  <CharactersWithSpaces>1073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2021-02-16T08:42:00Z</dcterms:created>
  <dc:creator>Win7</dc:creator>
  <dc:description/>
  <dc:language>uk-UA</dc:language>
  <cp:lastModifiedBy/>
  <cp:lastPrinted>2021-04-29T11:55:40Z</cp:lastPrinted>
  <dcterms:modified xsi:type="dcterms:W3CDTF">2021-05-07T14:53:49Z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