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11430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17  травня 2021 року                                                                                       № 130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19"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направлення до суду подання про  призначення Грицая О.І. опікуном над  Грицай В.О.   </w:t>
      </w:r>
    </w:p>
    <w:p>
      <w:pPr>
        <w:pStyle w:val="Normal"/>
        <w:spacing w:lineRule="auto" w:line="264" w:before="0" w:after="39"/>
        <w:ind w:left="116" w:right="5578" w:hanging="10"/>
        <w:rPr/>
      </w:pPr>
      <w:r>
        <w:rPr/>
      </w:r>
    </w:p>
    <w:p>
      <w:pPr>
        <w:pStyle w:val="Normal"/>
        <w:tabs>
          <w:tab w:val="clear" w:pos="708"/>
          <w:tab w:val="left" w:pos="735" w:leader="none"/>
        </w:tabs>
        <w:spacing w:lineRule="auto" w:line="240" w:before="0" w:after="0"/>
        <w:ind w:left="-15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Керуючись Цивільним кодексом України, пп. 4 п. б ч.1 ст. 34, п. 3 ч. 4 ст. 42, ч.6 ст. 59 Закону України „Про місцеве самоврядування в Україні”,  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розглянувши заяву Грицая Олександра Івановича відповідно до протоколу засідання опікунської ради при виконавчому комітеті від 17 травня 2021 року № 2, </w:t>
      </w:r>
      <w:r>
        <w:rPr>
          <w:rFonts w:ascii="Times New Roman" w:hAnsi="Times New Roman"/>
          <w:sz w:val="28"/>
          <w:szCs w:val="28"/>
        </w:rPr>
        <w:t>виконавчий комітет Решетилівської міської ради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59" w:before="0" w:after="25"/>
        <w:rPr/>
      </w:pPr>
      <w:r>
        <w:rPr/>
      </w:r>
    </w:p>
    <w:p>
      <w:pPr>
        <w:pStyle w:val="ListParagraph"/>
        <w:spacing w:lineRule="auto" w:line="264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 Затвердити текст подання про призначення Грицая Олександра Івановича  опікуном над Грицай Вітою Олександрівною та направити його до суду (додається).  </w:t>
      </w:r>
    </w:p>
    <w:p>
      <w:pPr>
        <w:pStyle w:val="Normal"/>
        <w:spacing w:lineRule="auto" w:line="264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 Контроль за виконанням цього рішення покласти на першого заступника міського голови Сивинську І.В.</w:t>
      </w:r>
    </w:p>
    <w:p>
      <w:pPr>
        <w:pStyle w:val="Normal"/>
        <w:spacing w:lineRule="auto" w:line="259" w:before="0" w:after="0"/>
        <w:rPr/>
      </w:pPr>
      <w:r>
        <w:rPr/>
        <w:t xml:space="preserve"> </w:t>
      </w:r>
    </w:p>
    <w:p>
      <w:pPr>
        <w:pStyle w:val="Normal"/>
        <w:spacing w:lineRule="auto" w:line="259" w:before="0" w:after="17"/>
        <w:rPr/>
      </w:pPr>
      <w:r>
        <w:rPr/>
        <w:t xml:space="preserve"> </w:t>
      </w:r>
    </w:p>
    <w:p>
      <w:pPr>
        <w:pStyle w:val="Normal"/>
        <w:spacing w:lineRule="auto" w:line="259" w:before="0" w:after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rPr/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spacing w:lineRule="auto" w:line="259" w:before="0" w:after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3163" w:hanging="0"/>
        <w:jc w:val="center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3163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3163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3163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3163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3163" w:hanging="0"/>
        <w:jc w:val="center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64" w:before="0" w:after="0"/>
        <w:ind w:left="5896" w:right="964" w:hanging="0"/>
        <w:rPr>
          <w:rFonts w:ascii="Times New Roman" w:hAnsi="Times New Roman" w:eastAsia="Arial Unicode MS" w:cs="Times New Roman"/>
          <w:kern w:val="2"/>
          <w:sz w:val="28"/>
          <w:szCs w:val="28"/>
          <w:lang w:bidi="hi-IN"/>
        </w:rPr>
      </w:pPr>
      <w:r>
        <w:rPr/>
      </w:r>
    </w:p>
    <w:sectPr>
      <w:type w:val="nextPage"/>
      <w:pgSz w:w="11906" w:h="16838"/>
      <w:pgMar w:left="1701" w:right="340" w:header="0" w:top="425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30f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" w:customStyle="1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3" w:customStyle="1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4" w:customStyle="1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5" w:customStyle="1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6" w:customStyle="1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7" w:customStyle="1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8" w:customStyle="1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a0843"/>
    <w:pPr>
      <w:spacing w:before="0" w:after="200"/>
      <w:ind w:left="720" w:hanging="0"/>
      <w:contextualSpacing/>
    </w:pPr>
    <w:rPr/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44C4-E3C6-42F7-802A-E9076367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LibreOffice/6.1.2.1$Windows_X86_64 LibreOffice_project/65905a128db06ba48db947242809d14d3f9a93fe</Application>
  <Pages>1</Pages>
  <Words>151</Words>
  <Characters>935</Characters>
  <CharactersWithSpaces>1266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2021-05-12T12:38:00Z</dcterms:created>
  <dc:creator>Лина Танько</dc:creator>
  <dc:description/>
  <dc:language>uk-UA</dc:language>
  <cp:lastModifiedBy/>
  <cp:lastPrinted>2021-05-13T08:48:00Z</cp:lastPrinted>
  <dcterms:modified xsi:type="dcterms:W3CDTF">2021-05-19T09:50:59Z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