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73413" w:rsidRDefault="00C02724">
      <w:pPr>
        <w:pStyle w:val="12"/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eastAsia="uk-UA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2710180</wp:posOffset>
            </wp:positionH>
            <wp:positionV relativeFrom="paragraph">
              <wp:posOffset>-498475</wp:posOffset>
            </wp:positionV>
            <wp:extent cx="433070" cy="61404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903" t="-639" r="-903" b="-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13" w:rsidRDefault="00173413">
      <w:pPr>
        <w:pStyle w:val="12"/>
        <w:jc w:val="center"/>
        <w:rPr>
          <w:b/>
          <w:sz w:val="12"/>
          <w:szCs w:val="12"/>
        </w:rPr>
      </w:pPr>
    </w:p>
    <w:p w:rsidR="00173413" w:rsidRDefault="00C02724">
      <w:pPr>
        <w:pStyle w:val="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 w:rsidR="00173413" w:rsidRDefault="00C02724">
      <w:pPr>
        <w:pStyle w:val="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 w:rsidR="00173413" w:rsidRDefault="00C02724">
      <w:pPr>
        <w:pStyle w:val="12"/>
        <w:jc w:val="center"/>
      </w:pPr>
      <w:r>
        <w:rPr>
          <w:rStyle w:val="1"/>
          <w:b/>
          <w:sz w:val="28"/>
          <w:szCs w:val="28"/>
        </w:rPr>
        <w:t>ВИКОНАВЧИЙ КОМІТЕТ</w:t>
      </w:r>
    </w:p>
    <w:p w:rsidR="00173413" w:rsidRDefault="00173413">
      <w:pPr>
        <w:pStyle w:val="12"/>
        <w:jc w:val="center"/>
        <w:rPr>
          <w:b/>
          <w:sz w:val="28"/>
          <w:szCs w:val="28"/>
        </w:rPr>
      </w:pPr>
    </w:p>
    <w:p w:rsidR="00173413" w:rsidRDefault="00C02724">
      <w:pPr>
        <w:pStyle w:val="12"/>
        <w:tabs>
          <w:tab w:val="left" w:pos="720"/>
          <w:tab w:val="left" w:pos="840"/>
          <w:tab w:val="left" w:pos="7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173413" w:rsidRDefault="00173413">
      <w:pPr>
        <w:jc w:val="center"/>
        <w:rPr>
          <w:b/>
          <w:sz w:val="28"/>
          <w:szCs w:val="28"/>
          <w:lang w:val="uk-UA"/>
        </w:rPr>
      </w:pPr>
    </w:p>
    <w:p w:rsidR="00173413" w:rsidRDefault="00C02724">
      <w:r>
        <w:rPr>
          <w:sz w:val="28"/>
          <w:szCs w:val="28"/>
          <w:lang w:val="uk-UA"/>
        </w:rPr>
        <w:t xml:space="preserve">31  серпня   2020  року           </w:t>
      </w:r>
      <w:r>
        <w:rPr>
          <w:sz w:val="28"/>
          <w:szCs w:val="28"/>
          <w:lang w:val="uk-UA"/>
        </w:rPr>
        <w:tab/>
        <w:t xml:space="preserve">                                                                          № 150</w:t>
      </w:r>
    </w:p>
    <w:p w:rsidR="00173413" w:rsidRDefault="00C02724">
      <w:pPr>
        <w:jc w:val="both"/>
      </w:pPr>
      <w:r>
        <w:rPr>
          <w:bCs/>
          <w:sz w:val="28"/>
          <w:szCs w:val="28"/>
          <w:lang w:val="uk-UA"/>
        </w:rPr>
        <w:tab/>
      </w:r>
    </w:p>
    <w:p w:rsidR="00173413" w:rsidRDefault="00C02724">
      <w:pPr>
        <w:jc w:val="both"/>
      </w:pPr>
      <w:r>
        <w:rPr>
          <w:rFonts w:eastAsia="Arial Unicode MS"/>
          <w:color w:val="000000"/>
          <w:kern w:val="2"/>
          <w:sz w:val="28"/>
          <w:szCs w:val="28"/>
          <w:highlight w:val="white"/>
          <w:lang w:val="uk-UA" w:eastAsia="uk-UA" w:bidi="hi-IN"/>
        </w:rPr>
        <w:t>Про  роботу  відділу  освіти  щодо</w:t>
      </w:r>
    </w:p>
    <w:p w:rsidR="00173413" w:rsidRDefault="00C02724">
      <w:pPr>
        <w:jc w:val="both"/>
      </w:pPr>
      <w:r>
        <w:rPr>
          <w:rFonts w:eastAsia="Arial Unicode MS"/>
          <w:color w:val="000000"/>
          <w:kern w:val="2"/>
          <w:sz w:val="28"/>
          <w:szCs w:val="28"/>
          <w:highlight w:val="white"/>
          <w:lang w:val="uk-UA" w:eastAsia="uk-UA" w:bidi="hi-IN"/>
        </w:rPr>
        <w:t xml:space="preserve">підготовки   закладів   дошкільної, </w:t>
      </w:r>
    </w:p>
    <w:p w:rsidR="00173413" w:rsidRDefault="00C02724">
      <w:pPr>
        <w:jc w:val="both"/>
      </w:pPr>
      <w:r>
        <w:rPr>
          <w:rFonts w:eastAsia="Arial Unicode MS"/>
          <w:color w:val="000000"/>
          <w:kern w:val="2"/>
          <w:sz w:val="28"/>
          <w:szCs w:val="28"/>
          <w:highlight w:val="white"/>
          <w:lang w:val="uk-UA" w:eastAsia="uk-UA" w:bidi="hi-IN"/>
        </w:rPr>
        <w:t xml:space="preserve">загальної середньої та позашкільної </w:t>
      </w:r>
    </w:p>
    <w:p w:rsidR="00173413" w:rsidRDefault="00C02724">
      <w:pPr>
        <w:jc w:val="both"/>
      </w:pPr>
      <w:r>
        <w:rPr>
          <w:rFonts w:eastAsia="Arial Unicode MS"/>
          <w:color w:val="000000"/>
          <w:kern w:val="2"/>
          <w:sz w:val="28"/>
          <w:szCs w:val="28"/>
          <w:highlight w:val="white"/>
          <w:lang w:val="uk-UA" w:eastAsia="uk-UA" w:bidi="hi-IN"/>
        </w:rPr>
        <w:t xml:space="preserve">освіти  до  2020-2021  </w:t>
      </w:r>
      <w:proofErr w:type="spellStart"/>
      <w:r>
        <w:rPr>
          <w:rFonts w:eastAsia="Arial Unicode MS"/>
          <w:color w:val="000000"/>
          <w:kern w:val="2"/>
          <w:sz w:val="28"/>
          <w:szCs w:val="28"/>
          <w:highlight w:val="white"/>
          <w:lang w:val="uk-UA" w:eastAsia="uk-UA" w:bidi="hi-IN"/>
        </w:rPr>
        <w:t>н.р</w:t>
      </w:r>
      <w:proofErr w:type="spellEnd"/>
      <w:r>
        <w:rPr>
          <w:rFonts w:eastAsia="Arial Unicode MS"/>
          <w:color w:val="000000"/>
          <w:kern w:val="2"/>
          <w:sz w:val="28"/>
          <w:szCs w:val="28"/>
          <w:highlight w:val="white"/>
          <w:lang w:val="uk-UA" w:eastAsia="uk-UA" w:bidi="hi-IN"/>
        </w:rPr>
        <w:t>.</w:t>
      </w:r>
    </w:p>
    <w:p w:rsidR="00173413" w:rsidRDefault="00173413">
      <w:pPr>
        <w:jc w:val="both"/>
        <w:rPr>
          <w:sz w:val="28"/>
          <w:szCs w:val="28"/>
          <w:lang w:val="uk-UA"/>
        </w:rPr>
      </w:pPr>
    </w:p>
    <w:p w:rsidR="00173413" w:rsidRDefault="00C02724">
      <w:pPr>
        <w:jc w:val="both"/>
      </w:pPr>
      <w:r>
        <w:rPr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>Керуючись ст. 32 Закону України „Про місцеве самоврядування в Україні”(із змінами) та заслухавши інформацію начальника відділу освіти Костогриз А.М. п</w:t>
      </w:r>
      <w:r>
        <w:rPr>
          <w:rFonts w:eastAsia="Arial Unicode MS"/>
          <w:color w:val="000000"/>
          <w:kern w:val="2"/>
          <w:sz w:val="28"/>
          <w:szCs w:val="28"/>
          <w:highlight w:val="white"/>
          <w:lang w:val="uk-UA" w:eastAsia="uk-UA" w:bidi="hi-IN"/>
        </w:rPr>
        <w:t>р</w:t>
      </w:r>
      <w:r>
        <w:rPr>
          <w:rFonts w:eastAsia="Arial Unicode MS"/>
          <w:color w:val="000000"/>
          <w:kern w:val="2"/>
          <w:sz w:val="28"/>
          <w:szCs w:val="28"/>
          <w:highlight w:val="white"/>
          <w:lang w:val="uk-UA" w:eastAsia="uk-UA" w:bidi="hi-IN"/>
        </w:rPr>
        <w:t xml:space="preserve">о роботу відділу освіти щодо підготовки закладів дошкільної, </w:t>
      </w:r>
    </w:p>
    <w:p w:rsidR="00173413" w:rsidRDefault="00C02724">
      <w:pPr>
        <w:jc w:val="both"/>
      </w:pPr>
      <w:r>
        <w:rPr>
          <w:rFonts w:eastAsia="Arial Unicode MS"/>
          <w:color w:val="000000"/>
          <w:kern w:val="2"/>
          <w:sz w:val="28"/>
          <w:szCs w:val="28"/>
          <w:highlight w:val="white"/>
          <w:lang w:val="uk-UA" w:eastAsia="uk-UA" w:bidi="hi-IN"/>
        </w:rPr>
        <w:t xml:space="preserve">загальної середньої та позашкільної освіти до 2020-2021 </w:t>
      </w:r>
      <w:proofErr w:type="spellStart"/>
      <w:r>
        <w:rPr>
          <w:rFonts w:eastAsia="Arial Unicode MS"/>
          <w:color w:val="000000"/>
          <w:kern w:val="2"/>
          <w:sz w:val="28"/>
          <w:szCs w:val="28"/>
          <w:highlight w:val="white"/>
          <w:lang w:val="uk-UA" w:eastAsia="uk-UA" w:bidi="hi-IN"/>
        </w:rPr>
        <w:t>н.р</w:t>
      </w:r>
      <w:proofErr w:type="spellEnd"/>
      <w:r>
        <w:rPr>
          <w:rFonts w:eastAsia="Arial Unicode MS"/>
          <w:color w:val="000000"/>
          <w:kern w:val="2"/>
          <w:sz w:val="28"/>
          <w:szCs w:val="28"/>
          <w:highlight w:val="white"/>
          <w:lang w:val="uk-UA" w:eastAsia="uk-UA" w:bidi="hi-IN"/>
        </w:rPr>
        <w:t>.</w:t>
      </w:r>
      <w:r>
        <w:rPr>
          <w:sz w:val="28"/>
          <w:szCs w:val="28"/>
          <w:lang w:val="uk-UA"/>
        </w:rPr>
        <w:t xml:space="preserve">, виконавчий комітет Решетилівської міської ради </w:t>
      </w:r>
    </w:p>
    <w:p w:rsidR="00173413" w:rsidRDefault="00C0272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173413" w:rsidRDefault="00173413">
      <w:pPr>
        <w:jc w:val="both"/>
        <w:rPr>
          <w:b/>
          <w:sz w:val="28"/>
          <w:szCs w:val="28"/>
          <w:lang w:val="uk-UA"/>
        </w:rPr>
      </w:pPr>
    </w:p>
    <w:p w:rsidR="00173413" w:rsidRDefault="00C02724">
      <w:pPr>
        <w:jc w:val="both"/>
      </w:pPr>
      <w:r>
        <w:rPr>
          <w:sz w:val="28"/>
          <w:szCs w:val="28"/>
          <w:lang w:val="uk-UA"/>
        </w:rPr>
        <w:tab/>
        <w:t>1. Інформацію начальника відділу освіти Костогриз А.М. п</w:t>
      </w:r>
      <w:r>
        <w:rPr>
          <w:rFonts w:eastAsia="Arial Unicode MS"/>
          <w:color w:val="000000"/>
          <w:kern w:val="2"/>
          <w:sz w:val="28"/>
          <w:szCs w:val="28"/>
          <w:highlight w:val="white"/>
          <w:lang w:val="uk-UA" w:eastAsia="uk-UA" w:bidi="hi-IN"/>
        </w:rPr>
        <w:t>ро роботу відділу</w:t>
      </w:r>
      <w:r>
        <w:rPr>
          <w:rFonts w:eastAsia="Arial Unicode MS"/>
          <w:color w:val="000000"/>
          <w:kern w:val="2"/>
          <w:sz w:val="28"/>
          <w:szCs w:val="28"/>
          <w:highlight w:val="white"/>
          <w:lang w:val="uk-UA" w:eastAsia="uk-UA" w:bidi="hi-IN"/>
        </w:rPr>
        <w:t xml:space="preserve"> освіти  щодо підготовки закладів дошкільної, загальної середньої та позашкільної освіти до 2020-2021 </w:t>
      </w:r>
      <w:proofErr w:type="spellStart"/>
      <w:r>
        <w:rPr>
          <w:rFonts w:eastAsia="Arial Unicode MS"/>
          <w:color w:val="000000"/>
          <w:kern w:val="2"/>
          <w:sz w:val="28"/>
          <w:szCs w:val="28"/>
          <w:highlight w:val="white"/>
          <w:lang w:val="uk-UA" w:eastAsia="uk-UA" w:bidi="hi-IN"/>
        </w:rPr>
        <w:t>н.р</w:t>
      </w:r>
      <w:proofErr w:type="spellEnd"/>
      <w:r>
        <w:rPr>
          <w:rFonts w:eastAsia="Arial Unicode MS"/>
          <w:color w:val="000000"/>
          <w:kern w:val="2"/>
          <w:sz w:val="28"/>
          <w:szCs w:val="28"/>
          <w:highlight w:val="white"/>
          <w:lang w:val="uk-UA" w:eastAsia="uk-UA" w:bidi="hi-IN"/>
        </w:rPr>
        <w:t>.</w:t>
      </w:r>
      <w:r>
        <w:rPr>
          <w:sz w:val="28"/>
          <w:szCs w:val="28"/>
          <w:lang w:val="uk-UA"/>
        </w:rPr>
        <w:t xml:space="preserve"> взяти до відома (додається). </w:t>
      </w:r>
    </w:p>
    <w:p w:rsidR="00173413" w:rsidRPr="00C02724" w:rsidRDefault="00C02724">
      <w:pPr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2. Відділу освіти виконавчого комітету (Костогриз А.М.), фінансовому відділу (Онуфрієнко В.Г.) при формуванні бюджету </w:t>
      </w:r>
      <w:r>
        <w:rPr>
          <w:sz w:val="28"/>
          <w:szCs w:val="28"/>
          <w:lang w:val="uk-UA"/>
        </w:rPr>
        <w:t>міської об’єднаної територіальної громади на 2021 рік передбачити видатки для забезпечення повноцінного функціонування закладів освіти в межах наявного фінансового ресурсу.</w:t>
      </w:r>
    </w:p>
    <w:p w:rsidR="00173413" w:rsidRDefault="00C02724">
      <w:pPr>
        <w:jc w:val="both"/>
      </w:pPr>
      <w:r>
        <w:rPr>
          <w:sz w:val="28"/>
          <w:szCs w:val="28"/>
          <w:lang w:val="uk-UA"/>
        </w:rPr>
        <w:tab/>
        <w:t xml:space="preserve">3. Контроль за виконанням рішення покласти на першого заступника міського голови </w:t>
      </w:r>
      <w:proofErr w:type="spellStart"/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ивинську</w:t>
      </w:r>
      <w:proofErr w:type="spellEnd"/>
      <w:r>
        <w:rPr>
          <w:sz w:val="28"/>
          <w:szCs w:val="28"/>
          <w:lang w:val="uk-UA"/>
        </w:rPr>
        <w:t xml:space="preserve"> І.В.</w:t>
      </w:r>
    </w:p>
    <w:p w:rsidR="00173413" w:rsidRDefault="00173413">
      <w:pPr>
        <w:ind w:firstLine="708"/>
        <w:jc w:val="both"/>
        <w:rPr>
          <w:sz w:val="28"/>
          <w:szCs w:val="28"/>
          <w:lang w:val="uk-UA"/>
        </w:rPr>
      </w:pPr>
    </w:p>
    <w:p w:rsidR="00173413" w:rsidRDefault="00173413">
      <w:pPr>
        <w:ind w:firstLine="708"/>
        <w:jc w:val="both"/>
        <w:rPr>
          <w:sz w:val="28"/>
          <w:szCs w:val="28"/>
          <w:lang w:val="uk-UA"/>
        </w:rPr>
      </w:pPr>
    </w:p>
    <w:p w:rsidR="00173413" w:rsidRDefault="00173413">
      <w:pPr>
        <w:ind w:firstLine="708"/>
        <w:jc w:val="both"/>
        <w:rPr>
          <w:sz w:val="28"/>
          <w:szCs w:val="28"/>
          <w:lang w:val="uk-UA"/>
        </w:rPr>
      </w:pPr>
    </w:p>
    <w:p w:rsidR="00173413" w:rsidRDefault="00173413">
      <w:pPr>
        <w:ind w:firstLine="708"/>
        <w:jc w:val="both"/>
        <w:rPr>
          <w:sz w:val="28"/>
          <w:szCs w:val="28"/>
          <w:lang w:val="uk-UA"/>
        </w:rPr>
      </w:pPr>
    </w:p>
    <w:p w:rsidR="00173413" w:rsidRDefault="00173413">
      <w:pPr>
        <w:ind w:firstLine="708"/>
        <w:jc w:val="both"/>
        <w:rPr>
          <w:sz w:val="28"/>
          <w:szCs w:val="28"/>
          <w:lang w:val="uk-UA"/>
        </w:rPr>
      </w:pPr>
    </w:p>
    <w:p w:rsidR="00173413" w:rsidRDefault="00C02724"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О.А. Дядюнова</w:t>
      </w:r>
    </w:p>
    <w:p w:rsidR="00173413" w:rsidRDefault="00173413">
      <w:pPr>
        <w:rPr>
          <w:sz w:val="28"/>
          <w:szCs w:val="28"/>
          <w:lang w:val="uk-UA"/>
        </w:rPr>
      </w:pPr>
    </w:p>
    <w:p w:rsidR="00173413" w:rsidRDefault="00173413">
      <w:pPr>
        <w:rPr>
          <w:sz w:val="28"/>
          <w:szCs w:val="28"/>
          <w:lang w:val="uk-UA"/>
        </w:rPr>
      </w:pPr>
    </w:p>
    <w:p w:rsidR="00173413" w:rsidRDefault="00173413">
      <w:pPr>
        <w:rPr>
          <w:sz w:val="28"/>
          <w:szCs w:val="28"/>
          <w:lang w:val="uk-UA"/>
        </w:rPr>
      </w:pPr>
    </w:p>
    <w:p w:rsidR="00173413" w:rsidRDefault="00173413">
      <w:pPr>
        <w:rPr>
          <w:sz w:val="28"/>
          <w:szCs w:val="28"/>
          <w:lang w:val="uk-UA"/>
        </w:rPr>
      </w:pPr>
    </w:p>
    <w:p w:rsidR="00173413" w:rsidRDefault="00173413">
      <w:pPr>
        <w:rPr>
          <w:sz w:val="28"/>
          <w:szCs w:val="28"/>
          <w:lang w:val="uk-UA"/>
        </w:rPr>
      </w:pPr>
    </w:p>
    <w:p w:rsidR="00173413" w:rsidRDefault="00173413">
      <w:pPr>
        <w:rPr>
          <w:sz w:val="22"/>
          <w:szCs w:val="22"/>
          <w:lang w:val="uk-UA"/>
        </w:rPr>
      </w:pPr>
    </w:p>
    <w:p w:rsidR="00173413" w:rsidRDefault="00173413">
      <w:pPr>
        <w:rPr>
          <w:sz w:val="22"/>
          <w:szCs w:val="22"/>
          <w:lang w:val="uk-UA"/>
        </w:rPr>
      </w:pPr>
    </w:p>
    <w:p w:rsidR="00173413" w:rsidRDefault="00173413">
      <w:pPr>
        <w:rPr>
          <w:sz w:val="22"/>
          <w:szCs w:val="22"/>
          <w:lang w:val="uk-UA"/>
        </w:rPr>
      </w:pPr>
    </w:p>
    <w:p w:rsidR="00173413" w:rsidRDefault="00C02724">
      <w:pPr>
        <w:rPr>
          <w:sz w:val="22"/>
          <w:szCs w:val="22"/>
        </w:rPr>
        <w:sectPr w:rsidR="00173413">
          <w:headerReference w:type="default" r:id="rId8"/>
          <w:pgSz w:w="11906" w:h="16838"/>
          <w:pgMar w:top="1134" w:right="567" w:bottom="850" w:left="1701" w:header="0" w:footer="0" w:gutter="0"/>
          <w:cols w:space="720"/>
          <w:formProt w:val="0"/>
          <w:docGrid w:linePitch="360"/>
        </w:sectPr>
      </w:pPr>
      <w:r>
        <w:rPr>
          <w:sz w:val="22"/>
          <w:szCs w:val="22"/>
          <w:lang w:val="uk-UA"/>
        </w:rPr>
        <w:t>Костогриз А.М. 2 13 80</w:t>
      </w:r>
    </w:p>
    <w:tbl>
      <w:tblPr>
        <w:tblStyle w:val="af9"/>
        <w:tblpPr w:leftFromText="180" w:rightFromText="180" w:vertAnchor="text" w:horzAnchor="margin" w:tblpY="68"/>
        <w:tblW w:w="9638" w:type="dxa"/>
        <w:tblLook w:val="04A0" w:firstRow="1" w:lastRow="0" w:firstColumn="1" w:lastColumn="0" w:noHBand="0" w:noVBand="1"/>
      </w:tblPr>
      <w:tblGrid>
        <w:gridCol w:w="7272"/>
        <w:gridCol w:w="2366"/>
      </w:tblGrid>
      <w:tr w:rsidR="00173413">
        <w:tc>
          <w:tcPr>
            <w:tcW w:w="7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3413" w:rsidRDefault="00173413"/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3413" w:rsidRDefault="00173413">
            <w:pPr>
              <w:rPr>
                <w:lang w:val="uk-UA"/>
              </w:rPr>
            </w:pPr>
          </w:p>
        </w:tc>
      </w:tr>
      <w:tr w:rsidR="00173413">
        <w:trPr>
          <w:trHeight w:val="707"/>
        </w:trPr>
        <w:tc>
          <w:tcPr>
            <w:tcW w:w="7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3413" w:rsidRDefault="00173413">
            <w:pPr>
              <w:pStyle w:val="12"/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3413" w:rsidRDefault="00173413">
            <w:pPr>
              <w:rPr>
                <w:rFonts w:cs="FreeSans"/>
                <w:sz w:val="28"/>
                <w:szCs w:val="28"/>
                <w:lang w:val="uk-UA"/>
              </w:rPr>
            </w:pPr>
          </w:p>
        </w:tc>
      </w:tr>
      <w:tr w:rsidR="00173413">
        <w:tc>
          <w:tcPr>
            <w:tcW w:w="7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3413" w:rsidRDefault="00173413">
            <w:pPr>
              <w:pStyle w:val="12"/>
              <w:rPr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3413" w:rsidRDefault="00173413">
            <w:pPr>
              <w:pStyle w:val="12"/>
              <w:rPr>
                <w:b/>
                <w:sz w:val="36"/>
                <w:szCs w:val="36"/>
              </w:rPr>
            </w:pPr>
          </w:p>
        </w:tc>
      </w:tr>
      <w:tr w:rsidR="00173413">
        <w:tc>
          <w:tcPr>
            <w:tcW w:w="7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3413" w:rsidRDefault="00173413">
            <w:pPr>
              <w:pStyle w:val="12"/>
              <w:rPr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3413" w:rsidRDefault="00173413">
            <w:pPr>
              <w:pStyle w:val="12"/>
              <w:jc w:val="center"/>
              <w:rPr>
                <w:b/>
                <w:sz w:val="36"/>
                <w:szCs w:val="36"/>
              </w:rPr>
            </w:pPr>
          </w:p>
        </w:tc>
      </w:tr>
      <w:tr w:rsidR="00173413">
        <w:tc>
          <w:tcPr>
            <w:tcW w:w="7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3413" w:rsidRDefault="00173413">
            <w:pPr>
              <w:tabs>
                <w:tab w:val="left" w:pos="7088"/>
                <w:tab w:val="left" w:pos="74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3413" w:rsidRDefault="00173413">
            <w:pPr>
              <w:shd w:val="clear" w:color="auto" w:fill="FFFFFF"/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173413" w:rsidRDefault="00173413"/>
    <w:p w:rsidR="00173413" w:rsidRDefault="00173413"/>
    <w:p w:rsidR="00173413" w:rsidRDefault="00173413"/>
    <w:p w:rsidR="00173413" w:rsidRDefault="00173413"/>
    <w:p w:rsidR="00173413" w:rsidRDefault="00173413"/>
    <w:p w:rsidR="00173413" w:rsidRDefault="00173413"/>
    <w:p w:rsidR="00173413" w:rsidRDefault="00173413"/>
    <w:p w:rsidR="00173413" w:rsidRDefault="00173413"/>
    <w:p w:rsidR="00173413" w:rsidRDefault="00173413"/>
    <w:p w:rsidR="00173413" w:rsidRDefault="00173413"/>
    <w:p w:rsidR="00173413" w:rsidRDefault="00173413"/>
    <w:p w:rsidR="00173413" w:rsidRDefault="00173413"/>
    <w:p w:rsidR="00173413" w:rsidRDefault="00173413"/>
    <w:p w:rsidR="00173413" w:rsidRDefault="00173413"/>
    <w:p w:rsidR="00173413" w:rsidRDefault="00173413"/>
    <w:p w:rsidR="00173413" w:rsidRDefault="00173413"/>
    <w:p w:rsidR="00173413" w:rsidRDefault="00173413"/>
    <w:p w:rsidR="00173413" w:rsidRDefault="00173413"/>
    <w:p w:rsidR="00173413" w:rsidRDefault="00173413"/>
    <w:p w:rsidR="00173413" w:rsidRDefault="00173413"/>
    <w:p w:rsidR="00173413" w:rsidRDefault="00173413"/>
    <w:p w:rsidR="00173413" w:rsidRDefault="00173413"/>
    <w:p w:rsidR="00173413" w:rsidRDefault="00173413"/>
    <w:p w:rsidR="00173413" w:rsidRDefault="00173413"/>
    <w:p w:rsidR="00173413" w:rsidRDefault="00173413"/>
    <w:p w:rsidR="00173413" w:rsidRDefault="00173413"/>
    <w:p w:rsidR="00173413" w:rsidRDefault="00173413"/>
    <w:p w:rsidR="00173413" w:rsidRDefault="00173413"/>
    <w:p w:rsidR="00173413" w:rsidRDefault="00173413"/>
    <w:p w:rsidR="00173413" w:rsidRDefault="00173413"/>
    <w:p w:rsidR="00173413" w:rsidRDefault="00173413">
      <w:bookmarkStart w:id="0" w:name="_GoBack"/>
      <w:bookmarkEnd w:id="0"/>
    </w:p>
    <w:sectPr w:rsidR="00173413">
      <w:headerReference w:type="default" r:id="rId9"/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02724">
      <w:r>
        <w:separator/>
      </w:r>
    </w:p>
  </w:endnote>
  <w:endnote w:type="continuationSeparator" w:id="0">
    <w:p w:rsidR="00000000" w:rsidRDefault="00C02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eeSans;Arial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Andale Sans UI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02724">
      <w:r>
        <w:separator/>
      </w:r>
    </w:p>
  </w:footnote>
  <w:footnote w:type="continuationSeparator" w:id="0">
    <w:p w:rsidR="00000000" w:rsidRDefault="00C02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413" w:rsidRDefault="00173413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413" w:rsidRDefault="00173413">
    <w:pPr>
      <w:pStyle w:val="af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413"/>
    <w:rsid w:val="00173413"/>
    <w:rsid w:val="00C0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oto Serif CJK SC" w:hAnsi="Times New Roman" w:cs="Lohit Devanagari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20"/>
    </w:rPr>
  </w:style>
  <w:style w:type="character" w:customStyle="1" w:styleId="WW8Num1z1">
    <w:name w:val="WW8Num1z1"/>
    <w:qFormat/>
    <w:rPr>
      <w:rFonts w:ascii="Courier New" w:hAnsi="Courier New" w:cs="Courier New"/>
      <w:sz w:val="20"/>
    </w:rPr>
  </w:style>
  <w:style w:type="character" w:customStyle="1" w:styleId="WW8Num1z2">
    <w:name w:val="WW8Num1z2"/>
    <w:qFormat/>
    <w:rPr>
      <w:rFonts w:ascii="Wingdings" w:hAnsi="Wingdings" w:cs="Wingdings"/>
      <w:sz w:val="20"/>
    </w:rPr>
  </w:style>
  <w:style w:type="character" w:customStyle="1" w:styleId="1">
    <w:name w:val="Основной шрифт абзаца1"/>
    <w:qFormat/>
  </w:style>
  <w:style w:type="character" w:customStyle="1" w:styleId="a3">
    <w:name w:val="Виділення жирним"/>
    <w:basedOn w:val="1"/>
    <w:qFormat/>
    <w:rPr>
      <w:b/>
      <w:bCs/>
    </w:rPr>
  </w:style>
  <w:style w:type="character" w:customStyle="1" w:styleId="apple-converted-space">
    <w:name w:val="apple-converted-space"/>
    <w:basedOn w:val="1"/>
    <w:qFormat/>
  </w:style>
  <w:style w:type="character" w:customStyle="1" w:styleId="10">
    <w:name w:val="Гіперпосилання1"/>
    <w:basedOn w:val="1"/>
    <w:qFormat/>
    <w:rPr>
      <w:color w:val="0000FF"/>
      <w:u w:val="single"/>
    </w:rPr>
  </w:style>
  <w:style w:type="character" w:customStyle="1" w:styleId="a4">
    <w:name w:val="Верхний колонтитул Знак"/>
    <w:basedOn w:val="a0"/>
    <w:qFormat/>
    <w:rPr>
      <w:sz w:val="24"/>
      <w:szCs w:val="24"/>
      <w:lang w:eastAsia="zh-CN"/>
    </w:rPr>
  </w:style>
  <w:style w:type="character" w:customStyle="1" w:styleId="a5">
    <w:name w:val="Нижний колонтитул Знак"/>
    <w:basedOn w:val="a0"/>
    <w:qFormat/>
    <w:rPr>
      <w:sz w:val="24"/>
      <w:szCs w:val="24"/>
      <w:lang w:eastAsia="zh-CN"/>
    </w:rPr>
  </w:style>
  <w:style w:type="character" w:customStyle="1" w:styleId="a6">
    <w:name w:val="Текст выноски Знак"/>
    <w:basedOn w:val="a0"/>
    <w:uiPriority w:val="99"/>
    <w:semiHidden/>
    <w:qFormat/>
    <w:rsid w:val="0087449B"/>
    <w:rPr>
      <w:rFonts w:ascii="Segoe UI" w:eastAsia="Times New Roman" w:hAnsi="Segoe UI" w:cs="Segoe UI"/>
      <w:sz w:val="18"/>
      <w:szCs w:val="18"/>
      <w:lang w:val="ru-RU" w:bidi="ar-SA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FreeSans;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FreeSans;Arial"/>
      <w:i/>
      <w:iCs/>
    </w:rPr>
  </w:style>
  <w:style w:type="paragraph" w:customStyle="1" w:styleId="ab">
    <w:name w:val="Указатель"/>
    <w:basedOn w:val="a"/>
    <w:qFormat/>
    <w:pPr>
      <w:suppressLineNumbers/>
    </w:pPr>
    <w:rPr>
      <w:rFonts w:cs="Lucida Sans"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customStyle="1" w:styleId="11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d">
    <w:name w:val="Покажчик"/>
    <w:basedOn w:val="a"/>
    <w:qFormat/>
    <w:pPr>
      <w:suppressLineNumbers/>
    </w:pPr>
    <w:rPr>
      <w:rFonts w:cs="FreeSans;Arial"/>
    </w:rPr>
  </w:style>
  <w:style w:type="paragraph" w:styleId="ae">
    <w:name w:val="Title"/>
    <w:basedOn w:val="a"/>
    <w:qFormat/>
    <w:pPr>
      <w:keepNext/>
      <w:spacing w:before="240" w:after="120"/>
    </w:pPr>
    <w:rPr>
      <w:rFonts w:eastAsia="Noto Sans CJK SC Regular" w:cs="FreeSans;Arial"/>
      <w:sz w:val="28"/>
      <w:szCs w:val="28"/>
    </w:rPr>
  </w:style>
  <w:style w:type="paragraph" w:styleId="af">
    <w:name w:val="Normal (Web)"/>
    <w:basedOn w:val="a"/>
    <w:qFormat/>
    <w:pPr>
      <w:spacing w:before="280" w:after="280"/>
    </w:pPr>
  </w:style>
  <w:style w:type="paragraph" w:customStyle="1" w:styleId="12">
    <w:name w:val="Обычный1"/>
    <w:qFormat/>
    <w:pPr>
      <w:widowControl w:val="0"/>
      <w:suppressAutoHyphens/>
    </w:pPr>
    <w:rPr>
      <w:rFonts w:eastAsia="Andale Sans UI;Arial Unicode MS" w:cs="Tahoma"/>
      <w:color w:val="00000A"/>
      <w:kern w:val="2"/>
      <w:sz w:val="24"/>
      <w:lang w:bidi="uk-UA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Andale Sans UI;Arial Unicode MS" w:cs="Tahoma"/>
      <w:kern w:val="2"/>
      <w:sz w:val="24"/>
    </w:rPr>
  </w:style>
  <w:style w:type="paragraph" w:customStyle="1" w:styleId="af0">
    <w:name w:val="Вміст таблиці"/>
    <w:basedOn w:val="a"/>
    <w:qFormat/>
    <w:pPr>
      <w:suppressLineNumbers/>
    </w:pPr>
  </w:style>
  <w:style w:type="paragraph" w:customStyle="1" w:styleId="af1">
    <w:name w:val="Заголовок таблиці"/>
    <w:basedOn w:val="af0"/>
    <w:qFormat/>
    <w:pPr>
      <w:jc w:val="center"/>
    </w:pPr>
    <w:rPr>
      <w:b/>
      <w:bCs/>
    </w:r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header"/>
    <w:basedOn w:val="a"/>
    <w:pPr>
      <w:tabs>
        <w:tab w:val="center" w:pos="4677"/>
        <w:tab w:val="right" w:pos="9355"/>
      </w:tabs>
    </w:pPr>
  </w:style>
  <w:style w:type="paragraph" w:styleId="af4">
    <w:name w:val="footer"/>
    <w:basedOn w:val="a"/>
    <w:pPr>
      <w:tabs>
        <w:tab w:val="center" w:pos="4677"/>
        <w:tab w:val="right" w:pos="9355"/>
      </w:tabs>
    </w:pPr>
  </w:style>
  <w:style w:type="paragraph" w:styleId="af5">
    <w:name w:val="Balloon Text"/>
    <w:basedOn w:val="a"/>
    <w:uiPriority w:val="99"/>
    <w:semiHidden/>
    <w:unhideWhenUsed/>
    <w:qFormat/>
    <w:rsid w:val="0087449B"/>
    <w:rPr>
      <w:rFonts w:ascii="Segoe UI" w:hAnsi="Segoe UI" w:cs="Segoe UI"/>
      <w:sz w:val="18"/>
      <w:szCs w:val="18"/>
    </w:rPr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  <w:style w:type="paragraph" w:styleId="af8">
    <w:name w:val="List Paragraph"/>
    <w:basedOn w:val="a"/>
    <w:uiPriority w:val="34"/>
    <w:qFormat/>
    <w:rsid w:val="000B6EF1"/>
    <w:pPr>
      <w:ind w:left="720"/>
      <w:contextualSpacing/>
    </w:pPr>
  </w:style>
  <w:style w:type="paragraph" w:customStyle="1" w:styleId="DocumentMap">
    <w:name w:val="DocumentMap"/>
    <w:qFormat/>
    <w:rPr>
      <w:rFonts w:eastAsia="NSimSun" w:cs="Times New Roman"/>
      <w:kern w:val="2"/>
    </w:rPr>
  </w:style>
  <w:style w:type="table" w:styleId="af9">
    <w:name w:val="Table Grid"/>
    <w:basedOn w:val="a1"/>
    <w:uiPriority w:val="39"/>
    <w:rsid w:val="00355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898</Words>
  <Characters>513</Characters>
  <Application>Microsoft Office Word</Application>
  <DocSecurity>0</DocSecurity>
  <Lines>4</Lines>
  <Paragraphs>2</Paragraphs>
  <ScaleCrop>false</ScaleCrop>
  <Company>SPecialiST RePack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dc:description/>
  <cp:lastModifiedBy>Юля</cp:lastModifiedBy>
  <cp:revision>15</cp:revision>
  <cp:lastPrinted>2020-04-08T08:06:00Z</cp:lastPrinted>
  <dcterms:created xsi:type="dcterms:W3CDTF">2020-05-27T10:49:00Z</dcterms:created>
  <dcterms:modified xsi:type="dcterms:W3CDTF">2020-09-04T10:20:00Z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