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D1" w:rsidRDefault="00D671F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-8890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8D1" w:rsidRDefault="00D67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5E48D1" w:rsidRDefault="00D67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5E48D1" w:rsidRDefault="00D67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5E48D1" w:rsidRDefault="005E4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48D1" w:rsidRDefault="00D67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5E48D1" w:rsidRDefault="005E48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48D1" w:rsidRDefault="00D671FB">
      <w:pPr>
        <w:tabs>
          <w:tab w:val="left" w:pos="709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 квітня 2019 року                                                                                        № </w:t>
      </w:r>
      <w:r w:rsidR="00DE6435">
        <w:rPr>
          <w:rFonts w:ascii="Times New Roman" w:hAnsi="Times New Roman" w:cs="Times New Roman"/>
          <w:sz w:val="28"/>
          <w:szCs w:val="28"/>
          <w:lang w:val="uk-UA"/>
        </w:rPr>
        <w:t>50</w:t>
      </w:r>
    </w:p>
    <w:p w:rsidR="005E48D1" w:rsidRDefault="005E48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48D1" w:rsidRDefault="00D671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A56FD">
        <w:rPr>
          <w:rFonts w:ascii="Times New Roman" w:hAnsi="Times New Roman" w:cs="Times New Roman"/>
          <w:sz w:val="28"/>
          <w:szCs w:val="28"/>
          <w:lang w:val="uk-UA"/>
        </w:rPr>
        <w:t>відновлення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опалювального </w:t>
      </w:r>
    </w:p>
    <w:p w:rsidR="005E48D1" w:rsidRDefault="00D671F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сезону 2018-2019 років</w:t>
      </w:r>
    </w:p>
    <w:p w:rsidR="005E48D1" w:rsidRDefault="005E48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48D1" w:rsidRDefault="00747CA2" w:rsidP="005E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52 </w:t>
      </w:r>
      <w:r w:rsidR="00D671FB">
        <w:rPr>
          <w:rFonts w:ascii="Times New Roman" w:hAnsi="Times New Roman" w:cs="Times New Roman"/>
          <w:sz w:val="28"/>
          <w:szCs w:val="28"/>
          <w:lang w:val="uk-UA"/>
        </w:rPr>
        <w:t>Закону України „Про місцеве самоврядування в Україні”, п. 5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року № 630 та у зв’язку із зниженням температури з</w:t>
      </w:r>
      <w:r w:rsidR="00BA56FD">
        <w:rPr>
          <w:rFonts w:ascii="Times New Roman" w:hAnsi="Times New Roman" w:cs="Times New Roman"/>
          <w:sz w:val="28"/>
          <w:szCs w:val="28"/>
          <w:lang w:val="uk-UA"/>
        </w:rPr>
        <w:t>овнішнього повітря протягом трьох</w:t>
      </w:r>
      <w:r w:rsidR="00D671FB">
        <w:rPr>
          <w:rFonts w:ascii="Times New Roman" w:hAnsi="Times New Roman" w:cs="Times New Roman"/>
          <w:sz w:val="28"/>
          <w:szCs w:val="28"/>
          <w:lang w:val="uk-UA"/>
        </w:rPr>
        <w:t xml:space="preserve"> діб нижче восьми градусів тепла, виконавчий комітет Решетилівської міської ради</w:t>
      </w:r>
    </w:p>
    <w:p w:rsidR="005E48D1" w:rsidRDefault="00D67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5E48D1" w:rsidRDefault="005E48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48D1" w:rsidRDefault="00D671FB">
      <w:pPr>
        <w:pStyle w:val="a6"/>
        <w:spacing w:after="0" w:line="240" w:lineRule="auto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A56FD">
        <w:rPr>
          <w:rFonts w:ascii="Times New Roman" w:hAnsi="Times New Roman" w:cs="Times New Roman"/>
          <w:sz w:val="28"/>
          <w:szCs w:val="28"/>
          <w:lang w:val="uk-UA"/>
        </w:rPr>
        <w:t>Відновити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опалювальний сезон 2018-2019 років на об’єктах закладів дошкільної та початко</w:t>
      </w:r>
      <w:r w:rsidR="00152354">
        <w:rPr>
          <w:rFonts w:ascii="Times New Roman" w:hAnsi="Times New Roman" w:cs="Times New Roman"/>
          <w:sz w:val="28"/>
          <w:szCs w:val="28"/>
          <w:lang w:val="uk-UA"/>
        </w:rPr>
        <w:t xml:space="preserve">вої освіти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 15 квітня 2019 року по 19 квітня 2019 року.</w:t>
      </w:r>
    </w:p>
    <w:p w:rsidR="005E48D1" w:rsidRDefault="00D671FB">
      <w:pPr>
        <w:pStyle w:val="a6"/>
        <w:spacing w:after="0" w:line="240" w:lineRule="auto"/>
        <w:ind w:left="0"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Відділу організаційно-інформаційної роботи, документообігу та управління персоналом оприлюднити дане рішення на офіційному сайті Решетилівської міської ради.</w:t>
      </w:r>
    </w:p>
    <w:p w:rsidR="005E48D1" w:rsidRDefault="00D67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Взаємодію з закладами </w:t>
      </w:r>
      <w:r w:rsidR="005E3934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виконання цього рішення покласти на відділ житлово-комунального господарства, транспорту, зв’язку та з питань охорони праці виконавчого комітету Решетилівської міської ради.</w:t>
      </w:r>
    </w:p>
    <w:p w:rsidR="005E48D1" w:rsidRDefault="00D671FB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Шинкарчука Ю.С. </w:t>
      </w:r>
    </w:p>
    <w:p w:rsidR="005E48D1" w:rsidRDefault="005E48D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8D1" w:rsidRDefault="005E48D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8D1" w:rsidRDefault="005E48D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8D1" w:rsidRDefault="005E48D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8D1" w:rsidRDefault="005E48D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8D1" w:rsidRDefault="00D671F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Дядюнова</w:t>
      </w:r>
    </w:p>
    <w:p w:rsidR="005E48D1" w:rsidRDefault="005E4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8D1" w:rsidRDefault="005E4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8D1" w:rsidRDefault="005E4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8D1" w:rsidRDefault="005E4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8D1" w:rsidRDefault="005E4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8D1" w:rsidRDefault="005E4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8D1" w:rsidRDefault="00D671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Тищенко 2 13 80</w:t>
      </w:r>
    </w:p>
    <w:sectPr w:rsidR="005E48D1">
      <w:pgSz w:w="11906" w:h="16838"/>
      <w:pgMar w:top="284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48D1"/>
    <w:rsid w:val="00152354"/>
    <w:rsid w:val="005E3934"/>
    <w:rsid w:val="005E48D1"/>
    <w:rsid w:val="00747CA2"/>
    <w:rsid w:val="00BA56FD"/>
    <w:rsid w:val="00D671FB"/>
    <w:rsid w:val="00D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1A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35551A"/>
    <w:rPr>
      <w:color w:val="0000FF"/>
      <w:u w:val="single"/>
    </w:rPr>
  </w:style>
  <w:style w:type="character" w:customStyle="1" w:styleId="ListLabel1">
    <w:name w:val="ListLabel 1"/>
    <w:qFormat/>
    <w:rPr>
      <w:b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Times New Roman" w:eastAsia="Arial Unicode MS" w:hAnsi="Times New Roman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ascii="Times New Roman" w:hAnsi="Times New Roman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635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894</Words>
  <Characters>511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Юля</cp:lastModifiedBy>
  <cp:revision>29</cp:revision>
  <cp:lastPrinted>2019-04-02T05:55:00Z</cp:lastPrinted>
  <dcterms:created xsi:type="dcterms:W3CDTF">2018-04-05T11:56:00Z</dcterms:created>
  <dcterms:modified xsi:type="dcterms:W3CDTF">2019-04-15T15:04:00Z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