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8A" w:rsidRDefault="00AF30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-288290</wp:posOffset>
            </wp:positionV>
            <wp:extent cx="433070" cy="614045"/>
            <wp:effectExtent l="0" t="0" r="0" b="0"/>
            <wp:wrapTopAndBottom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68A" w:rsidRDefault="00AF300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1468A" w:rsidRDefault="00AF3003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1468A" w:rsidRDefault="00AF3003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1468A" w:rsidRDefault="0021468A">
      <w:pPr>
        <w:jc w:val="center"/>
        <w:rPr>
          <w:b/>
          <w:sz w:val="28"/>
          <w:szCs w:val="28"/>
        </w:rPr>
      </w:pPr>
    </w:p>
    <w:p w:rsidR="0021468A" w:rsidRDefault="00AF3003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21468A" w:rsidRDefault="0021468A">
      <w:pPr>
        <w:jc w:val="center"/>
        <w:rPr>
          <w:b/>
          <w:sz w:val="28"/>
          <w:szCs w:val="28"/>
        </w:rPr>
      </w:pPr>
    </w:p>
    <w:p w:rsidR="0021468A" w:rsidRDefault="00AF3003">
      <w:r>
        <w:rPr>
          <w:sz w:val="28"/>
          <w:szCs w:val="28"/>
        </w:rPr>
        <w:t xml:space="preserve">26 квітня 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року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66</w:t>
      </w:r>
      <w:bookmarkStart w:id="0" w:name="_GoBack"/>
      <w:bookmarkEnd w:id="0"/>
    </w:p>
    <w:p w:rsidR="0021468A" w:rsidRDefault="0021468A">
      <w:pPr>
        <w:rPr>
          <w:sz w:val="28"/>
          <w:szCs w:val="28"/>
        </w:rPr>
      </w:pPr>
    </w:p>
    <w:p w:rsidR="0021468A" w:rsidRDefault="00AF3003">
      <w:pPr>
        <w:tabs>
          <w:tab w:val="left" w:pos="9638"/>
        </w:tabs>
      </w:pPr>
      <w:r>
        <w:rPr>
          <w:sz w:val="28"/>
          <w:szCs w:val="28"/>
        </w:rPr>
        <w:t xml:space="preserve">Про   </w:t>
      </w:r>
      <w:r>
        <w:rPr>
          <w:rFonts w:cs="Times New Roman"/>
          <w:sz w:val="28"/>
          <w:szCs w:val="28"/>
        </w:rPr>
        <w:t xml:space="preserve">внесення   змін   до   рішення   виконавчого комітету  від </w:t>
      </w:r>
      <w:r>
        <w:rPr>
          <w:rFonts w:cs="Times New Roman"/>
          <w:sz w:val="28"/>
          <w:szCs w:val="28"/>
        </w:rPr>
        <w:t>27.12.2018 року № 278 ,,Про о</w:t>
      </w:r>
      <w:r>
        <w:rPr>
          <w:sz w:val="28"/>
          <w:szCs w:val="28"/>
        </w:rPr>
        <w:t>рганізацію  громадських  робіт  на  2019 рік”</w:t>
      </w:r>
    </w:p>
    <w:p w:rsidR="0021468A" w:rsidRDefault="0021468A"/>
    <w:p w:rsidR="0021468A" w:rsidRDefault="00AF3003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підпунктом 7 пункту „б” частини першої  статті 34 Закону України „Про місцеве самоврядування в Україні”, статтею 31 Закону України „Про зайнятість населення”, постановою </w:t>
      </w:r>
      <w:r>
        <w:rPr>
          <w:color w:val="000000"/>
          <w:sz w:val="28"/>
          <w:szCs w:val="28"/>
          <w:shd w:val="clear" w:color="auto" w:fill="FFFFFF"/>
        </w:rPr>
        <w:t>Кабінету Міністрів України від 20.03.2013 року № 175 ,, Про затвердження Порядку організації громадських та інших робіт тимчасового характеру”, з метою надання додаткового стимулювання  до праці, матеріальної підтримки осіб, які перебувають на обліку в цен</w:t>
      </w:r>
      <w:r>
        <w:rPr>
          <w:color w:val="000000"/>
          <w:sz w:val="28"/>
          <w:szCs w:val="28"/>
          <w:shd w:val="clear" w:color="auto" w:fill="FFFFFF"/>
        </w:rPr>
        <w:t>трі зайнятості, виконавчий комітет Решетилівської міської ради</w:t>
      </w:r>
    </w:p>
    <w:p w:rsidR="0021468A" w:rsidRDefault="00AF3003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ВИРІШИВ:</w:t>
      </w:r>
    </w:p>
    <w:p w:rsidR="0021468A" w:rsidRDefault="0021468A">
      <w:pPr>
        <w:jc w:val="both"/>
        <w:rPr>
          <w:b/>
          <w:bCs/>
          <w:sz w:val="28"/>
          <w:szCs w:val="28"/>
        </w:rPr>
      </w:pPr>
    </w:p>
    <w:p w:rsidR="0021468A" w:rsidRDefault="00AF3003">
      <w:pPr>
        <w:ind w:firstLine="708"/>
        <w:jc w:val="both"/>
      </w:pPr>
      <w:r>
        <w:rPr>
          <w:rFonts w:cs="Times New Roman"/>
          <w:sz w:val="28"/>
          <w:szCs w:val="28"/>
        </w:rPr>
        <w:t>Внести  зміни  до   рішення   виконавчого  комітету Решетилівської міської ради від  27.12.2018 року № 278 ,,Про організацію  громадських  робіт  на  2019 рік”</w:t>
      </w:r>
      <w:r>
        <w:rPr>
          <w:rFonts w:cs="Times New Roman"/>
          <w:color w:val="000000"/>
          <w:sz w:val="28"/>
          <w:szCs w:val="28"/>
        </w:rPr>
        <w:t xml:space="preserve">, а саме: </w:t>
      </w:r>
      <w:r>
        <w:rPr>
          <w:sz w:val="28"/>
          <w:szCs w:val="28"/>
        </w:rPr>
        <w:t>додаток до ріш</w:t>
      </w:r>
      <w:r>
        <w:rPr>
          <w:sz w:val="28"/>
          <w:szCs w:val="28"/>
        </w:rPr>
        <w:t>ення виконавчого комітету від 27.12.2018 року № 278 ,,Перелік видів громадських робіт” доповнити п. 19 „Роботи з екологічного захисту навколишнього середовища”.</w:t>
      </w:r>
    </w:p>
    <w:p w:rsidR="0021468A" w:rsidRDefault="0021468A">
      <w:pPr>
        <w:ind w:firstLine="708"/>
        <w:jc w:val="both"/>
        <w:rPr>
          <w:sz w:val="28"/>
          <w:szCs w:val="28"/>
        </w:rPr>
      </w:pPr>
    </w:p>
    <w:p w:rsidR="0021468A" w:rsidRDefault="00AF3003">
      <w:pPr>
        <w:jc w:val="both"/>
      </w:pPr>
      <w:r>
        <w:rPr>
          <w:sz w:val="28"/>
          <w:szCs w:val="28"/>
        </w:rPr>
        <w:t xml:space="preserve">          </w:t>
      </w:r>
    </w:p>
    <w:p w:rsidR="0021468A" w:rsidRDefault="0021468A">
      <w:pPr>
        <w:ind w:firstLine="708"/>
        <w:jc w:val="both"/>
        <w:rPr>
          <w:sz w:val="28"/>
          <w:szCs w:val="28"/>
        </w:rPr>
      </w:pPr>
    </w:p>
    <w:p w:rsidR="0021468A" w:rsidRDefault="0021468A">
      <w:pPr>
        <w:ind w:firstLine="708"/>
        <w:jc w:val="both"/>
        <w:rPr>
          <w:sz w:val="28"/>
          <w:szCs w:val="28"/>
        </w:rPr>
      </w:pPr>
    </w:p>
    <w:p w:rsidR="0021468A" w:rsidRDefault="0021468A">
      <w:pPr>
        <w:ind w:firstLine="708"/>
        <w:jc w:val="both"/>
        <w:rPr>
          <w:sz w:val="28"/>
          <w:szCs w:val="28"/>
        </w:rPr>
      </w:pPr>
    </w:p>
    <w:p w:rsidR="0021468A" w:rsidRDefault="00AF3003">
      <w:r>
        <w:rPr>
          <w:sz w:val="28"/>
          <w:szCs w:val="28"/>
        </w:rPr>
        <w:t xml:space="preserve">Заступник міського голови                                                       </w:t>
      </w:r>
      <w:r>
        <w:rPr>
          <w:sz w:val="28"/>
          <w:szCs w:val="28"/>
        </w:rPr>
        <w:t xml:space="preserve">       Ю.С. Шинкарчук</w:t>
      </w:r>
    </w:p>
    <w:p w:rsidR="0021468A" w:rsidRDefault="0021468A">
      <w:pPr>
        <w:rPr>
          <w:sz w:val="20"/>
          <w:szCs w:val="20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21468A">
      <w:pPr>
        <w:tabs>
          <w:tab w:val="left" w:pos="7088"/>
        </w:tabs>
        <w:rPr>
          <w:sz w:val="28"/>
          <w:szCs w:val="28"/>
        </w:rPr>
      </w:pPr>
    </w:p>
    <w:p w:rsidR="0021468A" w:rsidRDefault="00AF3003">
      <w:pPr>
        <w:tabs>
          <w:tab w:val="left" w:pos="7088"/>
        </w:tabs>
        <w:sectPr w:rsidR="0021468A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t>Танько, 2 17 78</w:t>
      </w:r>
    </w:p>
    <w:p w:rsidR="0021468A" w:rsidRDefault="00AF3003">
      <w:pPr>
        <w:tabs>
          <w:tab w:val="left" w:pos="6540"/>
          <w:tab w:val="left" w:pos="7200"/>
        </w:tabs>
        <w:spacing w:line="100" w:lineRule="atLeast"/>
        <w:jc w:val="both"/>
      </w:pPr>
      <w:r>
        <w:rPr>
          <w:rFonts w:eastAsia="MingLiU" w:cs="Times New Roman"/>
          <w:sz w:val="28"/>
          <w:szCs w:val="28"/>
        </w:rPr>
        <w:lastRenderedPageBreak/>
        <w:t>Керуючий справами                                                                     Т.А. Малиш</w:t>
      </w:r>
    </w:p>
    <w:p w:rsidR="0021468A" w:rsidRDefault="00AF300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Завідувач сектору з юридичних питань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та управління комунальним майном                                          </w:t>
      </w:r>
      <w:r>
        <w:rPr>
          <w:rFonts w:cs="Times New Roman"/>
          <w:sz w:val="28"/>
          <w:szCs w:val="28"/>
        </w:rPr>
        <w:t>А.С. Ковальов</w:t>
      </w:r>
    </w:p>
    <w:p w:rsidR="0021468A" w:rsidRDefault="0021468A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Начальник </w:t>
      </w:r>
      <w:bookmarkStart w:id="1" w:name="__DdeLink__16186_1939654899"/>
      <w:r>
        <w:rPr>
          <w:rFonts w:cs="Times New Roman"/>
          <w:sz w:val="28"/>
          <w:szCs w:val="28"/>
        </w:rPr>
        <w:t>відділу бухгалтерського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обліку, звітності та адміністративно-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господарського забезпечення</w:t>
      </w:r>
      <w:bookmarkEnd w:id="1"/>
      <w:r>
        <w:rPr>
          <w:rFonts w:cs="Times New Roman"/>
          <w:sz w:val="28"/>
          <w:szCs w:val="28"/>
        </w:rPr>
        <w:t xml:space="preserve"> - 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головний бухгалтер                                              </w:t>
      </w:r>
      <w:r>
        <w:rPr>
          <w:rFonts w:cs="Times New Roman"/>
          <w:sz w:val="28"/>
          <w:szCs w:val="28"/>
        </w:rPr>
        <w:t xml:space="preserve">                        С.Г. Момот</w:t>
      </w:r>
    </w:p>
    <w:p w:rsidR="0021468A" w:rsidRDefault="0021468A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Заступник начальника відділу організаційно-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Н.І. Кулик</w:t>
      </w:r>
    </w:p>
    <w:p w:rsidR="0021468A" w:rsidRDefault="0021468A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В.о. начальника відділу сім’ї, соціального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захисту та охорони здоров’я                                                        Л.Г. Танько</w:t>
      </w:r>
    </w:p>
    <w:p w:rsidR="0021468A" w:rsidRDefault="00AF300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                                                      </w:t>
      </w:r>
    </w:p>
    <w:sectPr w:rsidR="0021468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1468A"/>
    <w:rsid w:val="0021468A"/>
    <w:rsid w:val="00A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D5CE"/>
  <w15:docId w15:val="{5BF7E2FF-578A-49FC-879A-41837F6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Покажчик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14</cp:revision>
  <cp:lastPrinted>2019-05-03T14:24:00Z</cp:lastPrinted>
  <dcterms:created xsi:type="dcterms:W3CDTF">2018-12-28T09:19:00Z</dcterms:created>
  <dcterms:modified xsi:type="dcterms:W3CDTF">2019-05-03T13:15:00Z</dcterms:modified>
  <dc:language>uk-UA</dc:language>
</cp:coreProperties>
</file>