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F" w:rsidRDefault="00E3711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023F" w:rsidRDefault="002B023F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2B023F" w:rsidRDefault="00E3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2B023F" w:rsidRDefault="00E3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2B023F" w:rsidRDefault="00E371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2B023F" w:rsidRDefault="002B02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23F" w:rsidRDefault="00E371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B023F" w:rsidRDefault="002B02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023F" w:rsidRDefault="00E37112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 серпня 2019 року                                                                                       № 121</w:t>
      </w:r>
    </w:p>
    <w:p w:rsidR="002B023F" w:rsidRDefault="002B023F">
      <w:pPr>
        <w:tabs>
          <w:tab w:val="left" w:pos="709"/>
        </w:tabs>
        <w:spacing w:after="0"/>
        <w:rPr>
          <w:sz w:val="28"/>
          <w:szCs w:val="28"/>
          <w:lang w:val="uk-UA"/>
        </w:rPr>
      </w:pPr>
    </w:p>
    <w:p w:rsidR="002B023F" w:rsidRDefault="00E371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:rsidR="002B023F" w:rsidRDefault="00E371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особи,  з числа дітей, позбавлених</w:t>
      </w:r>
    </w:p>
    <w:p w:rsidR="002B023F" w:rsidRDefault="00E37112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</w:p>
    <w:p w:rsidR="002B023F" w:rsidRDefault="002B023F">
      <w:pPr>
        <w:pStyle w:val="a7"/>
        <w:jc w:val="both"/>
        <w:rPr>
          <w:lang w:val="uk-UA"/>
        </w:rPr>
      </w:pPr>
    </w:p>
    <w:p w:rsidR="002B023F" w:rsidRPr="00E37112" w:rsidRDefault="00E37112">
      <w:pPr>
        <w:pStyle w:val="a7"/>
        <w:tabs>
          <w:tab w:val="left" w:pos="709"/>
        </w:tabs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Відповідно  до пп. 2 ст. 30 Закону України </w:t>
      </w:r>
      <w:r>
        <w:rPr>
          <w:bCs/>
          <w:szCs w:val="28"/>
          <w:lang w:val="uk-UA"/>
        </w:rPr>
        <w:t xml:space="preserve">„Про місцеве самоврядування в Україні”, </w:t>
      </w:r>
      <w:bookmarkStart w:id="1" w:name="_GoBack"/>
      <w:bookmarkEnd w:id="1"/>
      <w:proofErr w:type="spellStart"/>
      <w:r>
        <w:rPr>
          <w:szCs w:val="28"/>
          <w:lang w:val="uk-UA"/>
        </w:rPr>
        <w:t>ст.ст</w:t>
      </w:r>
      <w:proofErr w:type="spellEnd"/>
      <w:r>
        <w:rPr>
          <w:szCs w:val="28"/>
          <w:lang w:val="uk-UA"/>
        </w:rPr>
        <w:t xml:space="preserve">. 39, 46 Житлового кодексу України,  ст. 33 Закону України </w:t>
      </w:r>
      <w:r>
        <w:rPr>
          <w:bCs/>
          <w:szCs w:val="28"/>
          <w:lang w:val="uk-UA"/>
        </w:rPr>
        <w:t>„</w:t>
      </w:r>
      <w:r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bCs/>
          <w:szCs w:val="28"/>
          <w:lang w:val="uk-UA"/>
        </w:rPr>
        <w:t xml:space="preserve">”, рішення селищної ради від 31.12.2016 року ,,Про реорганізацію Потічанської сільської ради, як юридичної особи  шляхом приєднання до Решетилівської селищної ради”, рішення </w:t>
      </w:r>
      <w:bookmarkStart w:id="2" w:name="__DdeLink__436_238348878"/>
      <w:r>
        <w:rPr>
          <w:bCs/>
          <w:szCs w:val="28"/>
          <w:lang w:val="uk-UA"/>
        </w:rPr>
        <w:t>виконавчого комітету Потічанської сільської ради від 20.03.2013 року № 11 „Про взяття на соціальний квартирний облік дитину позбавлену батьківського піклування”</w:t>
      </w:r>
      <w:bookmarkEnd w:id="2"/>
      <w:r>
        <w:rPr>
          <w:bCs/>
          <w:szCs w:val="28"/>
          <w:lang w:val="uk-UA"/>
        </w:rPr>
        <w:t>, враховуючи письмове пояснення в.о. старости сіл: Потічок, Миколаївка, Нагірне, Пасічники - Гайдара В.М. від 13.08.2019 року,</w:t>
      </w:r>
      <w:r>
        <w:rPr>
          <w:szCs w:val="28"/>
          <w:lang w:val="uk-UA"/>
        </w:rPr>
        <w:t xml:space="preserve"> виконавчий комітет Решетилівської міської ради</w:t>
      </w:r>
    </w:p>
    <w:p w:rsidR="002B023F" w:rsidRDefault="00E37112">
      <w:pPr>
        <w:pStyle w:val="a7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2B023F" w:rsidRDefault="002B023F">
      <w:pPr>
        <w:pStyle w:val="a7"/>
        <w:jc w:val="both"/>
        <w:rPr>
          <w:b/>
          <w:lang w:val="uk-UA"/>
        </w:rPr>
      </w:pPr>
    </w:p>
    <w:p w:rsidR="002B023F" w:rsidRDefault="00E37112">
      <w:pPr>
        <w:pStyle w:val="a7"/>
        <w:tabs>
          <w:tab w:val="left" w:pos="709"/>
        </w:tabs>
        <w:ind w:firstLine="709"/>
        <w:jc w:val="both"/>
      </w:pPr>
      <w:r>
        <w:rPr>
          <w:lang w:val="uk-UA"/>
        </w:rPr>
        <w:t xml:space="preserve">1. Взяти на квартирний облік </w:t>
      </w:r>
      <w:proofErr w:type="spellStart"/>
      <w:r>
        <w:rPr>
          <w:szCs w:val="28"/>
          <w:lang w:val="uk-UA"/>
        </w:rPr>
        <w:t>Зубко</w:t>
      </w:r>
      <w:proofErr w:type="spellEnd"/>
      <w:r>
        <w:rPr>
          <w:szCs w:val="28"/>
          <w:lang w:val="uk-UA"/>
        </w:rPr>
        <w:t xml:space="preserve"> Марину Петрівну</w:t>
      </w:r>
      <w:r>
        <w:rPr>
          <w:lang w:val="uk-UA"/>
        </w:rPr>
        <w:t xml:space="preserve">, </w:t>
      </w:r>
      <w:r w:rsidR="00D26A5C">
        <w:rPr>
          <w:lang w:val="uk-UA"/>
        </w:rPr>
        <w:t>**</w:t>
      </w:r>
      <w:r>
        <w:rPr>
          <w:lang w:val="uk-UA"/>
        </w:rPr>
        <w:t>.</w:t>
      </w:r>
      <w:r w:rsidR="00D26A5C">
        <w:rPr>
          <w:lang w:val="uk-UA"/>
        </w:rPr>
        <w:t>**</w:t>
      </w:r>
      <w:r>
        <w:rPr>
          <w:lang w:val="uk-UA"/>
        </w:rPr>
        <w:t>.</w:t>
      </w:r>
      <w:r w:rsidR="00D26A5C">
        <w:rPr>
          <w:lang w:val="uk-UA"/>
        </w:rPr>
        <w:t>****</w:t>
      </w:r>
      <w:r>
        <w:rPr>
          <w:lang w:val="uk-UA"/>
        </w:rPr>
        <w:t xml:space="preserve"> р. н., яка проживає за адресою: вул. </w:t>
      </w:r>
      <w:r w:rsidR="00D26A5C">
        <w:rPr>
          <w:lang w:val="uk-UA"/>
        </w:rPr>
        <w:t>*****</w:t>
      </w:r>
      <w:r>
        <w:rPr>
          <w:lang w:val="uk-UA"/>
        </w:rPr>
        <w:t xml:space="preserve">, </w:t>
      </w:r>
      <w:r w:rsidR="00D26A5C">
        <w:rPr>
          <w:lang w:val="uk-UA"/>
        </w:rPr>
        <w:t xml:space="preserve">* м. Полтава </w:t>
      </w:r>
      <w:r>
        <w:rPr>
          <w:lang w:val="uk-UA"/>
        </w:rPr>
        <w:t xml:space="preserve">та </w:t>
      </w:r>
      <w:proofErr w:type="spellStart"/>
      <w:r>
        <w:rPr>
          <w:lang w:val="uk-UA"/>
        </w:rPr>
        <w:t>внести</w:t>
      </w:r>
      <w:proofErr w:type="spellEnd"/>
      <w:r>
        <w:rPr>
          <w:lang w:val="uk-UA"/>
        </w:rPr>
        <w:t xml:space="preserve"> до списку позачергового отримання житла, як особу з числа дітей, позбавлених батьківського піклування з 20.03.2013 року.</w:t>
      </w:r>
    </w:p>
    <w:p w:rsidR="002B023F" w:rsidRDefault="00E37112">
      <w:pPr>
        <w:pStyle w:val="a7"/>
        <w:tabs>
          <w:tab w:val="left" w:pos="709"/>
        </w:tabs>
        <w:ind w:firstLine="709"/>
        <w:jc w:val="both"/>
      </w:pPr>
      <w:r>
        <w:rPr>
          <w:lang w:val="uk-UA"/>
        </w:rPr>
        <w:t xml:space="preserve">2. Рішення </w:t>
      </w:r>
      <w:r>
        <w:rPr>
          <w:bCs/>
          <w:szCs w:val="28"/>
          <w:lang w:val="uk-UA"/>
        </w:rPr>
        <w:t xml:space="preserve">виконавчого комітету Потічанської сільської ради від 20.03.2013 року № 11 „Про взяття на соціальний квартирний облік дитину позбавлену батьківського піклування” вважати таким, що втратило чинність. </w:t>
      </w:r>
    </w:p>
    <w:p w:rsidR="002B023F" w:rsidRDefault="002B023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23F" w:rsidRDefault="002B023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23F" w:rsidRDefault="002B023F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23F" w:rsidRDefault="002B023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23F" w:rsidRDefault="002B023F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23F" w:rsidRDefault="00E37112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міської ради                                                          О.А. Дядюнова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B023F" w:rsidRDefault="002B023F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3F" w:rsidRDefault="002B023F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3F" w:rsidRDefault="002B023F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B023F" w:rsidRDefault="002B023F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2B023F" w:rsidRPr="007722F3" w:rsidRDefault="00E37112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sectPr w:rsidR="002B023F" w:rsidRPr="007722F3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2B023F"/>
    <w:rsid w:val="002B023F"/>
    <w:rsid w:val="007722F3"/>
    <w:rsid w:val="00D26A5C"/>
    <w:rsid w:val="00E3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ac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1053</Words>
  <Characters>601</Characters>
  <Application>Microsoft Office Word</Application>
  <DocSecurity>0</DocSecurity>
  <Lines>5</Lines>
  <Paragraphs>3</Paragraphs>
  <ScaleCrop>false</ScaleCrop>
  <Company>SPecialiST RePack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141</cp:revision>
  <cp:lastPrinted>2019-08-14T08:07:00Z</cp:lastPrinted>
  <dcterms:created xsi:type="dcterms:W3CDTF">2017-05-30T08:43:00Z</dcterms:created>
  <dcterms:modified xsi:type="dcterms:W3CDTF">2019-08-20T12:43:00Z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