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A" w:rsidRDefault="007D3C1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-480695</wp:posOffset>
            </wp:positionV>
            <wp:extent cx="436880" cy="617855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53A" w:rsidRDefault="0021453A">
      <w:pPr>
        <w:jc w:val="center"/>
        <w:rPr>
          <w:b/>
          <w:sz w:val="12"/>
          <w:szCs w:val="12"/>
        </w:rPr>
      </w:pPr>
    </w:p>
    <w:p w:rsidR="0021453A" w:rsidRDefault="007D3C1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1453A" w:rsidRDefault="007D3C1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1453A" w:rsidRDefault="007D3C1A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1453A" w:rsidRDefault="0021453A">
      <w:pPr>
        <w:jc w:val="center"/>
        <w:rPr>
          <w:b/>
          <w:sz w:val="28"/>
          <w:szCs w:val="28"/>
        </w:rPr>
      </w:pPr>
    </w:p>
    <w:p w:rsidR="0021453A" w:rsidRDefault="007D3C1A">
      <w:pPr>
        <w:jc w:val="center"/>
      </w:pPr>
      <w:r>
        <w:rPr>
          <w:b/>
          <w:sz w:val="28"/>
          <w:szCs w:val="28"/>
        </w:rPr>
        <w:t>РІШЕННЯ</w:t>
      </w:r>
    </w:p>
    <w:p w:rsidR="0021453A" w:rsidRDefault="0021453A">
      <w:pPr>
        <w:jc w:val="center"/>
        <w:rPr>
          <w:b/>
          <w:sz w:val="28"/>
          <w:szCs w:val="28"/>
        </w:rPr>
      </w:pPr>
    </w:p>
    <w:p w:rsidR="0021453A" w:rsidRDefault="007D3C1A">
      <w:pPr>
        <w:jc w:val="both"/>
      </w:pPr>
      <w:r>
        <w:rPr>
          <w:sz w:val="28"/>
          <w:szCs w:val="28"/>
        </w:rPr>
        <w:t>04  жовтня 2019 року                                                                ‘                     № 163</w:t>
      </w:r>
    </w:p>
    <w:p w:rsidR="0021453A" w:rsidRDefault="0021453A">
      <w:pPr>
        <w:rPr>
          <w:sz w:val="28"/>
          <w:szCs w:val="28"/>
        </w:rPr>
      </w:pPr>
    </w:p>
    <w:tbl>
      <w:tblPr>
        <w:tblW w:w="4425" w:type="dxa"/>
        <w:tblInd w:w="-108" w:type="dxa"/>
        <w:tblLook w:val="0000" w:firstRow="0" w:lastRow="0" w:firstColumn="0" w:lastColumn="0" w:noHBand="0" w:noVBand="0"/>
      </w:tblPr>
      <w:tblGrid>
        <w:gridCol w:w="4425"/>
      </w:tblGrid>
      <w:tr w:rsidR="0021453A">
        <w:trPr>
          <w:trHeight w:val="876"/>
        </w:trPr>
        <w:tc>
          <w:tcPr>
            <w:tcW w:w="4425" w:type="dxa"/>
            <w:shd w:val="clear" w:color="auto" w:fill="auto"/>
          </w:tcPr>
          <w:p w:rsidR="0021453A" w:rsidRDefault="007D3C1A">
            <w:pPr>
              <w:jc w:val="both"/>
            </w:pPr>
            <w:r>
              <w:rPr>
                <w:sz w:val="28"/>
                <w:szCs w:val="28"/>
              </w:rPr>
              <w:t xml:space="preserve">Про переведення Кругового В.І. на посаду директора </w:t>
            </w:r>
            <w:r>
              <w:rPr>
                <w:color w:val="1B1B1B"/>
                <w:sz w:val="28"/>
                <w:szCs w:val="28"/>
              </w:rPr>
              <w:t>Опорного закладу „Решетилівський ліцей імені І.Л.Олійника Решетилівської міської ради”</w:t>
            </w:r>
          </w:p>
        </w:tc>
      </w:tr>
    </w:tbl>
    <w:p w:rsidR="0021453A" w:rsidRDefault="0021453A">
      <w:pPr>
        <w:ind w:firstLine="705"/>
        <w:jc w:val="both"/>
        <w:rPr>
          <w:sz w:val="28"/>
          <w:szCs w:val="28"/>
        </w:rPr>
      </w:pPr>
    </w:p>
    <w:p w:rsidR="0021453A" w:rsidRDefault="007D3C1A">
      <w:pPr>
        <w:pStyle w:val="2"/>
        <w:tabs>
          <w:tab w:val="left" w:pos="993"/>
        </w:tabs>
        <w:spacing w:before="0"/>
        <w:ind w:right="23" w:firstLine="709"/>
        <w:jc w:val="both"/>
      </w:pPr>
      <w:r>
        <w:rPr>
          <w:color w:val="000000"/>
          <w:sz w:val="28"/>
          <w:szCs w:val="28"/>
          <w:highlight w:val="white"/>
        </w:rPr>
        <w:t xml:space="preserve">Керуючись Законами України „Про місцеве самоврядування в Україні”,   </w:t>
      </w:r>
      <w:r>
        <w:rPr>
          <w:color w:val="000000"/>
          <w:sz w:val="28"/>
          <w:szCs w:val="28"/>
        </w:rPr>
        <w:t>„Про освіту”, рішенням Решетилівської міської ради сьомого скликання від 25.06.2019 року № 612-19-</w:t>
      </w:r>
      <w:r>
        <w:rPr>
          <w:color w:val="000000"/>
          <w:sz w:val="28"/>
          <w:szCs w:val="28"/>
          <w:lang w:val="en-US"/>
        </w:rPr>
        <w:t>VII</w:t>
      </w:r>
      <w:r w:rsidRPr="007D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„Про реорганізацію закладів освіти Решетилівської міської ради” (19 сесія), виконавчий комітет Решетилівської міської ради</w:t>
      </w:r>
    </w:p>
    <w:p w:rsidR="0021453A" w:rsidRDefault="007D3C1A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21453A" w:rsidRDefault="0021453A">
      <w:pPr>
        <w:jc w:val="both"/>
        <w:rPr>
          <w:b/>
          <w:bCs/>
          <w:sz w:val="28"/>
          <w:szCs w:val="28"/>
        </w:rPr>
      </w:pPr>
    </w:p>
    <w:p w:rsidR="0021453A" w:rsidRDefault="007D3C1A">
      <w:pPr>
        <w:pStyle w:val="2"/>
        <w:tabs>
          <w:tab w:val="left" w:pos="735"/>
        </w:tabs>
        <w:spacing w:before="0"/>
        <w:ind w:firstLine="0"/>
        <w:jc w:val="both"/>
      </w:pPr>
      <w:r>
        <w:rPr>
          <w:color w:val="1B1B1B"/>
          <w:sz w:val="28"/>
          <w:szCs w:val="28"/>
        </w:rPr>
        <w:tab/>
        <w:t>КРУГОВОГО Віктора Івановича, директора Решетилівської гімназії імені І.Л. Олійника, перевести на посаду директора Опорного закладу „Решетилівський ліцей імені І.Л.Олійника” з 04 жовтня 2019 року.</w:t>
      </w:r>
    </w:p>
    <w:p w:rsidR="0021453A" w:rsidRDefault="0021453A">
      <w:pPr>
        <w:jc w:val="both"/>
        <w:rPr>
          <w:sz w:val="28"/>
          <w:szCs w:val="28"/>
        </w:rPr>
      </w:pPr>
    </w:p>
    <w:p w:rsidR="0021453A" w:rsidRDefault="0021453A">
      <w:pPr>
        <w:jc w:val="both"/>
        <w:rPr>
          <w:sz w:val="28"/>
          <w:szCs w:val="28"/>
        </w:rPr>
      </w:pPr>
    </w:p>
    <w:p w:rsidR="0021453A" w:rsidRDefault="0021453A">
      <w:pPr>
        <w:jc w:val="both"/>
        <w:rPr>
          <w:sz w:val="28"/>
          <w:szCs w:val="28"/>
        </w:rPr>
      </w:pPr>
    </w:p>
    <w:p w:rsidR="0021453A" w:rsidRDefault="0021453A">
      <w:pPr>
        <w:jc w:val="both"/>
        <w:rPr>
          <w:sz w:val="28"/>
          <w:szCs w:val="28"/>
        </w:rPr>
      </w:pPr>
    </w:p>
    <w:p w:rsidR="0021453A" w:rsidRDefault="0021453A">
      <w:pPr>
        <w:jc w:val="both"/>
        <w:rPr>
          <w:sz w:val="28"/>
          <w:szCs w:val="28"/>
        </w:rPr>
      </w:pPr>
    </w:p>
    <w:p w:rsidR="0021453A" w:rsidRDefault="007D3C1A">
      <w:pPr>
        <w:pStyle w:val="4"/>
        <w:numPr>
          <w:ilvl w:val="3"/>
          <w:numId w:val="2"/>
        </w:numPr>
        <w:spacing w:before="0" w:after="0"/>
      </w:pPr>
      <w:r>
        <w:rPr>
          <w:b w:val="0"/>
          <w:sz w:val="28"/>
        </w:rPr>
        <w:t>Заступник міського голови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Ю.С. Шинкарчук</w:t>
      </w:r>
    </w:p>
    <w:p w:rsidR="0021453A" w:rsidRDefault="0021453A">
      <w:pPr>
        <w:rPr>
          <w:sz w:val="28"/>
          <w:szCs w:val="28"/>
        </w:rPr>
      </w:pPr>
    </w:p>
    <w:p w:rsidR="0021453A" w:rsidRDefault="0021453A">
      <w:pPr>
        <w:rPr>
          <w:sz w:val="28"/>
          <w:szCs w:val="28"/>
        </w:rPr>
      </w:pPr>
    </w:p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21453A"/>
    <w:p w:rsidR="0021453A" w:rsidRDefault="007D3C1A">
      <w:proofErr w:type="spellStart"/>
      <w:r>
        <w:rPr>
          <w:sz w:val="20"/>
          <w:szCs w:val="20"/>
        </w:rPr>
        <w:t>Купенко</w:t>
      </w:r>
      <w:proofErr w:type="spellEnd"/>
      <w:r>
        <w:rPr>
          <w:sz w:val="20"/>
          <w:szCs w:val="20"/>
        </w:rPr>
        <w:t xml:space="preserve"> 21380</w:t>
      </w:r>
      <w:bookmarkStart w:id="0" w:name="_GoBack"/>
      <w:bookmarkEnd w:id="0"/>
    </w:p>
    <w:sectPr w:rsidR="0021453A">
      <w:pgSz w:w="11906" w:h="16838"/>
      <w:pgMar w:top="1134" w:right="571" w:bottom="1134" w:left="169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47D2"/>
    <w:multiLevelType w:val="multilevel"/>
    <w:tmpl w:val="2E48CA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6B6368"/>
    <w:multiLevelType w:val="multilevel"/>
    <w:tmpl w:val="AF8E6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A"/>
    <w:rsid w:val="000A6F4A"/>
    <w:rsid w:val="0021453A"/>
    <w:rsid w:val="007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pacing w:before="9360"/>
      <w:ind w:hanging="720"/>
      <w:jc w:val="center"/>
    </w:pPr>
    <w:rPr>
      <w:sz w:val="27"/>
      <w:szCs w:val="27"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pacing w:before="9360"/>
      <w:ind w:hanging="720"/>
      <w:jc w:val="center"/>
    </w:pPr>
    <w:rPr>
      <w:sz w:val="27"/>
      <w:szCs w:val="27"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eastAsia="Andale Sans UI" w:cs="Tahoma"/>
      <w:color w:val="00000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A252-6664-49C9-8EAF-41E9A9B3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6</cp:revision>
  <cp:lastPrinted>2019-10-03T17:00:00Z</cp:lastPrinted>
  <dcterms:created xsi:type="dcterms:W3CDTF">2019-10-03T10:34:00Z</dcterms:created>
  <dcterms:modified xsi:type="dcterms:W3CDTF">2019-10-09T12:39:00Z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