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2" w:rsidRDefault="003C58C2" w:rsidP="003C58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58C2" w:rsidRDefault="003C58C2" w:rsidP="003C5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262890</wp:posOffset>
            </wp:positionV>
            <wp:extent cx="431800" cy="572770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РЕШЕТИЛІВСЬКА СЕЛИЩНА РАДА</w:t>
      </w:r>
    </w:p>
    <w:p w:rsidR="003C58C2" w:rsidRDefault="003C58C2" w:rsidP="003C5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РЕШЕТИЛІВСЬКОГО РАЙОНУ ПОЛТАВСЬКОЇ ОБЛАСТІ</w:t>
      </w:r>
    </w:p>
    <w:p w:rsidR="003C58C2" w:rsidRDefault="003C58C2" w:rsidP="003C5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C58C2" w:rsidRDefault="003C58C2" w:rsidP="003C5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58C2" w:rsidRDefault="003C58C2" w:rsidP="003C58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3C58C2" w:rsidRPr="003C58C2" w:rsidRDefault="004F4A37" w:rsidP="003C58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3C58C2" w:rsidRPr="003C58C2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="003C58C2">
        <w:rPr>
          <w:rFonts w:ascii="Times New Roman" w:hAnsi="Times New Roman"/>
          <w:sz w:val="28"/>
          <w:szCs w:val="28"/>
        </w:rPr>
        <w:t xml:space="preserve"> 201</w:t>
      </w:r>
      <w:r w:rsidR="003C58C2">
        <w:rPr>
          <w:rFonts w:ascii="Times New Roman" w:hAnsi="Times New Roman"/>
          <w:sz w:val="28"/>
          <w:szCs w:val="28"/>
          <w:lang w:val="uk-UA"/>
        </w:rPr>
        <w:t>6</w:t>
      </w:r>
      <w:r w:rsidR="003C58C2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№ </w:t>
      </w:r>
      <w:r w:rsidR="003C58C2">
        <w:rPr>
          <w:rFonts w:ascii="Times New Roman" w:hAnsi="Times New Roman"/>
          <w:sz w:val="28"/>
          <w:szCs w:val="28"/>
          <w:lang w:val="uk-UA"/>
        </w:rPr>
        <w:t>82</w:t>
      </w:r>
    </w:p>
    <w:p w:rsidR="003C58C2" w:rsidRDefault="003C58C2" w:rsidP="003C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C58C2" w:rsidRDefault="003C58C2" w:rsidP="003C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</w:p>
    <w:p w:rsidR="003C58C2" w:rsidRDefault="003C58C2" w:rsidP="003C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розміщення зовнішньої реклами</w:t>
      </w:r>
    </w:p>
    <w:p w:rsidR="003C58C2" w:rsidRDefault="003C58C2" w:rsidP="003C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8C2" w:rsidRDefault="003C58C2" w:rsidP="003C58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590" w:rsidRDefault="003C58C2" w:rsidP="003C5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заяву </w:t>
      </w:r>
      <w:proofErr w:type="spellStart"/>
      <w:r w:rsidR="00D53859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D5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Турбай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Алли Василівни про надання дозволу на розміщення зовнішньої реклами та керуючись ст. 16 Закону України «Про рекламу», постановою Кабінету міністрів України від 29.12.2003 № 2067 «Про затвердження Типових правил розміщення  зовнішньої реклами» та ст. </w:t>
      </w:r>
      <w:r w:rsidR="00C24B90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Закону України «Про</w:t>
      </w:r>
      <w:r w:rsidR="00C24B90">
        <w:rPr>
          <w:rFonts w:ascii="Times New Roman" w:hAnsi="Times New Roman" w:cs="Times New Roman"/>
          <w:sz w:val="28"/>
          <w:szCs w:val="28"/>
          <w:lang w:val="uk-UA"/>
        </w:rPr>
        <w:t xml:space="preserve"> службу в органах місцевого самоврядування»,</w:t>
      </w:r>
      <w:r w:rsidR="00EF6590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</w:t>
      </w:r>
    </w:p>
    <w:p w:rsidR="003C58C2" w:rsidRDefault="00EF6590" w:rsidP="003C58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3C58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58C2" w:rsidRDefault="00C24B90" w:rsidP="00C24B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Турбай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Аллі Василівні на розміщення зовнішньої реклами магазину « Агенція свято» за </w:t>
      </w:r>
      <w:r w:rsidR="00AF459A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proofErr w:type="spellStart"/>
      <w:r w:rsidR="00AF459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AF4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459A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AF459A"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вулиць Леніна та Жовтневої.</w:t>
      </w:r>
    </w:p>
    <w:p w:rsidR="00D53859" w:rsidRDefault="00D53859" w:rsidP="003C58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8C2" w:rsidRDefault="003C58C2" w:rsidP="003C58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4B90">
        <w:rPr>
          <w:rFonts w:ascii="Times New Roman" w:hAnsi="Times New Roman" w:cs="Times New Roman"/>
          <w:sz w:val="28"/>
          <w:szCs w:val="28"/>
          <w:lang w:val="uk-UA"/>
        </w:rPr>
        <w:t xml:space="preserve">. Дозвіл діє з 27 травня  2016 року  </w:t>
      </w:r>
      <w:r w:rsidR="00D5385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24B90">
        <w:rPr>
          <w:rFonts w:ascii="Times New Roman" w:hAnsi="Times New Roman" w:cs="Times New Roman"/>
          <w:sz w:val="28"/>
          <w:szCs w:val="28"/>
          <w:lang w:val="uk-UA"/>
        </w:rPr>
        <w:t xml:space="preserve">  27 серпня 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C58C2" w:rsidRDefault="003C58C2" w:rsidP="003C58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8C2" w:rsidRDefault="003C58C2" w:rsidP="003C58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8C2" w:rsidRDefault="003C58C2" w:rsidP="003C58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В.В.Кузьменко</w:t>
      </w:r>
    </w:p>
    <w:p w:rsidR="00B216A8" w:rsidRDefault="00B216A8"/>
    <w:sectPr w:rsidR="00B216A8" w:rsidSect="003F4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2AF"/>
    <w:multiLevelType w:val="hybridMultilevel"/>
    <w:tmpl w:val="D49C2528"/>
    <w:lvl w:ilvl="0" w:tplc="A412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58C2"/>
    <w:rsid w:val="003C58C2"/>
    <w:rsid w:val="003F4470"/>
    <w:rsid w:val="004F4A37"/>
    <w:rsid w:val="005712D8"/>
    <w:rsid w:val="006E3662"/>
    <w:rsid w:val="00AF459A"/>
    <w:rsid w:val="00B216A8"/>
    <w:rsid w:val="00C24B90"/>
    <w:rsid w:val="00D53859"/>
    <w:rsid w:val="00E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2016-05-30T08:56:00Z</dcterms:created>
  <dcterms:modified xsi:type="dcterms:W3CDTF">2016-06-02T08:50:00Z</dcterms:modified>
</cp:coreProperties>
</file>