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41" w:rsidRDefault="00391541">
      <w:pPr>
        <w:jc w:val="both"/>
        <w:rPr>
          <w:sz w:val="28"/>
          <w:szCs w:val="28"/>
        </w:rPr>
      </w:pPr>
    </w:p>
    <w:p w:rsidR="00391541" w:rsidRDefault="00391541">
      <w:pPr>
        <w:jc w:val="both"/>
        <w:rPr>
          <w:sz w:val="28"/>
          <w:szCs w:val="28"/>
        </w:rPr>
      </w:pPr>
    </w:p>
    <w:p w:rsidR="00391541" w:rsidRDefault="000C304A">
      <w:pPr>
        <w:jc w:val="center"/>
      </w:pPr>
      <w:r>
        <w:rPr>
          <w:noProof/>
          <w:lang w:val="ru-RU" w:eastAsia="ru-RU"/>
        </w:rPr>
        <w:drawing>
          <wp:inline distT="0" distB="0" distL="19050" distR="0">
            <wp:extent cx="457200" cy="600075"/>
            <wp:effectExtent l="0" t="0" r="0" b="0"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541" w:rsidRDefault="000C304A">
      <w:pPr>
        <w:pStyle w:val="a5"/>
      </w:pPr>
      <w:r>
        <w:t>РЕШЕТИЛІВСЬКА  МІСЬКА  РАДА</w:t>
      </w:r>
    </w:p>
    <w:p w:rsidR="00391541" w:rsidRDefault="000C3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391541" w:rsidRDefault="000C30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(четверта сесія сьомого скликання)</w:t>
      </w:r>
    </w:p>
    <w:p w:rsidR="00391541" w:rsidRDefault="000C304A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391541" w:rsidRDefault="000C304A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391541" w:rsidRDefault="000C304A">
      <w:pPr>
        <w:pStyle w:val="1"/>
        <w:jc w:val="left"/>
      </w:pPr>
      <w:r>
        <w:t xml:space="preserve"> </w:t>
      </w:r>
    </w:p>
    <w:p w:rsidR="00391541" w:rsidRDefault="000C304A">
      <w:pPr>
        <w:pStyle w:val="1"/>
        <w:jc w:val="left"/>
        <w:rPr>
          <w:b/>
          <w:bCs/>
        </w:rPr>
      </w:pPr>
      <w:r>
        <w:rPr>
          <w:bCs/>
        </w:rPr>
        <w:t xml:space="preserve">30 березня 2018 року                                                                  № </w:t>
      </w:r>
      <w:r w:rsidRPr="000C304A">
        <w:rPr>
          <w:bCs/>
          <w:lang w:val="ru-RU"/>
        </w:rPr>
        <w:t>263-4-</w:t>
      </w:r>
      <w:r>
        <w:rPr>
          <w:bCs/>
          <w:lang w:val="en-US"/>
        </w:rPr>
        <w:t>VII</w:t>
      </w:r>
      <w:r>
        <w:rPr>
          <w:bCs/>
        </w:rPr>
        <w:t xml:space="preserve">                   </w:t>
      </w:r>
      <w:r>
        <w:t xml:space="preserve">   </w:t>
      </w:r>
    </w:p>
    <w:p w:rsidR="00391541" w:rsidRDefault="00391541">
      <w:pPr>
        <w:rPr>
          <w:sz w:val="28"/>
          <w:szCs w:val="28"/>
        </w:rPr>
      </w:pPr>
    </w:p>
    <w:p w:rsidR="00391541" w:rsidRDefault="000C30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згоду на затвердження проекту землеустрою щодо відведення земельної ділянки</w:t>
      </w:r>
    </w:p>
    <w:p w:rsidR="00391541" w:rsidRDefault="000C3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1541" w:rsidRDefault="000C3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Земельним кодексом України, Законом України «Про землеустрій», Законом України «Про місцеве самоврядування в Україні» та розглянувши ли</w:t>
      </w:r>
      <w:r>
        <w:rPr>
          <w:sz w:val="28"/>
          <w:szCs w:val="28"/>
        </w:rPr>
        <w:t xml:space="preserve">ст Головного управління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Полтавській області, Решетилівська міська рада </w:t>
      </w:r>
    </w:p>
    <w:p w:rsidR="00391541" w:rsidRDefault="000C304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391541" w:rsidRDefault="00391541">
      <w:pPr>
        <w:rPr>
          <w:b/>
          <w:bCs/>
          <w:sz w:val="28"/>
          <w:szCs w:val="28"/>
        </w:rPr>
      </w:pPr>
    </w:p>
    <w:p w:rsidR="00391541" w:rsidRDefault="000C3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Дати згоду Головному управлінню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у Полтавській області прийняття рішення на затвердження «Проект землеустрою щодо відведення земельної ділян</w:t>
      </w:r>
      <w:r>
        <w:rPr>
          <w:sz w:val="28"/>
          <w:szCs w:val="28"/>
        </w:rPr>
        <w:t>ки  площею 41,0 га для створення громадських пасовищ (код згідно КВЦПЗ – 18.00 (землі загального користування) з подальшою передачею у комунальну власність за рахунок земель сільськогосподарського призначення державної власності  на території  Решетилівськ</w:t>
      </w:r>
      <w:r>
        <w:rPr>
          <w:sz w:val="28"/>
          <w:szCs w:val="28"/>
        </w:rPr>
        <w:t>ої селищної (нині міської) ради Решетилівського району Полтавської області за межами населених пунктів» в районі с. Колотії.</w:t>
      </w:r>
    </w:p>
    <w:p w:rsidR="00391541" w:rsidRDefault="000C3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Кадастровий номер: 5324284200:00:008:0109 . </w:t>
      </w:r>
    </w:p>
    <w:p w:rsidR="00391541" w:rsidRDefault="00391541">
      <w:pPr>
        <w:jc w:val="both"/>
        <w:rPr>
          <w:sz w:val="28"/>
          <w:szCs w:val="28"/>
        </w:rPr>
      </w:pPr>
    </w:p>
    <w:p w:rsidR="00391541" w:rsidRDefault="00391541">
      <w:pPr>
        <w:jc w:val="both"/>
        <w:rPr>
          <w:sz w:val="28"/>
          <w:szCs w:val="28"/>
        </w:rPr>
      </w:pPr>
    </w:p>
    <w:p w:rsidR="00391541" w:rsidRDefault="00391541">
      <w:pPr>
        <w:jc w:val="both"/>
        <w:rPr>
          <w:sz w:val="28"/>
          <w:szCs w:val="28"/>
        </w:rPr>
      </w:pPr>
    </w:p>
    <w:p w:rsidR="00391541" w:rsidRDefault="000C304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</w:t>
      </w:r>
      <w:r>
        <w:rPr>
          <w:sz w:val="28"/>
          <w:szCs w:val="28"/>
        </w:rPr>
        <w:t>Дядюнова</w:t>
      </w:r>
    </w:p>
    <w:p w:rsidR="00391541" w:rsidRDefault="00391541"/>
    <w:p w:rsidR="00391541" w:rsidRDefault="00391541"/>
    <w:p w:rsidR="00391541" w:rsidRDefault="00391541"/>
    <w:p w:rsidR="00391541" w:rsidRDefault="00391541"/>
    <w:p w:rsidR="00391541" w:rsidRDefault="00391541"/>
    <w:p w:rsidR="00391541" w:rsidRDefault="00391541"/>
    <w:p w:rsidR="00391541" w:rsidRDefault="00391541">
      <w:bookmarkStart w:id="0" w:name="_GoBack"/>
      <w:bookmarkEnd w:id="0"/>
    </w:p>
    <w:p w:rsidR="00391541" w:rsidRDefault="00391541"/>
    <w:sectPr w:rsidR="00391541">
      <w:pgSz w:w="11906" w:h="16838"/>
      <w:pgMar w:top="0" w:right="110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541"/>
    <w:rsid w:val="000C304A"/>
    <w:rsid w:val="003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1DBB"/>
  <w15:docId w15:val="{BB8C7813-06AD-43F5-BBDB-71E4C393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4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9"/>
    <w:qFormat/>
    <w:rsid w:val="004A4F40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A4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аголовок Знак"/>
    <w:basedOn w:val="a0"/>
    <w:uiPriority w:val="99"/>
    <w:qFormat/>
    <w:rsid w:val="004A4F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4A4F40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4A4F40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4A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10</cp:revision>
  <cp:lastPrinted>2018-04-04T09:02:00Z</cp:lastPrinted>
  <dcterms:created xsi:type="dcterms:W3CDTF">2018-03-28T08:00:00Z</dcterms:created>
  <dcterms:modified xsi:type="dcterms:W3CDTF">2018-04-10T06:53:00Z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