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FF" w:rsidRDefault="00E33DFF">
      <w:pPr>
        <w:jc w:val="center"/>
        <w:rPr>
          <w:b/>
          <w:sz w:val="12"/>
          <w:szCs w:val="12"/>
        </w:rPr>
      </w:pPr>
    </w:p>
    <w:p w:rsidR="00E33DFF" w:rsidRDefault="00584C10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-598805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DFF" w:rsidRDefault="00584C1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E33DFF" w:rsidRDefault="0058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E33DFF" w:rsidRDefault="00584C10">
      <w:pPr>
        <w:jc w:val="center"/>
      </w:pPr>
      <w:r>
        <w:rPr>
          <w:b/>
          <w:sz w:val="28"/>
          <w:szCs w:val="28"/>
        </w:rPr>
        <w:t>(десята  сесія сьомого скликання)</w:t>
      </w:r>
    </w:p>
    <w:p w:rsidR="00E33DFF" w:rsidRDefault="00E33DFF">
      <w:pPr>
        <w:jc w:val="center"/>
        <w:rPr>
          <w:b/>
          <w:sz w:val="28"/>
          <w:szCs w:val="28"/>
        </w:rPr>
      </w:pPr>
    </w:p>
    <w:p w:rsidR="00E33DFF" w:rsidRDefault="0058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E33DFF" w:rsidRDefault="00E33DFF">
      <w:pPr>
        <w:spacing w:line="360" w:lineRule="auto"/>
        <w:ind w:firstLine="709"/>
        <w:jc w:val="both"/>
        <w:rPr>
          <w:b/>
          <w:bCs/>
        </w:rPr>
      </w:pPr>
    </w:p>
    <w:p w:rsidR="00E33DFF" w:rsidRDefault="00584C10">
      <w:pPr>
        <w:pStyle w:val="11"/>
        <w:jc w:val="both"/>
      </w:pPr>
      <w:r>
        <w:rPr>
          <w:bCs/>
        </w:rPr>
        <w:t xml:space="preserve">21  вересня   2018року                                                                        </w:t>
      </w:r>
      <w:r>
        <w:rPr>
          <w:bCs/>
        </w:rPr>
        <w:t xml:space="preserve">   №</w:t>
      </w:r>
      <w:r>
        <w:rPr>
          <w:bCs/>
          <w:lang w:val="ru-RU"/>
        </w:rPr>
        <w:t xml:space="preserve"> 389</w:t>
      </w:r>
      <w:r>
        <w:rPr>
          <w:bCs/>
          <w:lang w:val="ru-RU"/>
        </w:rPr>
        <w:t>-10</w:t>
      </w:r>
      <w:r>
        <w:rPr>
          <w:bCs/>
        </w:rPr>
        <w:t>-</w:t>
      </w:r>
      <w:r>
        <w:rPr>
          <w:bCs/>
          <w:lang w:val="en-US"/>
        </w:rPr>
        <w:t>VII</w:t>
      </w:r>
    </w:p>
    <w:p w:rsidR="00E33DFF" w:rsidRDefault="00E33DFF">
      <w:pPr>
        <w:jc w:val="both"/>
        <w:rPr>
          <w:bCs/>
          <w:sz w:val="28"/>
          <w:szCs w:val="28"/>
        </w:rPr>
      </w:pPr>
    </w:p>
    <w:p w:rsidR="00E33DFF" w:rsidRDefault="00584C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затвердження технічної документації щодо встановлення </w:t>
      </w:r>
      <w:r>
        <w:rPr>
          <w:bCs/>
          <w:sz w:val="28"/>
          <w:szCs w:val="28"/>
        </w:rPr>
        <w:t>(відновлення) меж земельної   ділянки  в натурі (на місцевості)</w:t>
      </w:r>
    </w:p>
    <w:p w:rsidR="00E33DFF" w:rsidRDefault="00E33DFF">
      <w:pPr>
        <w:rPr>
          <w:sz w:val="28"/>
          <w:szCs w:val="28"/>
        </w:rPr>
      </w:pP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Земельним  кодексом України, Законом України «Про землеустрій», Законом України «Про оренду землі» та розглянувши заяви, Решетилівська міська рада </w:t>
      </w:r>
    </w:p>
    <w:p w:rsidR="00E33DFF" w:rsidRDefault="00584C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E33DFF" w:rsidRDefault="00E33DFF">
      <w:pPr>
        <w:tabs>
          <w:tab w:val="left" w:pos="709"/>
        </w:tabs>
        <w:jc w:val="both"/>
        <w:rPr>
          <w:sz w:val="28"/>
          <w:szCs w:val="28"/>
        </w:rPr>
      </w:pPr>
    </w:p>
    <w:p w:rsidR="00E33DFF" w:rsidRDefault="00584C10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Ісайські</w:t>
      </w:r>
      <w:r>
        <w:rPr>
          <w:sz w:val="28"/>
          <w:szCs w:val="28"/>
        </w:rPr>
        <w:t>й Сніжані Юріївні технічну документацію із землеустрою щодо встановлення (відновлення) меж земельної ділянки в натурі (на місцевості) розміром 0,1500 га. для будівництва та обслуговування жилого будинку, господарських будівель і споруд та передати її в при</w:t>
      </w:r>
      <w:r>
        <w:rPr>
          <w:sz w:val="28"/>
          <w:szCs w:val="28"/>
        </w:rPr>
        <w:t xml:space="preserve">ватну власність за адресою: 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м. Решетилівка, вул. Щорса, 16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5324255100:30:005:0728.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2.Затвердити Педченко Василю Івановичу технічну документацію із землеустрою щодо встановлення (відновлення)  меж  земельної  ділянки  в натурі (на місцевос</w:t>
      </w:r>
      <w:r>
        <w:rPr>
          <w:sz w:val="28"/>
          <w:szCs w:val="28"/>
        </w:rPr>
        <w:t>ті) розміром 0,0400га для ведення особистого селянського господарства та передати її в приватну власність за адресою: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м.Решетилівка,  вул. Ватутіна, 15.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5324255100:30:005:0963.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Затвердити </w:t>
      </w:r>
      <w:proofErr w:type="spellStart"/>
      <w:r>
        <w:rPr>
          <w:sz w:val="28"/>
          <w:szCs w:val="28"/>
        </w:rPr>
        <w:t>Джос</w:t>
      </w:r>
      <w:proofErr w:type="spellEnd"/>
      <w:r>
        <w:rPr>
          <w:sz w:val="28"/>
          <w:szCs w:val="28"/>
        </w:rPr>
        <w:t xml:space="preserve"> Миколі Миколайовичу технічну докумен</w:t>
      </w:r>
      <w:r>
        <w:rPr>
          <w:sz w:val="28"/>
          <w:szCs w:val="28"/>
        </w:rPr>
        <w:t xml:space="preserve">тацію із землеустрою щодо встановлення (відновлення) меж  земельної ділянки в натурі (на місцевості) розміром 0,1305га для будівництва та обслуговування жилого будинку, господарських будівель і споруд та передати її в приватну власність за адресою:  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м. Решетилівка, вул. Матросова, 26/1.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5324255100:30:001:0961.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Затвердити </w:t>
      </w:r>
      <w:proofErr w:type="spellStart"/>
      <w:r>
        <w:rPr>
          <w:sz w:val="28"/>
          <w:szCs w:val="28"/>
        </w:rPr>
        <w:t>Шипоші</w:t>
      </w:r>
      <w:proofErr w:type="spellEnd"/>
      <w:r>
        <w:rPr>
          <w:sz w:val="28"/>
          <w:szCs w:val="28"/>
        </w:rPr>
        <w:t xml:space="preserve">  Людмилі Борисівні  технічну документацію із землеустрою щодо встановлення (відновлення) меж  земельної    ділянки </w:t>
      </w:r>
    </w:p>
    <w:p w:rsidR="00E33DFF" w:rsidRDefault="00584C10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натурі (на місцевості) роз</w:t>
      </w:r>
      <w:r>
        <w:rPr>
          <w:sz w:val="28"/>
          <w:szCs w:val="28"/>
        </w:rPr>
        <w:t xml:space="preserve">міром 0,1000га для будівництва та обслуговування жилого будинку, господарських будівель і споруд та передати її в приватну власність за адресою:  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м. Решетилівка, провул.  </w:t>
      </w:r>
      <w:proofErr w:type="spellStart"/>
      <w:r>
        <w:rPr>
          <w:sz w:val="28"/>
          <w:szCs w:val="28"/>
        </w:rPr>
        <w:t>Ремесляний</w:t>
      </w:r>
      <w:proofErr w:type="spellEnd"/>
      <w:r>
        <w:rPr>
          <w:sz w:val="28"/>
          <w:szCs w:val="28"/>
        </w:rPr>
        <w:t xml:space="preserve"> , 24А.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5324255100:30:001:0955.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Затвердити Любче</w:t>
      </w:r>
      <w:r>
        <w:rPr>
          <w:sz w:val="28"/>
          <w:szCs w:val="28"/>
        </w:rPr>
        <w:t>нко Людмилі Анатоліївні  технічну документацію із землеустрою щодо встановлення (відновлення) меж  земельної ділянки в натурі (на місцевості) розміром 0,0314 га для ведення особистого селянського господарства та передати її в приватну власність за адресою:</w:t>
      </w:r>
      <w:r>
        <w:rPr>
          <w:sz w:val="28"/>
          <w:szCs w:val="28"/>
        </w:rPr>
        <w:t xml:space="preserve">  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Трояндова, 16.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5324255100:30:002:0847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Затвердити Любченко Людмилі Анатоліївні  технічну документацію із землеустрою щодо встановлення (відновлення) меж земельної ділянки в натурі (на місцевості) розміром 0,1000га для будів</w:t>
      </w:r>
      <w:r>
        <w:rPr>
          <w:sz w:val="28"/>
          <w:szCs w:val="28"/>
        </w:rPr>
        <w:t xml:space="preserve">ництва та обслуговування жилого будинку, господарських будівель і споруд та передати її в приватну власність за адресою:   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 Решетилівка, вул. Трояндова, 16.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5324255100:30:002:0846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Затвердити Рак Сергію Олександровичу технічну документацію із землеустрою щодо встановлення (відновлення) меж земельної ділянки в натурі (на місцевості) розміром 0,0665 га для будівництва та обслуговування жилого будинку, господарських будівель і споруд</w:t>
      </w:r>
      <w:r>
        <w:rPr>
          <w:sz w:val="28"/>
          <w:szCs w:val="28"/>
        </w:rPr>
        <w:t xml:space="preserve"> та передати її в приватну власність за адресою: 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Шевченка, 22/19.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5324255100:30:003:0415.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Затвердити Гладкій Валентині Олексіївні технічну документацію із землеустрою щодо встановлення (відновлення) меж земельної ділянки в </w:t>
      </w:r>
      <w:r>
        <w:rPr>
          <w:sz w:val="28"/>
          <w:szCs w:val="28"/>
        </w:rPr>
        <w:t>натурі (на місцевості) розміром 0,1000га для будівництва та обслуговування жилого будинку, господарських будівель і споруд та передати її в приватну власність за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адресою: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вул.Шевченка,229.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5324255100:30:003:0492.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Затвердити Голоб</w:t>
      </w:r>
      <w:r>
        <w:rPr>
          <w:sz w:val="28"/>
          <w:szCs w:val="28"/>
        </w:rPr>
        <w:t>ородько Людмилі Миколаївні технічну документацію із землеустрою щодо встановлення (відновлення) меж земельної ділянки в натурі (на місцевості) розміром 0,1000га для будівництва та обслуговування жилого будинку, господарських будівель і споруд та передати ї</w:t>
      </w:r>
      <w:r>
        <w:rPr>
          <w:sz w:val="28"/>
          <w:szCs w:val="28"/>
        </w:rPr>
        <w:t xml:space="preserve">ї в приватну власність за адресою: 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Будівельна,25.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5324255100:30:005:0966.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Затвердити Голобородько Людмилі Миколаївні  технічну документацію із землеустрою щодо встановлення (відновлення) меж  земельної ділянки в натурі (на </w:t>
      </w:r>
      <w:r>
        <w:rPr>
          <w:sz w:val="28"/>
          <w:szCs w:val="28"/>
        </w:rPr>
        <w:t xml:space="preserve">місцевості) розміром 0,0500 га для ведення особистого селянського господарства та передати її в приватну власність за адресою:  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Будівельна,25.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5324255100:30:005:0965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Затвердити Вовк Тетяні Аркадіївні технічну документацію і</w:t>
      </w:r>
      <w:r>
        <w:rPr>
          <w:sz w:val="28"/>
          <w:szCs w:val="28"/>
        </w:rPr>
        <w:t xml:space="preserve">з землеустрою щодо встановлення (відновлення) меж земельної ділянки в натурі (на місцевості) розміром 0,0831га для будівництва та обслуговування жилого будинку, господарських будівель і споруд та передати її в приватну власність за адресою: 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м. Решетилівка</w:t>
      </w:r>
      <w:r>
        <w:rPr>
          <w:sz w:val="28"/>
          <w:szCs w:val="28"/>
        </w:rPr>
        <w:t>, вул. Ватутіна,20.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5324255100:30:005:0651</w:t>
      </w:r>
    </w:p>
    <w:p w:rsidR="00E33DFF" w:rsidRDefault="00E33DFF">
      <w:pPr>
        <w:ind w:firstLine="709"/>
        <w:jc w:val="both"/>
        <w:rPr>
          <w:sz w:val="28"/>
          <w:szCs w:val="28"/>
        </w:rPr>
      </w:pPr>
    </w:p>
    <w:p w:rsidR="00E33DFF" w:rsidRDefault="00584C10">
      <w:pPr>
        <w:ind w:firstLine="709"/>
        <w:jc w:val="both"/>
      </w:pPr>
      <w:r>
        <w:rPr>
          <w:sz w:val="28"/>
          <w:szCs w:val="28"/>
        </w:rPr>
        <w:t>12.   Затвердити  Пасічниченко</w:t>
      </w:r>
      <w:bookmarkStart w:id="0" w:name="_GoBack"/>
      <w:bookmarkEnd w:id="0"/>
      <w:r>
        <w:rPr>
          <w:sz w:val="28"/>
          <w:szCs w:val="28"/>
        </w:rPr>
        <w:t xml:space="preserve"> Ользі  Іванівні технічну документацію із землеустрою щодо встановлення (відновлення) меж земельної ділянки в натурі (на місцевості) розміром 0,1500 га для будівництва та обслуговування жилого будинку, господарських будівель і</w:t>
      </w:r>
      <w:r>
        <w:rPr>
          <w:sz w:val="28"/>
          <w:szCs w:val="28"/>
        </w:rPr>
        <w:t xml:space="preserve"> споруд та передати її в приватну власність за адресою: </w:t>
      </w:r>
    </w:p>
    <w:p w:rsidR="00E33DFF" w:rsidRDefault="00584C10">
      <w:pPr>
        <w:ind w:firstLine="709"/>
        <w:jc w:val="both"/>
      </w:pPr>
      <w:r>
        <w:rPr>
          <w:sz w:val="28"/>
          <w:szCs w:val="28"/>
        </w:rPr>
        <w:t>с. Хоружі, вул. Мира, 7/1.</w:t>
      </w:r>
    </w:p>
    <w:p w:rsidR="00E33DFF" w:rsidRDefault="00584C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5324255108:08:003:0099</w:t>
      </w:r>
    </w:p>
    <w:p w:rsidR="00E33DFF" w:rsidRDefault="00E33DFF">
      <w:pPr>
        <w:ind w:firstLine="709"/>
        <w:jc w:val="both"/>
        <w:rPr>
          <w:sz w:val="28"/>
          <w:szCs w:val="28"/>
        </w:rPr>
      </w:pPr>
    </w:p>
    <w:p w:rsidR="00E33DFF" w:rsidRDefault="00E33DFF">
      <w:pPr>
        <w:ind w:firstLine="709"/>
        <w:jc w:val="both"/>
        <w:rPr>
          <w:sz w:val="28"/>
          <w:szCs w:val="28"/>
        </w:rPr>
      </w:pPr>
    </w:p>
    <w:p w:rsidR="00E33DFF" w:rsidRDefault="00E33DFF">
      <w:pPr>
        <w:ind w:firstLine="709"/>
        <w:jc w:val="both"/>
        <w:rPr>
          <w:sz w:val="28"/>
          <w:szCs w:val="28"/>
        </w:rPr>
      </w:pPr>
    </w:p>
    <w:p w:rsidR="00E33DFF" w:rsidRDefault="00E33DFF">
      <w:pPr>
        <w:jc w:val="both"/>
        <w:rPr>
          <w:sz w:val="28"/>
          <w:szCs w:val="28"/>
        </w:rPr>
      </w:pPr>
    </w:p>
    <w:p w:rsidR="00E33DFF" w:rsidRDefault="00584C1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О.А.Дядюнова</w:t>
      </w:r>
    </w:p>
    <w:p w:rsidR="00E33DFF" w:rsidRDefault="00E33DFF">
      <w:pPr>
        <w:rPr>
          <w:sz w:val="28"/>
          <w:szCs w:val="28"/>
          <w:lang w:eastAsia="ru-RU"/>
        </w:rPr>
      </w:pPr>
    </w:p>
    <w:p w:rsidR="00E33DFF" w:rsidRDefault="00E33DFF">
      <w:pPr>
        <w:ind w:firstLine="709"/>
        <w:jc w:val="both"/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jc w:val="both"/>
        <w:rPr>
          <w:sz w:val="28"/>
          <w:szCs w:val="28"/>
          <w:lang w:val="ru-RU"/>
        </w:rPr>
      </w:pPr>
    </w:p>
    <w:p w:rsidR="00E33DFF" w:rsidRDefault="00E33DFF">
      <w:pPr>
        <w:tabs>
          <w:tab w:val="left" w:pos="7088"/>
        </w:tabs>
        <w:jc w:val="both"/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jc w:val="both"/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jc w:val="both"/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jc w:val="both"/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rPr>
          <w:sz w:val="28"/>
          <w:szCs w:val="28"/>
        </w:rPr>
      </w:pPr>
    </w:p>
    <w:p w:rsidR="00E33DFF" w:rsidRDefault="00E33DFF">
      <w:pPr>
        <w:tabs>
          <w:tab w:val="left" w:pos="7088"/>
        </w:tabs>
        <w:rPr>
          <w:sz w:val="28"/>
          <w:szCs w:val="28"/>
        </w:rPr>
      </w:pPr>
    </w:p>
    <w:p w:rsidR="00E33DFF" w:rsidRDefault="00E33DFF">
      <w:pPr>
        <w:tabs>
          <w:tab w:val="left" w:pos="7088"/>
        </w:tabs>
      </w:pPr>
    </w:p>
    <w:sectPr w:rsidR="00E33DFF">
      <w:pgSz w:w="11906" w:h="16838"/>
      <w:pgMar w:top="1134" w:right="567" w:bottom="1134" w:left="170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DFF"/>
    <w:rsid w:val="00584C10"/>
    <w:rsid w:val="00E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2F4B"/>
  <w15:docId w15:val="{D52C3454-DDB2-4B8A-8A9C-44603C9E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9"/>
    <w:qFormat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3606B1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CD422F"/>
    <w:pPr>
      <w:spacing w:after="140" w:line="288" w:lineRule="auto"/>
    </w:pPr>
  </w:style>
  <w:style w:type="paragraph" w:styleId="a7">
    <w:name w:val="List"/>
    <w:basedOn w:val="a6"/>
    <w:rsid w:val="00CD422F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rsid w:val="00CD422F"/>
    <w:pPr>
      <w:suppressLineNumbers/>
    </w:pPr>
    <w:rPr>
      <w:rFonts w:cs="FreeSans"/>
    </w:rPr>
  </w:style>
  <w:style w:type="paragraph" w:customStyle="1" w:styleId="11">
    <w:name w:val="Заголовок 11"/>
    <w:basedOn w:val="a"/>
    <w:link w:val="1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0">
    <w:name w:val="Заголовок1"/>
    <w:basedOn w:val="a"/>
    <w:qFormat/>
    <w:rsid w:val="00CD422F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2">
    <w:name w:val="Название объекта1"/>
    <w:basedOn w:val="a"/>
    <w:qFormat/>
    <w:rsid w:val="00CD422F"/>
    <w:pPr>
      <w:suppressLineNumbers/>
      <w:spacing w:before="120" w:after="120"/>
    </w:pPr>
    <w:rPr>
      <w:rFonts w:cs="FreeSans"/>
      <w:i/>
      <w:iCs/>
    </w:rPr>
  </w:style>
  <w:style w:type="paragraph" w:styleId="aa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606B1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CD422F"/>
  </w:style>
  <w:style w:type="paragraph" w:customStyle="1" w:styleId="ad">
    <w:name w:val="Заголовок таблиці"/>
    <w:basedOn w:val="ac"/>
    <w:qFormat/>
    <w:rsid w:val="00CD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E9E2-DF57-4FC8-B3D0-4A35A6CC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760</Words>
  <Characters>4334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14</cp:revision>
  <cp:lastPrinted>2018-08-15T06:48:00Z</cp:lastPrinted>
  <dcterms:created xsi:type="dcterms:W3CDTF">2018-09-12T09:00:00Z</dcterms:created>
  <dcterms:modified xsi:type="dcterms:W3CDTF">2018-09-26T10:19:00Z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