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12" w:rsidRDefault="00E050B7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-505460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E12" w:rsidRDefault="00E050B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76E12" w:rsidRDefault="00E050B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76E12" w:rsidRDefault="00E050B7">
      <w:pPr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десята  </w:t>
      </w:r>
      <w:r>
        <w:rPr>
          <w:b/>
          <w:sz w:val="28"/>
          <w:szCs w:val="28"/>
        </w:rPr>
        <w:t>сесія сьомого скликання)</w:t>
      </w:r>
    </w:p>
    <w:p w:rsidR="00276E12" w:rsidRDefault="00276E12">
      <w:pPr>
        <w:jc w:val="center"/>
        <w:rPr>
          <w:b/>
          <w:sz w:val="28"/>
          <w:szCs w:val="28"/>
        </w:rPr>
      </w:pPr>
    </w:p>
    <w:p w:rsidR="00276E12" w:rsidRDefault="00E050B7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276E12" w:rsidRDefault="00276E12">
      <w:pPr>
        <w:rPr>
          <w:sz w:val="28"/>
          <w:szCs w:val="28"/>
        </w:rPr>
      </w:pPr>
    </w:p>
    <w:p w:rsidR="00276E12" w:rsidRDefault="00E050B7">
      <w:r>
        <w:rPr>
          <w:sz w:val="28"/>
          <w:szCs w:val="28"/>
        </w:rPr>
        <w:t xml:space="preserve">21  вересня   </w:t>
      </w:r>
      <w:r>
        <w:rPr>
          <w:bCs/>
          <w:sz w:val="28"/>
          <w:szCs w:val="28"/>
        </w:rPr>
        <w:t>2018 року                                                                          № 390</w:t>
      </w:r>
      <w:r>
        <w:rPr>
          <w:bCs/>
          <w:sz w:val="28"/>
          <w:szCs w:val="28"/>
        </w:rPr>
        <w:t>-10-VII</w:t>
      </w:r>
    </w:p>
    <w:p w:rsidR="00276E12" w:rsidRDefault="00276E12">
      <w:pPr>
        <w:rPr>
          <w:sz w:val="28"/>
          <w:szCs w:val="28"/>
        </w:rPr>
      </w:pPr>
    </w:p>
    <w:p w:rsidR="00276E12" w:rsidRDefault="00E050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передачу в  оренду </w:t>
      </w:r>
    </w:p>
    <w:p w:rsidR="00276E12" w:rsidRDefault="00E050B7">
      <w:pPr>
        <w:jc w:val="both"/>
      </w:pPr>
      <w:r>
        <w:rPr>
          <w:bCs/>
          <w:sz w:val="28"/>
          <w:szCs w:val="28"/>
        </w:rPr>
        <w:t>земельні ділянки</w:t>
      </w:r>
    </w:p>
    <w:p w:rsidR="00276E12" w:rsidRDefault="00276E12">
      <w:pPr>
        <w:jc w:val="both"/>
      </w:pPr>
    </w:p>
    <w:p w:rsidR="00276E12" w:rsidRDefault="00E050B7">
      <w:pPr>
        <w:ind w:firstLine="850"/>
        <w:jc w:val="both"/>
      </w:pPr>
      <w:r>
        <w:rPr>
          <w:sz w:val="28"/>
          <w:szCs w:val="28"/>
        </w:rPr>
        <w:t xml:space="preserve">Керуючись Земельним кодексом України, Законом України  «Про землеустрій», Законом України «Про оренду землі» та розглянувши заяви Решетилівська  міська рада </w:t>
      </w:r>
    </w:p>
    <w:p w:rsidR="00276E12" w:rsidRDefault="00E050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276E12" w:rsidRDefault="00276E12">
      <w:pPr>
        <w:jc w:val="both"/>
      </w:pPr>
    </w:p>
    <w:p w:rsidR="00276E12" w:rsidRDefault="00E050B7">
      <w:pPr>
        <w:ind w:firstLine="850"/>
        <w:jc w:val="both"/>
      </w:pPr>
      <w:r>
        <w:rPr>
          <w:sz w:val="28"/>
          <w:szCs w:val="28"/>
        </w:rPr>
        <w:t xml:space="preserve">1. Передати в </w:t>
      </w:r>
      <w:r>
        <w:rPr>
          <w:sz w:val="28"/>
          <w:szCs w:val="28"/>
        </w:rPr>
        <w:t xml:space="preserve">оренду Кісіль Тетяні Віталіївні земельну ділянку </w:t>
      </w:r>
      <w:r>
        <w:rPr>
          <w:sz w:val="28"/>
          <w:szCs w:val="28"/>
        </w:rPr>
        <w:t xml:space="preserve">розміром 0,0055га </w:t>
      </w:r>
      <w:r>
        <w:rPr>
          <w:sz w:val="28"/>
          <w:szCs w:val="28"/>
        </w:rPr>
        <w:t xml:space="preserve"> для розміщення тимчасової споруди (торгівельного павільйону) для провадження підприємницької діяльності</w:t>
      </w:r>
      <w:r>
        <w:rPr>
          <w:sz w:val="28"/>
          <w:szCs w:val="28"/>
        </w:rPr>
        <w:t>, строком на 5 років  за адресою:</w:t>
      </w:r>
    </w:p>
    <w:p w:rsidR="00276E12" w:rsidRDefault="00E050B7">
      <w:pPr>
        <w:ind w:firstLine="850"/>
        <w:jc w:val="both"/>
      </w:pPr>
      <w:r>
        <w:rPr>
          <w:sz w:val="28"/>
          <w:szCs w:val="28"/>
        </w:rPr>
        <w:t xml:space="preserve">м. Решетилівка, вул. Старокиївська. </w:t>
      </w:r>
    </w:p>
    <w:p w:rsidR="00276E12" w:rsidRDefault="00E050B7">
      <w:pPr>
        <w:ind w:firstLine="850"/>
        <w:jc w:val="both"/>
      </w:pPr>
      <w:r>
        <w:rPr>
          <w:sz w:val="28"/>
          <w:szCs w:val="28"/>
        </w:rPr>
        <w:t>Кад.5324255100:30:001:0929.</w:t>
      </w:r>
    </w:p>
    <w:p w:rsidR="00276E12" w:rsidRDefault="00E050B7">
      <w:pPr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2.   Передати  в оренду  Споживчому товариству «Астаріус»  земельну діл</w:t>
      </w:r>
      <w:r>
        <w:rPr>
          <w:sz w:val="28"/>
          <w:szCs w:val="28"/>
        </w:rPr>
        <w:t xml:space="preserve">янку  розміром 0,0741га по цільовому призначенню: для обслуговування та обслуговування будівель торгівлі, строком на 5 років  за адресою:  </w:t>
      </w:r>
    </w:p>
    <w:p w:rsidR="00276E12" w:rsidRDefault="00E050B7">
      <w:pPr>
        <w:ind w:firstLine="850"/>
        <w:jc w:val="both"/>
      </w:pPr>
      <w:r>
        <w:rPr>
          <w:sz w:val="28"/>
          <w:szCs w:val="28"/>
        </w:rPr>
        <w:t xml:space="preserve">м. Решетилівка, провул. Чкалова, 2б </w:t>
      </w:r>
    </w:p>
    <w:p w:rsidR="00276E12" w:rsidRDefault="00E050B7">
      <w:pPr>
        <w:ind w:firstLine="850"/>
        <w:jc w:val="both"/>
      </w:pPr>
      <w:r>
        <w:rPr>
          <w:sz w:val="28"/>
          <w:szCs w:val="28"/>
        </w:rPr>
        <w:t>Кад.5324255100:30:002:0842.</w:t>
      </w:r>
    </w:p>
    <w:p w:rsidR="00276E12" w:rsidRDefault="00276E12">
      <w:pPr>
        <w:jc w:val="both"/>
        <w:rPr>
          <w:sz w:val="28"/>
          <w:szCs w:val="28"/>
        </w:rPr>
      </w:pPr>
    </w:p>
    <w:p w:rsidR="00276E12" w:rsidRDefault="00276E12">
      <w:pPr>
        <w:jc w:val="both"/>
        <w:rPr>
          <w:sz w:val="28"/>
          <w:szCs w:val="28"/>
        </w:rPr>
      </w:pPr>
    </w:p>
    <w:p w:rsidR="00276E12" w:rsidRDefault="00276E12">
      <w:pPr>
        <w:jc w:val="both"/>
        <w:rPr>
          <w:sz w:val="28"/>
          <w:szCs w:val="28"/>
        </w:rPr>
      </w:pPr>
    </w:p>
    <w:p w:rsidR="00276E12" w:rsidRDefault="00276E12">
      <w:pPr>
        <w:jc w:val="both"/>
        <w:rPr>
          <w:sz w:val="28"/>
          <w:szCs w:val="28"/>
        </w:rPr>
      </w:pPr>
    </w:p>
    <w:p w:rsidR="00276E12" w:rsidRDefault="00276E12">
      <w:pPr>
        <w:jc w:val="both"/>
        <w:rPr>
          <w:sz w:val="28"/>
          <w:szCs w:val="28"/>
        </w:rPr>
      </w:pPr>
    </w:p>
    <w:p w:rsidR="00276E12" w:rsidRDefault="00E0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 ради                        </w:t>
      </w:r>
      <w:r>
        <w:rPr>
          <w:sz w:val="28"/>
          <w:szCs w:val="28"/>
        </w:rPr>
        <w:t xml:space="preserve">                                 О.А.Дядюнова</w:t>
      </w:r>
    </w:p>
    <w:p w:rsidR="00276E12" w:rsidRDefault="00276E12"/>
    <w:p w:rsidR="00276E12" w:rsidRDefault="00276E12"/>
    <w:p w:rsidR="00276E12" w:rsidRDefault="00276E12">
      <w:pPr>
        <w:rPr>
          <w:sz w:val="28"/>
          <w:szCs w:val="28"/>
        </w:rPr>
      </w:pPr>
      <w:bookmarkStart w:id="0" w:name="_GoBack"/>
      <w:bookmarkEnd w:id="0"/>
    </w:p>
    <w:p w:rsidR="00276E12" w:rsidRDefault="00276E12">
      <w:pPr>
        <w:rPr>
          <w:sz w:val="28"/>
          <w:szCs w:val="28"/>
        </w:rPr>
      </w:pPr>
    </w:p>
    <w:p w:rsidR="00276E12" w:rsidRDefault="00276E12">
      <w:pPr>
        <w:rPr>
          <w:sz w:val="28"/>
          <w:szCs w:val="28"/>
        </w:rPr>
      </w:pPr>
    </w:p>
    <w:p w:rsidR="00276E12" w:rsidRDefault="00276E12"/>
    <w:p w:rsidR="00276E12" w:rsidRDefault="00276E12"/>
    <w:p w:rsidR="00276E12" w:rsidRDefault="00276E12"/>
    <w:p w:rsidR="00276E12" w:rsidRDefault="00276E12"/>
    <w:p w:rsidR="00276E12" w:rsidRDefault="00276E12"/>
    <w:p w:rsidR="00276E12" w:rsidRDefault="00276E12"/>
    <w:sectPr w:rsidR="00276E12">
      <w:pgSz w:w="11906" w:h="16838"/>
      <w:pgMar w:top="1134" w:right="567" w:bottom="1134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E12"/>
    <w:rsid w:val="00276E12"/>
    <w:rsid w:val="00E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2782"/>
  <w15:docId w15:val="{0F8E15CB-8114-4054-99F2-56EBF34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4E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6D2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6D2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D244E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6D244E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7750FA"/>
    <w:pPr>
      <w:spacing w:after="140" w:line="288" w:lineRule="auto"/>
    </w:pPr>
  </w:style>
  <w:style w:type="paragraph" w:styleId="a7">
    <w:name w:val="List"/>
    <w:basedOn w:val="a6"/>
    <w:rsid w:val="007750FA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7750FA"/>
    <w:pPr>
      <w:suppressLineNumbers/>
    </w:pPr>
    <w:rPr>
      <w:rFonts w:cs="FreeSans"/>
    </w:rPr>
  </w:style>
  <w:style w:type="paragraph" w:customStyle="1" w:styleId="11">
    <w:name w:val="Заголовок 11"/>
    <w:basedOn w:val="a"/>
    <w:link w:val="1"/>
    <w:uiPriority w:val="99"/>
    <w:qFormat/>
    <w:rsid w:val="006D244E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qFormat/>
    <w:rsid w:val="007750FA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7750FA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uiPriority w:val="99"/>
    <w:semiHidden/>
    <w:unhideWhenUsed/>
    <w:qFormat/>
    <w:rsid w:val="006D244E"/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rsid w:val="0077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196C-6672-4F0D-927D-C010DCA9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10</cp:revision>
  <cp:lastPrinted>2018-08-13T13:14:00Z</cp:lastPrinted>
  <dcterms:created xsi:type="dcterms:W3CDTF">2018-09-13T11:38:00Z</dcterms:created>
  <dcterms:modified xsi:type="dcterms:W3CDTF">2018-09-26T10:27:00Z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