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1A" w:rsidRDefault="00497726">
      <w:pPr>
        <w:tabs>
          <w:tab w:val="left" w:pos="1134"/>
          <w:tab w:val="left" w:pos="8931"/>
          <w:tab w:val="left" w:pos="9356"/>
        </w:tabs>
        <w:ind w:right="283"/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-535940</wp:posOffset>
            </wp:positionV>
            <wp:extent cx="42862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25" t="-1220" r="-1725" b="-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81A" w:rsidRDefault="00497726">
      <w:pPr>
        <w:pStyle w:val="a7"/>
        <w:tabs>
          <w:tab w:val="left" w:pos="8931"/>
          <w:tab w:val="left" w:pos="9356"/>
        </w:tabs>
        <w:ind w:right="283"/>
      </w:pPr>
      <w:r>
        <w:t>РЕШЕТИЛІВСЬКА  МІСЬКА  РАДА</w:t>
      </w:r>
    </w:p>
    <w:p w:rsidR="0058181A" w:rsidRDefault="00497726">
      <w:pPr>
        <w:tabs>
          <w:tab w:val="left" w:pos="8931"/>
          <w:tab w:val="left" w:pos="9356"/>
        </w:tabs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58181A" w:rsidRDefault="00497726">
      <w:pPr>
        <w:tabs>
          <w:tab w:val="left" w:pos="8931"/>
          <w:tab w:val="left" w:pos="9356"/>
        </w:tabs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(п’ятнадцята сесія сьомого скликання)</w:t>
      </w:r>
    </w:p>
    <w:p w:rsidR="0058181A" w:rsidRDefault="0058181A">
      <w:pPr>
        <w:pStyle w:val="1"/>
        <w:tabs>
          <w:tab w:val="left" w:pos="8931"/>
          <w:tab w:val="left" w:pos="9356"/>
        </w:tabs>
        <w:ind w:right="283"/>
        <w:jc w:val="left"/>
        <w:rPr>
          <w:b/>
          <w:bCs/>
        </w:rPr>
      </w:pPr>
    </w:p>
    <w:p w:rsidR="0058181A" w:rsidRDefault="00497726">
      <w:pPr>
        <w:pStyle w:val="1"/>
        <w:tabs>
          <w:tab w:val="left" w:pos="8931"/>
          <w:tab w:val="left" w:pos="9356"/>
        </w:tabs>
        <w:ind w:right="283"/>
        <w:rPr>
          <w:b/>
          <w:bCs/>
        </w:rPr>
      </w:pPr>
      <w:r>
        <w:rPr>
          <w:b/>
          <w:bCs/>
        </w:rPr>
        <w:t>РІШЕННЯ</w:t>
      </w:r>
    </w:p>
    <w:p w:rsidR="0058181A" w:rsidRDefault="0058181A">
      <w:pPr>
        <w:pStyle w:val="1"/>
        <w:tabs>
          <w:tab w:val="left" w:pos="8931"/>
          <w:tab w:val="left" w:pos="9356"/>
        </w:tabs>
        <w:ind w:right="283"/>
        <w:jc w:val="left"/>
      </w:pPr>
    </w:p>
    <w:p w:rsidR="0058181A" w:rsidRDefault="00497726">
      <w:pPr>
        <w:pStyle w:val="1"/>
        <w:tabs>
          <w:tab w:val="left" w:pos="8931"/>
          <w:tab w:val="left" w:pos="9356"/>
        </w:tabs>
        <w:ind w:right="283"/>
        <w:jc w:val="left"/>
      </w:pPr>
      <w:r>
        <w:rPr>
          <w:bCs/>
        </w:rPr>
        <w:t>05 березня2019 року                                                                          № 525</w:t>
      </w:r>
      <w:bookmarkStart w:id="0" w:name="_GoBack"/>
      <w:bookmarkEnd w:id="0"/>
      <w:r>
        <w:rPr>
          <w:bCs/>
        </w:rPr>
        <w:t>-15-</w:t>
      </w:r>
      <w:r>
        <w:rPr>
          <w:bCs/>
          <w:lang w:val="en-US"/>
        </w:rPr>
        <w:t>VII</w:t>
      </w:r>
    </w:p>
    <w:p w:rsidR="0058181A" w:rsidRDefault="0058181A">
      <w:pPr>
        <w:tabs>
          <w:tab w:val="left" w:pos="8931"/>
          <w:tab w:val="left" w:pos="9356"/>
        </w:tabs>
        <w:ind w:right="283"/>
        <w:rPr>
          <w:sz w:val="28"/>
          <w:szCs w:val="28"/>
        </w:rPr>
      </w:pPr>
    </w:p>
    <w:p w:rsidR="0058181A" w:rsidRDefault="00497726">
      <w:pPr>
        <w:tabs>
          <w:tab w:val="left" w:pos="8931"/>
          <w:tab w:val="left" w:pos="9356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технічної документації щодо </w:t>
      </w:r>
      <w:r>
        <w:rPr>
          <w:bCs/>
          <w:sz w:val="28"/>
          <w:szCs w:val="28"/>
        </w:rPr>
        <w:t>встановлення (відновлення) меж земельної   ділянки  в натурі (на місцевості) та проекту землеустрою щодо відведення земельної   ділянки</w:t>
      </w:r>
    </w:p>
    <w:p w:rsidR="0058181A" w:rsidRDefault="0058181A">
      <w:pPr>
        <w:tabs>
          <w:tab w:val="left" w:pos="8931"/>
          <w:tab w:val="left" w:pos="9356"/>
        </w:tabs>
        <w:ind w:right="283"/>
        <w:jc w:val="both"/>
        <w:rPr>
          <w:bCs/>
          <w:sz w:val="28"/>
          <w:szCs w:val="28"/>
        </w:rPr>
      </w:pP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України, Законом України  „Про землеустрій”, Законом України „Про оренду землі” та розглян</w:t>
      </w:r>
      <w:r>
        <w:rPr>
          <w:sz w:val="28"/>
          <w:szCs w:val="28"/>
        </w:rPr>
        <w:t xml:space="preserve">увши заяви громадян, Решетилівська міська рада </w:t>
      </w:r>
    </w:p>
    <w:p w:rsidR="0058181A" w:rsidRDefault="00497726">
      <w:pPr>
        <w:tabs>
          <w:tab w:val="left" w:pos="8931"/>
          <w:tab w:val="left" w:pos="9356"/>
        </w:tabs>
        <w:ind w:right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8181A" w:rsidRDefault="0058181A">
      <w:pPr>
        <w:tabs>
          <w:tab w:val="left" w:pos="8931"/>
          <w:tab w:val="left" w:pos="9356"/>
        </w:tabs>
        <w:ind w:right="283"/>
        <w:rPr>
          <w:b/>
          <w:bCs/>
          <w:sz w:val="28"/>
          <w:szCs w:val="28"/>
        </w:rPr>
      </w:pPr>
    </w:p>
    <w:p w:rsidR="0058181A" w:rsidRDefault="00497726">
      <w:pPr>
        <w:tabs>
          <w:tab w:val="left" w:pos="709"/>
          <w:tab w:val="left" w:pos="8931"/>
          <w:tab w:val="left" w:pos="935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Асуляну Роберту Рафіковичу технічну документацію із землеустрою щодо встановлення (відновлення) меж земельної ділянки в натурі (на місцевості) розміром 0,0970  га для будівництва та </w:t>
      </w:r>
      <w:r>
        <w:rPr>
          <w:sz w:val="28"/>
          <w:szCs w:val="28"/>
        </w:rPr>
        <w:t>обслуговування жилого будинку, господарських будівель і споруд згідно договору купівлі - продажу від 11.01.2019 року № 52 та передати її в приватну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Матросова, 29.</w:t>
      </w: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Кад. № 5324255100:30:001:0973.</w:t>
      </w:r>
    </w:p>
    <w:p w:rsidR="0058181A" w:rsidRDefault="00497726">
      <w:pPr>
        <w:tabs>
          <w:tab w:val="left" w:pos="8931"/>
          <w:tab w:val="left" w:pos="9356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2. Затвердити Вдовиченку Віктору Івановичу технічну документацію із землеустрою щодо встановлення (відновлення) меж земельної ділянки в натурі (на місцевості) розміром 0,0997 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</w:t>
      </w:r>
      <w:r>
        <w:rPr>
          <w:sz w:val="28"/>
          <w:szCs w:val="28"/>
        </w:rPr>
        <w:t>руд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та передати її в приватну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м. Решетилівка, вул. Козацька, 57.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Кад. № 5324255100:30:005:0991.</w:t>
      </w:r>
    </w:p>
    <w:p w:rsidR="0058181A" w:rsidRDefault="00497726">
      <w:pPr>
        <w:tabs>
          <w:tab w:val="left" w:pos="8931"/>
          <w:tab w:val="left" w:pos="9356"/>
        </w:tabs>
        <w:ind w:right="283" w:firstLine="567"/>
        <w:jc w:val="both"/>
      </w:pPr>
      <w:r>
        <w:rPr>
          <w:bCs/>
          <w:sz w:val="28"/>
          <w:szCs w:val="28"/>
        </w:rPr>
        <w:t>3. Затвердити Гнітьку Володимиру Володимировичу технічну документацію із землеустрою щодо встановлення (відновлення) меж земельної ділянк</w:t>
      </w:r>
      <w:r>
        <w:rPr>
          <w:bCs/>
          <w:sz w:val="28"/>
          <w:szCs w:val="28"/>
        </w:rPr>
        <w:t xml:space="preserve">и в натурі (на місцевості) розміром  15,2237 га для </w:t>
      </w:r>
      <w:r>
        <w:rPr>
          <w:sz w:val="28"/>
          <w:szCs w:val="28"/>
        </w:rPr>
        <w:t>ведення фермерського господарства на території  Решетилівської  об’єднаної територіальної громади.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Кад. № 5324255100:00:004:0061.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 xml:space="preserve">4. Затвердити Гнітьку Володимиру Володимировичу технічну документацію  із </w:t>
      </w:r>
      <w:r>
        <w:rPr>
          <w:bCs/>
          <w:sz w:val="28"/>
          <w:szCs w:val="28"/>
        </w:rPr>
        <w:t xml:space="preserve"> землеустрою щодо встановлення (відновлення) меж земельної ділянки в натурі (на місцевості) розміром  32,7390 га для </w:t>
      </w:r>
      <w:r>
        <w:rPr>
          <w:sz w:val="28"/>
          <w:szCs w:val="28"/>
        </w:rPr>
        <w:t>ведення фермерського  господарства на території  Решетилівської  об’єднаної територіальної громади.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Кад. № 5324255100:00:009:0032.</w:t>
      </w:r>
    </w:p>
    <w:p w:rsidR="0058181A" w:rsidRDefault="00497726">
      <w:pPr>
        <w:tabs>
          <w:tab w:val="left" w:pos="709"/>
          <w:tab w:val="left" w:pos="8931"/>
          <w:tab w:val="left" w:pos="9356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>
        <w:rPr>
          <w:bCs/>
          <w:sz w:val="28"/>
          <w:szCs w:val="28"/>
        </w:rPr>
        <w:t xml:space="preserve"> 5. Затвердити Грибу  Миколі Миколайовичу технічну документацію із землеустрою щодо встановлення (відновлення) меж земельної ділянки в натурі (на місцевості) розміром  48,2856 га для </w:t>
      </w:r>
      <w:r>
        <w:rPr>
          <w:sz w:val="28"/>
          <w:szCs w:val="28"/>
        </w:rPr>
        <w:t>ведення фермерського  господарства на території  Решетилівської  об’єднан</w:t>
      </w:r>
      <w:r>
        <w:rPr>
          <w:sz w:val="28"/>
          <w:szCs w:val="28"/>
        </w:rPr>
        <w:t>ої територіальної громади.</w:t>
      </w:r>
    </w:p>
    <w:p w:rsidR="0058181A" w:rsidRDefault="00497726">
      <w:pPr>
        <w:tabs>
          <w:tab w:val="left" w:pos="709"/>
          <w:tab w:val="left" w:pos="851"/>
          <w:tab w:val="left" w:pos="8931"/>
          <w:tab w:val="left" w:pos="9356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Кад. № 5324255100:00:010:0113.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 xml:space="preserve">6. Затвердити Данильченку Олександру Васильовичу технічну документацію із землеустрою щодо встановлення (відновлення) меж земельної ділянки в натурі (на місцевості) розміром 0,0600 га для </w:t>
      </w:r>
      <w:r>
        <w:rPr>
          <w:sz w:val="28"/>
          <w:szCs w:val="28"/>
        </w:rPr>
        <w:t>будівницт</w:t>
      </w:r>
      <w:r>
        <w:rPr>
          <w:sz w:val="28"/>
          <w:szCs w:val="28"/>
        </w:rPr>
        <w:t>ва та обслуговування жилого будинку, господарських будівель і споруд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 передати її в приватну власність за адресою:</w:t>
      </w:r>
    </w:p>
    <w:p w:rsidR="0058181A" w:rsidRDefault="00497726">
      <w:pPr>
        <w:tabs>
          <w:tab w:val="left" w:pos="623"/>
          <w:tab w:val="left" w:pos="8931"/>
          <w:tab w:val="left" w:pos="9356"/>
        </w:tabs>
        <w:ind w:right="283"/>
        <w:jc w:val="both"/>
      </w:pPr>
      <w:r>
        <w:rPr>
          <w:bCs/>
          <w:sz w:val="28"/>
          <w:szCs w:val="28"/>
        </w:rPr>
        <w:tab/>
        <w:t>м. Решетилівка, вул. Вишнева, 53/1.</w:t>
      </w:r>
    </w:p>
    <w:p w:rsidR="0058181A" w:rsidRDefault="00497726">
      <w:pPr>
        <w:tabs>
          <w:tab w:val="left" w:pos="8931"/>
          <w:tab w:val="left" w:pos="9356"/>
        </w:tabs>
        <w:ind w:right="283" w:firstLine="624"/>
        <w:jc w:val="both"/>
      </w:pPr>
      <w:r>
        <w:rPr>
          <w:bCs/>
          <w:sz w:val="28"/>
          <w:szCs w:val="28"/>
        </w:rPr>
        <w:t>Кад. № 5324255100:30:005:0988.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 xml:space="preserve">7.Затвердити Добросельській Раїсі Євгеніївні технічну документацію із землеустрою щодо встановлення (відновлення) меж земельної ділянки в натурі (на місцевості) розміром 0,10 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</w:t>
      </w:r>
      <w:r>
        <w:rPr>
          <w:sz w:val="28"/>
          <w:szCs w:val="28"/>
        </w:rPr>
        <w:t>руд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 передати її в приватну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м. Решетилівка, вул. Червонопартизанська, 88.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Кад. № 5324255100:30:005:0983.</w:t>
      </w:r>
    </w:p>
    <w:p w:rsidR="0058181A" w:rsidRDefault="00497726">
      <w:pPr>
        <w:tabs>
          <w:tab w:val="left" w:pos="709"/>
          <w:tab w:val="left" w:pos="8931"/>
          <w:tab w:val="left" w:pos="935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Затвердити Замко Тетяні Василівні технічну документацію із землеустрою щодо встановлення (відновлення) меж земельної ділянк</w:t>
      </w:r>
      <w:r>
        <w:rPr>
          <w:sz w:val="28"/>
          <w:szCs w:val="28"/>
        </w:rPr>
        <w:t>и в натурі (на місцевості) розміром 0,07 га для будівництва та обслуговування жилого будинку, господарських будівель і споруд згідно договору купівлі - продажу від 05.09.2018 року № 1592 та передати її в приватну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</w:t>
      </w:r>
      <w:r>
        <w:rPr>
          <w:sz w:val="28"/>
          <w:szCs w:val="28"/>
        </w:rPr>
        <w:t>Шевченка, 125.</w:t>
      </w: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Кад. № 5324255100:30:003:0493.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 xml:space="preserve">9. Затвердити Корінчевському Юрію Борисовичу технічну документацію із землеустрою щодо встановлення (відновлення) меж земельної ділянки в натурі (на місцевості) розміром 0,2492 га для </w:t>
      </w:r>
      <w:r>
        <w:rPr>
          <w:sz w:val="28"/>
          <w:szCs w:val="28"/>
        </w:rPr>
        <w:t>будівництва та обслуговува</w:t>
      </w:r>
      <w:r>
        <w:rPr>
          <w:sz w:val="28"/>
          <w:szCs w:val="28"/>
        </w:rPr>
        <w:t>ння жилого будинку, господарських будівель і споруд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 передати її в приватну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с. Хоружі, вул. Зоряна, 8.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Кад. № 5324255108:08:004:0051.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. Затвердити Куяну Максиму Вікторовичу технічну документацію із землеустрою щодо встан</w:t>
      </w:r>
      <w:r>
        <w:rPr>
          <w:sz w:val="28"/>
          <w:szCs w:val="28"/>
        </w:rPr>
        <w:t>овлення (відновлення) меж земельної ділянки в натурі (на місцевості) розміром 0,0961 га для будівництва та обслуговування жилого будинку, господарських будівель і споруд згідно договору купівлі - продажу від 26.12.2016 року № 2043 та передати її в приватну</w:t>
      </w:r>
      <w:r>
        <w:rPr>
          <w:sz w:val="28"/>
          <w:szCs w:val="28"/>
        </w:rPr>
        <w:t xml:space="preserve">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Червонопартизанська, 18/106.</w:t>
      </w:r>
    </w:p>
    <w:p w:rsidR="0058181A" w:rsidRDefault="00497726">
      <w:pPr>
        <w:tabs>
          <w:tab w:val="left" w:pos="8931"/>
          <w:tab w:val="left" w:pos="935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Кад. № 5324255100:30:005:0861.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 xml:space="preserve">Затвердити Решетилівській міській раді технічну документацію із землеустрою щодо встановлення (відновлення) меж земельної ділянки в </w:t>
      </w:r>
      <w:r>
        <w:rPr>
          <w:bCs/>
          <w:sz w:val="28"/>
          <w:szCs w:val="28"/>
        </w:rPr>
        <w:lastRenderedPageBreak/>
        <w:t>натурі (на місце</w:t>
      </w:r>
      <w:r>
        <w:rPr>
          <w:bCs/>
          <w:sz w:val="28"/>
          <w:szCs w:val="28"/>
        </w:rPr>
        <w:t xml:space="preserve">вості) розміром 0,0600 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споруд</w:t>
      </w:r>
      <w:r>
        <w:rPr>
          <w:bCs/>
          <w:sz w:val="28"/>
          <w:szCs w:val="28"/>
        </w:rPr>
        <w:t xml:space="preserve"> за адресою: 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м. Решетилівка, вул. Покровська, 31/2.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Кад. № 5324255100:30:003:0499.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sz w:val="28"/>
          <w:szCs w:val="28"/>
        </w:rPr>
        <w:t xml:space="preserve">12. </w:t>
      </w:r>
      <w:r>
        <w:rPr>
          <w:bCs/>
          <w:sz w:val="28"/>
          <w:szCs w:val="28"/>
        </w:rPr>
        <w:t>Затвердити Решетилівській міській раді  технічну документацію</w:t>
      </w:r>
      <w:r>
        <w:rPr>
          <w:bCs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 розміром 0,1228га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споруд</w:t>
      </w:r>
      <w:r>
        <w:rPr>
          <w:bCs/>
          <w:sz w:val="28"/>
          <w:szCs w:val="28"/>
        </w:rPr>
        <w:t xml:space="preserve">  за адресою: 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м. Решетилівка, вул. Горького, 3.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 xml:space="preserve">Кад. № </w:t>
      </w:r>
      <w:r>
        <w:rPr>
          <w:bCs/>
          <w:sz w:val="28"/>
          <w:szCs w:val="28"/>
        </w:rPr>
        <w:t>5324255100:30:004:0707.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sz w:val="28"/>
          <w:szCs w:val="28"/>
        </w:rPr>
        <w:t>13.</w:t>
      </w:r>
      <w:r>
        <w:rPr>
          <w:bCs/>
          <w:sz w:val="28"/>
          <w:szCs w:val="28"/>
        </w:rPr>
        <w:t xml:space="preserve">Затвердити Решетилівській міській раді  технічну документацію із землеустрою щодо встановлення (відновлення) меж земельної ділянки в натурі (на місцевості) розміром 0,1000 га для </w:t>
      </w:r>
      <w:r>
        <w:rPr>
          <w:sz w:val="28"/>
          <w:szCs w:val="28"/>
        </w:rPr>
        <w:t>будівництва та обслуговування жилого будинку, госп</w:t>
      </w:r>
      <w:r>
        <w:rPr>
          <w:sz w:val="28"/>
          <w:szCs w:val="28"/>
        </w:rPr>
        <w:t>одарських будівель і споруд</w:t>
      </w:r>
      <w:r>
        <w:rPr>
          <w:bCs/>
          <w:sz w:val="28"/>
          <w:szCs w:val="28"/>
        </w:rPr>
        <w:t xml:space="preserve">  за адресою: 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м. Решетилівка, вул. Червонопартизанська, 9.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Кад. № 5324255100:30:005:0994.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Затвердити Решетилівській міській раді  технічну документацію із землеустрою щодо встановлення (відновлення) меж земельної ділянки в н</w:t>
      </w:r>
      <w:r>
        <w:rPr>
          <w:bCs/>
          <w:sz w:val="28"/>
          <w:szCs w:val="28"/>
        </w:rPr>
        <w:t xml:space="preserve">атурі (на місцевості) розміром 0,0302 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споруд</w:t>
      </w:r>
      <w:r>
        <w:rPr>
          <w:bCs/>
          <w:sz w:val="28"/>
          <w:szCs w:val="28"/>
        </w:rPr>
        <w:t xml:space="preserve">  за адресою: 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м. Решетилівка, вул. Червонопартизанська, 9.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Кад. № 5324255100:30:005:0995.</w:t>
      </w:r>
    </w:p>
    <w:p w:rsidR="0058181A" w:rsidRDefault="00497726">
      <w:pPr>
        <w:tabs>
          <w:tab w:val="left" w:pos="709"/>
          <w:tab w:val="left" w:pos="8931"/>
          <w:tab w:val="left" w:pos="9356"/>
        </w:tabs>
        <w:ind w:right="283" w:firstLine="737"/>
        <w:jc w:val="both"/>
      </w:pPr>
      <w:r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Затвердити Рукавиці Петру Андрійовичу т</w:t>
      </w:r>
      <w:r>
        <w:rPr>
          <w:bCs/>
          <w:sz w:val="28"/>
          <w:szCs w:val="28"/>
        </w:rPr>
        <w:t xml:space="preserve">ехнічну документацію із землеустрою щодо встановлення (відновлення) меж земельної ділянки в натурі (на місцевості) розміром 0,0752  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споруд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та передати її в приватну власність за</w:t>
      </w:r>
      <w:r>
        <w:rPr>
          <w:sz w:val="28"/>
          <w:szCs w:val="28"/>
        </w:rPr>
        <w:t xml:space="preserve">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м. Решетилівка, вул. Сагайдачного, 14.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Кад. № 5324255100:30:003:0497.</w:t>
      </w:r>
    </w:p>
    <w:p w:rsidR="0058181A" w:rsidRDefault="00497726">
      <w:pPr>
        <w:tabs>
          <w:tab w:val="left" w:pos="8931"/>
          <w:tab w:val="left" w:pos="9356"/>
        </w:tabs>
        <w:ind w:right="283" w:firstLine="737"/>
        <w:jc w:val="both"/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 xml:space="preserve">Затвердити Сербіній Валентині Іванівні  технічну документацію із землеустрою щодо встановлення (відновлення) меж земельної ділянки в натурі (на місцевості) розміром 0,0732 </w:t>
      </w:r>
      <w:r>
        <w:rPr>
          <w:bCs/>
          <w:sz w:val="28"/>
          <w:szCs w:val="28"/>
        </w:rPr>
        <w:t xml:space="preserve">га для </w:t>
      </w:r>
      <w:r>
        <w:rPr>
          <w:sz w:val="28"/>
          <w:szCs w:val="28"/>
        </w:rPr>
        <w:t>будівництва та обслуговування жилого будинку, господарських будівель і споруд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 передати її в приватну власність за адресою: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>м. Решетилівка, вул. Лугова, 22.</w:t>
      </w:r>
    </w:p>
    <w:p w:rsidR="0058181A" w:rsidRDefault="00497726">
      <w:pPr>
        <w:tabs>
          <w:tab w:val="left" w:pos="709"/>
          <w:tab w:val="left" w:pos="8931"/>
          <w:tab w:val="left" w:pos="9356"/>
        </w:tabs>
        <w:ind w:right="283" w:firstLine="737"/>
        <w:jc w:val="both"/>
      </w:pPr>
      <w:r>
        <w:rPr>
          <w:bCs/>
          <w:sz w:val="28"/>
          <w:szCs w:val="28"/>
        </w:rPr>
        <w:t>Кад. № 5324255100:30:001:0971.</w:t>
      </w:r>
    </w:p>
    <w:p w:rsidR="0058181A" w:rsidRDefault="00497726">
      <w:pPr>
        <w:tabs>
          <w:tab w:val="left" w:pos="8931"/>
          <w:tab w:val="left" w:pos="9356"/>
        </w:tabs>
        <w:ind w:right="283" w:firstLine="680"/>
        <w:jc w:val="both"/>
      </w:pPr>
      <w:r>
        <w:rPr>
          <w:bCs/>
          <w:sz w:val="28"/>
          <w:szCs w:val="28"/>
        </w:rPr>
        <w:t xml:space="preserve">17. Затвердити Шелест Людмилі Яківні технічну документацію із землеустрою щодо встановлення (відновлення) меж земельної ділянки в натурі (на місцевості) розміром 0,1000 га (кад. № 5324255100:30:005:0989)-для </w:t>
      </w:r>
      <w:r>
        <w:rPr>
          <w:sz w:val="28"/>
          <w:szCs w:val="28"/>
        </w:rPr>
        <w:t>будівництва та обслуговування жилого будинку, го</w:t>
      </w:r>
      <w:r>
        <w:rPr>
          <w:sz w:val="28"/>
          <w:szCs w:val="28"/>
        </w:rPr>
        <w:t>сподарських будівель і споруд, та  0,0500 га для ведення особистого селянського господарства - (</w:t>
      </w:r>
      <w:r>
        <w:rPr>
          <w:bCs/>
          <w:sz w:val="28"/>
          <w:szCs w:val="28"/>
        </w:rPr>
        <w:t xml:space="preserve">кад. № 5324255100:30:005:0990), </w:t>
      </w:r>
      <w:r>
        <w:rPr>
          <w:sz w:val="28"/>
          <w:szCs w:val="28"/>
        </w:rPr>
        <w:t xml:space="preserve">і передати її в приватну власність за адресою: </w:t>
      </w:r>
      <w:r>
        <w:rPr>
          <w:bCs/>
          <w:sz w:val="28"/>
          <w:szCs w:val="28"/>
        </w:rPr>
        <w:t>м. Решетилівка, вул. Будівельна, 24.</w:t>
      </w:r>
    </w:p>
    <w:p w:rsidR="0058181A" w:rsidRDefault="0058181A">
      <w:pPr>
        <w:tabs>
          <w:tab w:val="left" w:pos="567"/>
          <w:tab w:val="left" w:pos="8931"/>
          <w:tab w:val="left" w:pos="9356"/>
        </w:tabs>
        <w:ind w:right="283"/>
        <w:jc w:val="both"/>
        <w:rPr>
          <w:sz w:val="28"/>
          <w:szCs w:val="28"/>
        </w:rPr>
      </w:pPr>
    </w:p>
    <w:p w:rsidR="0058181A" w:rsidRDefault="0058181A">
      <w:pPr>
        <w:tabs>
          <w:tab w:val="left" w:pos="567"/>
          <w:tab w:val="left" w:pos="6521"/>
          <w:tab w:val="left" w:pos="8931"/>
          <w:tab w:val="left" w:pos="9356"/>
        </w:tabs>
        <w:ind w:right="283"/>
        <w:jc w:val="both"/>
        <w:rPr>
          <w:sz w:val="28"/>
          <w:szCs w:val="28"/>
        </w:rPr>
      </w:pPr>
    </w:p>
    <w:p w:rsidR="0058181A" w:rsidRDefault="00497726">
      <w:pPr>
        <w:tabs>
          <w:tab w:val="left" w:pos="7088"/>
          <w:tab w:val="left" w:pos="8931"/>
          <w:tab w:val="left" w:pos="9356"/>
        </w:tabs>
        <w:ind w:right="283"/>
        <w:jc w:val="both"/>
      </w:pPr>
      <w:r>
        <w:rPr>
          <w:sz w:val="28"/>
          <w:szCs w:val="28"/>
        </w:rPr>
        <w:t xml:space="preserve">Секретар міської ради                     </w:t>
      </w:r>
      <w:r>
        <w:rPr>
          <w:sz w:val="28"/>
          <w:szCs w:val="28"/>
        </w:rPr>
        <w:t xml:space="preserve">                                О.А.Дядюнова</w:t>
      </w:r>
    </w:p>
    <w:sectPr w:rsidR="0058181A">
      <w:headerReference w:type="default" r:id="rId8"/>
      <w:pgSz w:w="11906" w:h="16838"/>
      <w:pgMar w:top="624" w:right="566" w:bottom="907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726">
      <w:r>
        <w:separator/>
      </w:r>
    </w:p>
  </w:endnote>
  <w:endnote w:type="continuationSeparator" w:id="0">
    <w:p w:rsidR="00000000" w:rsidRDefault="0049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726">
      <w:r>
        <w:separator/>
      </w:r>
    </w:p>
  </w:footnote>
  <w:footnote w:type="continuationSeparator" w:id="0">
    <w:p w:rsidR="00000000" w:rsidRDefault="0049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988245"/>
      <w:docPartObj>
        <w:docPartGallery w:val="Page Numbers (Top of Page)"/>
        <w:docPartUnique/>
      </w:docPartObj>
    </w:sdtPr>
    <w:sdtEndPr/>
    <w:sdtContent>
      <w:p w:rsidR="0058181A" w:rsidRDefault="0049772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181A" w:rsidRDefault="0058181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81A"/>
    <w:rsid w:val="00497726"/>
    <w:rsid w:val="005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105"/>
  <w15:docId w15:val="{B3184C49-55AA-4649-BB30-6095F58B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606B1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A82ED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A82E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606B1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A82ED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82ED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FD8F-39E6-4EE3-8406-E25A1CB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1054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106</cp:revision>
  <cp:lastPrinted>2019-03-04T17:03:00Z</cp:lastPrinted>
  <dcterms:created xsi:type="dcterms:W3CDTF">2018-12-27T12:42:00Z</dcterms:created>
  <dcterms:modified xsi:type="dcterms:W3CDTF">2019-03-07T11:58:00Z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