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9B" w:rsidRPr="005F4FA5" w:rsidRDefault="00C9529B" w:rsidP="00C9529B">
      <w:pPr>
        <w:jc w:val="center"/>
        <w:rPr>
          <w:b/>
          <w:sz w:val="12"/>
          <w:szCs w:val="12"/>
        </w:rPr>
      </w:pPr>
      <w:r w:rsidRPr="005F4FA5"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51659264" behindDoc="0" locked="0" layoutInCell="1" allowOverlap="1" wp14:anchorId="0591B545" wp14:editId="41E3BEBB">
            <wp:simplePos x="0" y="0"/>
            <wp:positionH relativeFrom="column">
              <wp:posOffset>2860675</wp:posOffset>
            </wp:positionH>
            <wp:positionV relativeFrom="paragraph">
              <wp:posOffset>0</wp:posOffset>
            </wp:positionV>
            <wp:extent cx="436880" cy="617855"/>
            <wp:effectExtent l="0" t="0" r="0" b="0"/>
            <wp:wrapTopAndBottom/>
            <wp:docPr id="2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29B" w:rsidRPr="005F4FA5" w:rsidRDefault="00C9529B" w:rsidP="00C9529B">
      <w:pPr>
        <w:jc w:val="center"/>
      </w:pPr>
      <w:r w:rsidRPr="005F4FA5">
        <w:rPr>
          <w:b/>
          <w:sz w:val="28"/>
          <w:szCs w:val="28"/>
        </w:rPr>
        <w:t>РЕШЕТИЛІВСЬКА МІСЬКА РАДА</w:t>
      </w:r>
    </w:p>
    <w:p w:rsidR="00C9529B" w:rsidRPr="005F4FA5" w:rsidRDefault="00C9529B" w:rsidP="00C9529B">
      <w:pPr>
        <w:jc w:val="center"/>
      </w:pPr>
      <w:r w:rsidRPr="005F4FA5">
        <w:rPr>
          <w:b/>
          <w:sz w:val="28"/>
          <w:szCs w:val="28"/>
        </w:rPr>
        <w:t>ПОЛТАВСЬКОЇ ОБЛАСТІ</w:t>
      </w:r>
    </w:p>
    <w:p w:rsidR="00C9529B" w:rsidRPr="005F4FA5" w:rsidRDefault="00C9529B" w:rsidP="00C9529B">
      <w:pPr>
        <w:jc w:val="center"/>
      </w:pPr>
      <w:r w:rsidRPr="005F4FA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п’ят</w:t>
      </w:r>
      <w:r w:rsidRPr="005F4FA5">
        <w:rPr>
          <w:b/>
          <w:sz w:val="28"/>
          <w:szCs w:val="28"/>
        </w:rPr>
        <w:t>надцята сесія сьомого скликання)</w:t>
      </w:r>
    </w:p>
    <w:p w:rsidR="00C9529B" w:rsidRPr="005F4FA5" w:rsidRDefault="00C9529B" w:rsidP="00C9529B">
      <w:pPr>
        <w:jc w:val="center"/>
        <w:rPr>
          <w:b/>
          <w:sz w:val="28"/>
          <w:szCs w:val="28"/>
        </w:rPr>
      </w:pPr>
    </w:p>
    <w:p w:rsidR="00C9529B" w:rsidRPr="005F4FA5" w:rsidRDefault="00C9529B" w:rsidP="00C9529B">
      <w:pPr>
        <w:jc w:val="center"/>
      </w:pPr>
      <w:r w:rsidRPr="005F4FA5">
        <w:rPr>
          <w:b/>
          <w:bCs/>
          <w:sz w:val="28"/>
          <w:szCs w:val="28"/>
        </w:rPr>
        <w:t>РІШЕННЯ</w:t>
      </w:r>
    </w:p>
    <w:p w:rsidR="00C9529B" w:rsidRPr="005F4FA5" w:rsidRDefault="00C9529B" w:rsidP="00C9529B">
      <w:pPr>
        <w:pStyle w:val="11"/>
        <w:jc w:val="left"/>
        <w:rPr>
          <w:b/>
          <w:bCs/>
        </w:rPr>
      </w:pPr>
    </w:p>
    <w:p w:rsidR="00C9529B" w:rsidRPr="00395B5A" w:rsidRDefault="00C9529B" w:rsidP="00C9529B">
      <w:pPr>
        <w:pStyle w:val="11"/>
        <w:tabs>
          <w:tab w:val="left" w:pos="567"/>
          <w:tab w:val="right" w:pos="9099"/>
        </w:tabs>
        <w:jc w:val="left"/>
        <w:rPr>
          <w:bCs/>
        </w:rPr>
      </w:pPr>
      <w:r>
        <w:rPr>
          <w:bCs/>
        </w:rPr>
        <w:t>05  березня 2019</w:t>
      </w:r>
      <w:r w:rsidRPr="005F4FA5">
        <w:rPr>
          <w:bCs/>
        </w:rPr>
        <w:t xml:space="preserve"> року                                                             </w:t>
      </w:r>
      <w:r>
        <w:rPr>
          <w:bCs/>
        </w:rPr>
        <w:t xml:space="preserve">              </w:t>
      </w:r>
      <w:r w:rsidRPr="005F4FA5">
        <w:rPr>
          <w:bCs/>
        </w:rPr>
        <w:t xml:space="preserve">№ </w:t>
      </w:r>
      <w:r>
        <w:rPr>
          <w:bCs/>
        </w:rPr>
        <w:t xml:space="preserve"> </w:t>
      </w:r>
      <w:bookmarkStart w:id="0" w:name="_GoBack"/>
      <w:r w:rsidR="00440A34">
        <w:rPr>
          <w:bCs/>
        </w:rPr>
        <w:t>534</w:t>
      </w:r>
      <w:r>
        <w:rPr>
          <w:bCs/>
        </w:rPr>
        <w:t>-15</w:t>
      </w:r>
      <w:r w:rsidRPr="005F4FA5">
        <w:rPr>
          <w:bCs/>
        </w:rPr>
        <w:t>-VII</w:t>
      </w:r>
      <w:bookmarkEnd w:id="0"/>
    </w:p>
    <w:p w:rsidR="00C9529B" w:rsidRPr="005F4FA5" w:rsidRDefault="00C9529B" w:rsidP="00C9529B">
      <w:pPr>
        <w:rPr>
          <w:sz w:val="28"/>
          <w:szCs w:val="28"/>
        </w:rPr>
      </w:pPr>
    </w:p>
    <w:p w:rsidR="00C9529B" w:rsidRDefault="00C9529B" w:rsidP="00C9529B">
      <w:p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 депутатський запит депутата</w:t>
      </w:r>
    </w:p>
    <w:p w:rsidR="00C9529B" w:rsidRDefault="00C9529B" w:rsidP="00C9529B">
      <w:pPr>
        <w:tabs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виборчого округу № 19 Оленця Л.А.</w:t>
      </w:r>
    </w:p>
    <w:p w:rsidR="00C9529B" w:rsidRPr="005F4FA5" w:rsidRDefault="00C9529B" w:rsidP="00C9529B">
      <w:pPr>
        <w:tabs>
          <w:tab w:val="left" w:pos="567"/>
        </w:tabs>
        <w:rPr>
          <w:b/>
          <w:bCs/>
          <w:sz w:val="28"/>
          <w:szCs w:val="28"/>
        </w:rPr>
      </w:pPr>
    </w:p>
    <w:p w:rsidR="00C9529B" w:rsidRPr="005F4FA5" w:rsidRDefault="00C9529B" w:rsidP="00C9529B">
      <w:pPr>
        <w:ind w:firstLine="851"/>
        <w:jc w:val="both"/>
        <w:rPr>
          <w:sz w:val="28"/>
          <w:szCs w:val="28"/>
        </w:rPr>
      </w:pPr>
      <w:r w:rsidRPr="005F4FA5">
        <w:rPr>
          <w:sz w:val="28"/>
          <w:szCs w:val="28"/>
        </w:rPr>
        <w:t xml:space="preserve">Керуючись  </w:t>
      </w:r>
      <w:r>
        <w:rPr>
          <w:sz w:val="28"/>
          <w:szCs w:val="28"/>
        </w:rPr>
        <w:t xml:space="preserve">ст. ст. 26, 49 Закону України „Про місцеве самоврядування в Україні”, ст. ст. 21, 22 Закону України „Про статус депутатів місцевих рад”, розглянувши депутатський запит депутата виборчого округу № 19 Оленця Л.А. щодо самовільного захвату землі біля р. Говтва, Решетилівська </w:t>
      </w:r>
      <w:r w:rsidRPr="005F4FA5">
        <w:rPr>
          <w:sz w:val="28"/>
          <w:szCs w:val="28"/>
        </w:rPr>
        <w:t>міська рада</w:t>
      </w:r>
    </w:p>
    <w:p w:rsidR="00C9529B" w:rsidRDefault="00C9529B" w:rsidP="00C9529B">
      <w:pPr>
        <w:rPr>
          <w:b/>
          <w:bCs/>
          <w:sz w:val="28"/>
          <w:szCs w:val="28"/>
        </w:rPr>
      </w:pPr>
      <w:r w:rsidRPr="005F4FA5">
        <w:rPr>
          <w:b/>
          <w:bCs/>
          <w:sz w:val="28"/>
          <w:szCs w:val="28"/>
        </w:rPr>
        <w:t>ВИРІШИЛА:</w:t>
      </w:r>
    </w:p>
    <w:p w:rsidR="00C9529B" w:rsidRPr="005F4FA5" w:rsidRDefault="00C9529B" w:rsidP="00C9529B">
      <w:pPr>
        <w:rPr>
          <w:b/>
          <w:bCs/>
          <w:sz w:val="28"/>
          <w:szCs w:val="28"/>
        </w:rPr>
      </w:pPr>
    </w:p>
    <w:p w:rsidR="00C9529B" w:rsidRPr="006356BD" w:rsidRDefault="00C9529B" w:rsidP="00C9529B">
      <w:pPr>
        <w:tabs>
          <w:tab w:val="left" w:pos="709"/>
        </w:tabs>
        <w:jc w:val="both"/>
        <w:rPr>
          <w:bCs/>
          <w:sz w:val="28"/>
          <w:szCs w:val="28"/>
        </w:rPr>
      </w:pPr>
      <w:r w:rsidRPr="006356BD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 xml:space="preserve">. </w:t>
      </w:r>
      <w:r w:rsidRPr="006356BD">
        <w:rPr>
          <w:bCs/>
          <w:sz w:val="28"/>
          <w:szCs w:val="28"/>
        </w:rPr>
        <w:t>Депутатський запит депутата виборчого округу № 19 Оленця Л.А. підтримати.</w:t>
      </w:r>
      <w:r>
        <w:rPr>
          <w:bCs/>
          <w:sz w:val="28"/>
          <w:szCs w:val="28"/>
        </w:rPr>
        <w:t xml:space="preserve"> </w:t>
      </w:r>
    </w:p>
    <w:p w:rsidR="00C9529B" w:rsidRDefault="00C9529B" w:rsidP="00C9529B">
      <w:pPr>
        <w:ind w:firstLine="709"/>
        <w:jc w:val="both"/>
        <w:rPr>
          <w:sz w:val="28"/>
          <w:szCs w:val="28"/>
        </w:rPr>
      </w:pPr>
      <w:r w:rsidRPr="006356BD">
        <w:rPr>
          <w:sz w:val="28"/>
          <w:szCs w:val="28"/>
        </w:rPr>
        <w:t xml:space="preserve">2. Виконавчому комітету </w:t>
      </w:r>
      <w:r>
        <w:rPr>
          <w:sz w:val="28"/>
          <w:szCs w:val="28"/>
        </w:rPr>
        <w:t xml:space="preserve">Решетилівської міської ради вивчити питання щодо самовільного захвату землі біля р. Говтва і про наслідки розгляду інформувати депутата Оленця Л.А. </w:t>
      </w:r>
      <w:r w:rsidR="00FC3586">
        <w:rPr>
          <w:sz w:val="28"/>
          <w:szCs w:val="28"/>
        </w:rPr>
        <w:t>на черговій сесії міської ради</w:t>
      </w:r>
      <w:r>
        <w:rPr>
          <w:sz w:val="28"/>
          <w:szCs w:val="28"/>
        </w:rPr>
        <w:t>.</w:t>
      </w:r>
    </w:p>
    <w:p w:rsidR="00C9529B" w:rsidRPr="00C9529B" w:rsidRDefault="00C9529B" w:rsidP="00C9529B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міської ради </w:t>
      </w:r>
      <w:r>
        <w:rPr>
          <w:rStyle w:val="a3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C9529B">
        <w:rPr>
          <w:rStyle w:val="a3"/>
          <w:b w:val="0"/>
          <w:color w:val="auto"/>
          <w:sz w:val="28"/>
          <w:szCs w:val="28"/>
          <w:shd w:val="clear" w:color="auto" w:fill="FFFFFF"/>
        </w:rPr>
        <w:t>з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 та земельних відносин (Приходько О.В.).</w:t>
      </w:r>
    </w:p>
    <w:p w:rsidR="00C9529B" w:rsidRPr="006356BD" w:rsidRDefault="00C9529B" w:rsidP="00C9529B">
      <w:pPr>
        <w:jc w:val="both"/>
        <w:rPr>
          <w:sz w:val="28"/>
          <w:szCs w:val="28"/>
        </w:rPr>
      </w:pPr>
    </w:p>
    <w:p w:rsidR="00C9529B" w:rsidRDefault="00C9529B" w:rsidP="00C9529B">
      <w:pPr>
        <w:jc w:val="both"/>
        <w:rPr>
          <w:sz w:val="28"/>
          <w:szCs w:val="28"/>
        </w:rPr>
      </w:pPr>
    </w:p>
    <w:p w:rsidR="00C9529B" w:rsidRDefault="00C9529B" w:rsidP="00C9529B">
      <w:pPr>
        <w:jc w:val="both"/>
        <w:rPr>
          <w:sz w:val="28"/>
          <w:szCs w:val="28"/>
        </w:rPr>
      </w:pPr>
    </w:p>
    <w:p w:rsidR="00C9529B" w:rsidRPr="005F4FA5" w:rsidRDefault="00C9529B" w:rsidP="00C9529B">
      <w:pPr>
        <w:jc w:val="both"/>
        <w:rPr>
          <w:sz w:val="28"/>
          <w:szCs w:val="28"/>
        </w:rPr>
      </w:pPr>
    </w:p>
    <w:p w:rsidR="00C9529B" w:rsidRDefault="00C9529B" w:rsidP="00C9529B">
      <w:pPr>
        <w:jc w:val="both"/>
        <w:rPr>
          <w:sz w:val="28"/>
          <w:szCs w:val="28"/>
        </w:rPr>
      </w:pPr>
      <w:r w:rsidRPr="005F4FA5">
        <w:rPr>
          <w:sz w:val="28"/>
          <w:szCs w:val="28"/>
        </w:rPr>
        <w:t>Секретар міської  ради                                                             О.А.</w:t>
      </w:r>
      <w:r>
        <w:rPr>
          <w:sz w:val="28"/>
          <w:szCs w:val="28"/>
        </w:rPr>
        <w:t xml:space="preserve"> </w:t>
      </w:r>
      <w:r w:rsidRPr="005F4FA5">
        <w:rPr>
          <w:sz w:val="28"/>
          <w:szCs w:val="28"/>
        </w:rPr>
        <w:t>Дядюнова</w:t>
      </w: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FC3586" w:rsidRDefault="00FC3586" w:rsidP="00C9529B">
      <w:pPr>
        <w:jc w:val="both"/>
        <w:rPr>
          <w:sz w:val="28"/>
          <w:szCs w:val="28"/>
        </w:rPr>
      </w:pPr>
    </w:p>
    <w:p w:rsidR="00C9529B" w:rsidRDefault="00C9529B" w:rsidP="00C9529B"/>
    <w:p w:rsidR="00CC14BA" w:rsidRDefault="00CC14BA"/>
    <w:sectPr w:rsidR="00CC14BA" w:rsidSect="00CF2075">
      <w:pgSz w:w="11906" w:h="16838" w:code="9"/>
      <w:pgMar w:top="426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F7"/>
    <w:rsid w:val="00440A34"/>
    <w:rsid w:val="00830C30"/>
    <w:rsid w:val="00C9529B"/>
    <w:rsid w:val="00CC14BA"/>
    <w:rsid w:val="00CF11F7"/>
    <w:rsid w:val="00CF2075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F28D"/>
  <w15:chartTrackingRefBased/>
  <w15:docId w15:val="{890737CA-6C2A-4355-AF0C-BAB1C94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9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9529B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9529B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character" w:styleId="a3">
    <w:name w:val="Strong"/>
    <w:basedOn w:val="a0"/>
    <w:uiPriority w:val="22"/>
    <w:qFormat/>
    <w:rsid w:val="00C952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0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75"/>
    <w:rPr>
      <w:rFonts w:ascii="Segoe UI" w:eastAsia="Times New Roman" w:hAnsi="Segoe UI" w:cs="Segoe UI"/>
      <w:color w:val="00000A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2019-03-04T11:20:00Z</cp:lastPrinted>
  <dcterms:created xsi:type="dcterms:W3CDTF">2019-03-04T08:12:00Z</dcterms:created>
  <dcterms:modified xsi:type="dcterms:W3CDTF">2019-03-07T12:36:00Z</dcterms:modified>
</cp:coreProperties>
</file>