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D4" w:rsidRDefault="00ED035F">
      <w:pPr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  <w:r>
        <w:rPr>
          <w:rFonts w:ascii="Times New Roman" w:hAnsi="Times New Roman" w:cs="Times New Roman"/>
          <w:b/>
          <w:noProof/>
          <w:sz w:val="12"/>
          <w:szCs w:val="12"/>
          <w:lang w:val="ru-RU" w:eastAsia="ru-RU" w:bidi="ar-SA"/>
        </w:rPr>
        <w:drawing>
          <wp:anchor distT="0" distB="0" distL="18415" distR="1270" simplePos="0" relativeHeight="2" behindDoc="0" locked="0" layoutInCell="1" allowOverlap="1">
            <wp:simplePos x="0" y="0"/>
            <wp:positionH relativeFrom="column">
              <wp:posOffset>2840990</wp:posOffset>
            </wp:positionH>
            <wp:positionV relativeFrom="paragraph">
              <wp:posOffset>-319405</wp:posOffset>
            </wp:positionV>
            <wp:extent cx="436880" cy="617220"/>
            <wp:effectExtent l="0" t="0" r="0" b="0"/>
            <wp:wrapTopAndBottom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43D4" w:rsidRDefault="00ED035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9E43D4" w:rsidRDefault="00ED035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9E43D4" w:rsidRDefault="00ED035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625FAC">
        <w:rPr>
          <w:rFonts w:ascii="Times New Roman" w:hAnsi="Times New Roman" w:cs="Times New Roman"/>
          <w:b/>
          <w:sz w:val="28"/>
          <w:szCs w:val="28"/>
          <w:lang w:val="uk-UA"/>
        </w:rPr>
        <w:t>третя позачергова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скликання)</w:t>
      </w:r>
    </w:p>
    <w:p w:rsidR="009E43D4" w:rsidRDefault="009E43D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43D4" w:rsidRDefault="00ED035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9E43D4" w:rsidRDefault="009E43D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43D4" w:rsidRPr="00614F54" w:rsidRDefault="00AE31D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27 </w:t>
      </w:r>
      <w:r w:rsidR="00625FAC" w:rsidRPr="00614F54">
        <w:rPr>
          <w:rFonts w:ascii="Times New Roman" w:hAnsi="Times New Roman" w:cs="Times New Roman"/>
          <w:sz w:val="28"/>
          <w:szCs w:val="28"/>
          <w:lang w:val="uk-UA"/>
        </w:rPr>
        <w:t>січня 2021</w:t>
      </w:r>
      <w:r w:rsidR="00ED035F" w:rsidRPr="00614F54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</w:t>
      </w:r>
      <w:r w:rsidR="00D463D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ED035F" w:rsidRPr="00614F54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625FAC" w:rsidRPr="00614F5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D463D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463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5FAC" w:rsidRPr="00614F54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AE396E">
        <w:rPr>
          <w:rFonts w:ascii="Times New Roman" w:hAnsi="Times New Roman" w:cs="Times New Roman"/>
          <w:sz w:val="28"/>
          <w:szCs w:val="28"/>
          <w:lang w:val="uk-UA"/>
        </w:rPr>
        <w:t>97</w:t>
      </w:r>
      <w:r w:rsidR="00625FAC" w:rsidRPr="00614F54">
        <w:rPr>
          <w:rFonts w:ascii="Times New Roman" w:hAnsi="Times New Roman" w:cs="Times New Roman"/>
          <w:sz w:val="28"/>
          <w:szCs w:val="28"/>
          <w:lang w:val="uk-UA"/>
        </w:rPr>
        <w:t>-3</w:t>
      </w:r>
      <w:r w:rsidR="00ED035F" w:rsidRPr="00614F54">
        <w:rPr>
          <w:rFonts w:ascii="Times New Roman" w:hAnsi="Times New Roman" w:cs="Times New Roman"/>
          <w:sz w:val="28"/>
          <w:szCs w:val="28"/>
          <w:lang w:val="uk-UA"/>
        </w:rPr>
        <w:t>-VIІI</w:t>
      </w:r>
    </w:p>
    <w:p w:rsidR="009E43D4" w:rsidRPr="00614F54" w:rsidRDefault="009E43D4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0"/>
          <w:lang w:val="uk-UA"/>
        </w:rPr>
      </w:pPr>
    </w:p>
    <w:p w:rsidR="009E43D4" w:rsidRPr="00197DEF" w:rsidRDefault="0041237B" w:rsidP="0041237B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97DE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 схвалення </w:t>
      </w:r>
      <w:proofErr w:type="spellStart"/>
      <w:r w:rsidRPr="00197DEF">
        <w:rPr>
          <w:rFonts w:ascii="Times New Roman" w:hAnsi="Times New Roman" w:cs="Times New Roman"/>
          <w:sz w:val="28"/>
          <w:szCs w:val="28"/>
          <w:lang w:val="uk-UA" w:eastAsia="ru-RU"/>
        </w:rPr>
        <w:t>проєктів</w:t>
      </w:r>
      <w:proofErr w:type="spellEnd"/>
      <w:r w:rsidRPr="00197DE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які подано на конкурсний відбір з отримання субвенції з державного бюджету </w:t>
      </w:r>
      <w:r w:rsidRPr="00197DE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місцевим бюджетам на реалізацію програми </w:t>
      </w:r>
      <w:proofErr w:type="spellStart"/>
      <w:r w:rsidRPr="00197DEF">
        <w:rPr>
          <w:rFonts w:ascii="Times New Roman" w:hAnsi="Times New Roman" w:cs="Times New Roman"/>
          <w:kern w:val="28"/>
          <w:sz w:val="28"/>
          <w:szCs w:val="28"/>
          <w:lang w:val="uk-UA"/>
        </w:rPr>
        <w:t>„</w:t>
      </w:r>
      <w:r w:rsidRPr="00197DE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Спроможна</w:t>
      </w:r>
      <w:proofErr w:type="spellEnd"/>
      <w:r w:rsidRPr="00197DE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школа для кращих </w:t>
      </w:r>
      <w:proofErr w:type="spellStart"/>
      <w:r w:rsidRPr="00197DE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результатів</w:t>
      </w:r>
      <w:r w:rsidRPr="00197DEF">
        <w:rPr>
          <w:rFonts w:ascii="Times New Roman" w:hAnsi="Times New Roman" w:cs="Times New Roman"/>
          <w:kern w:val="28"/>
          <w:sz w:val="28"/>
          <w:szCs w:val="28"/>
          <w:lang w:val="uk-UA"/>
        </w:rPr>
        <w:t>”</w:t>
      </w:r>
      <w:proofErr w:type="spellEnd"/>
      <w:r w:rsidRPr="00197DE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у 2021 році</w:t>
      </w:r>
    </w:p>
    <w:p w:rsidR="0041237B" w:rsidRPr="00197DEF" w:rsidRDefault="0041237B" w:rsidP="0041237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43D4" w:rsidRPr="00197DEF" w:rsidRDefault="00ED035F" w:rsidP="00D463DD">
      <w:pPr>
        <w:ind w:firstLine="709"/>
        <w:jc w:val="both"/>
        <w:rPr>
          <w:rFonts w:ascii="Times New Roman" w:hAnsi="Times New Roman" w:cs="Times New Roman"/>
          <w:kern w:val="28"/>
          <w:sz w:val="28"/>
          <w:szCs w:val="28"/>
          <w:lang w:val="uk-UA"/>
        </w:rPr>
      </w:pPr>
      <w:r w:rsidRPr="00197DEF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Керуючись Законом України </w:t>
      </w:r>
      <w:proofErr w:type="spellStart"/>
      <w:r w:rsidRPr="00197DEF">
        <w:rPr>
          <w:rFonts w:ascii="Times New Roman" w:hAnsi="Times New Roman" w:cs="Times New Roman"/>
          <w:kern w:val="28"/>
          <w:sz w:val="28"/>
          <w:szCs w:val="28"/>
          <w:lang w:val="uk-UA"/>
        </w:rPr>
        <w:t>„Про</w:t>
      </w:r>
      <w:proofErr w:type="spellEnd"/>
      <w:r w:rsidRPr="00197DEF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197DEF">
        <w:rPr>
          <w:rFonts w:ascii="Times New Roman" w:hAnsi="Times New Roman" w:cs="Times New Roman"/>
          <w:kern w:val="28"/>
          <w:sz w:val="28"/>
          <w:szCs w:val="28"/>
          <w:lang w:val="uk-UA"/>
        </w:rPr>
        <w:t>Україні”</w:t>
      </w:r>
      <w:proofErr w:type="spellEnd"/>
      <w:r w:rsidR="00614F54" w:rsidRPr="00197DEF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та</w:t>
      </w:r>
      <w:r w:rsidRPr="00197DEF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</w:t>
      </w:r>
      <w:r w:rsidR="00614F54" w:rsidRPr="00197DEF">
        <w:rPr>
          <w:rFonts w:ascii="Times New Roman" w:hAnsi="Times New Roman" w:cs="Times New Roman"/>
          <w:kern w:val="28"/>
          <w:sz w:val="28"/>
          <w:szCs w:val="28"/>
          <w:lang w:val="uk-UA"/>
        </w:rPr>
        <w:t>Бюджетним кодексом України</w:t>
      </w:r>
      <w:r w:rsidRPr="00197DEF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, </w:t>
      </w:r>
      <w:r w:rsidR="00E710C3" w:rsidRPr="00197DEF">
        <w:rPr>
          <w:rFonts w:ascii="Times New Roman" w:hAnsi="Times New Roman" w:cs="Times New Roman"/>
          <w:kern w:val="28"/>
          <w:sz w:val="28"/>
          <w:szCs w:val="28"/>
          <w:lang w:val="uk-UA"/>
        </w:rPr>
        <w:t>відповідно до</w:t>
      </w:r>
      <w:r w:rsidR="002C627B" w:rsidRPr="00197DEF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</w:t>
      </w:r>
      <w:r w:rsidR="00D463DD" w:rsidRPr="00197DEF">
        <w:rPr>
          <w:color w:val="000000"/>
          <w:sz w:val="28"/>
          <w:szCs w:val="28"/>
          <w:lang w:val="uk-UA"/>
        </w:rPr>
        <w:t xml:space="preserve">Порядку та умов </w:t>
      </w:r>
      <w:r w:rsidR="00D463DD" w:rsidRPr="00197DEF">
        <w:rPr>
          <w:rStyle w:val="rvts23"/>
          <w:bCs/>
          <w:color w:val="000000"/>
          <w:sz w:val="28"/>
          <w:szCs w:val="28"/>
          <w:lang w:val="uk-UA"/>
        </w:rPr>
        <w:t>надання субвенції з </w:t>
      </w:r>
      <w:r w:rsidR="00D463DD" w:rsidRPr="00197DEF">
        <w:rPr>
          <w:bCs/>
          <w:sz w:val="28"/>
          <w:szCs w:val="28"/>
          <w:lang w:val="uk-UA"/>
        </w:rPr>
        <w:t>державного бюджету</w:t>
      </w:r>
      <w:r w:rsidR="00D463DD" w:rsidRPr="00197DEF">
        <w:rPr>
          <w:rStyle w:val="rvts23"/>
          <w:bCs/>
          <w:color w:val="000000"/>
          <w:sz w:val="28"/>
          <w:szCs w:val="28"/>
          <w:lang w:val="uk-UA"/>
        </w:rPr>
        <w:t xml:space="preserve"> місцевим бюджетам на реалізацію програми </w:t>
      </w:r>
      <w:r w:rsidR="00D463DD" w:rsidRPr="00197DEF">
        <w:rPr>
          <w:sz w:val="28"/>
          <w:szCs w:val="28"/>
          <w:lang w:val="ru-RU"/>
        </w:rPr>
        <w:t>„</w:t>
      </w:r>
      <w:r w:rsidR="00D463DD" w:rsidRPr="00197DEF">
        <w:rPr>
          <w:rStyle w:val="rvts23"/>
          <w:bCs/>
          <w:color w:val="000000"/>
          <w:sz w:val="28"/>
          <w:szCs w:val="28"/>
          <w:lang w:val="uk-UA"/>
        </w:rPr>
        <w:t xml:space="preserve">Спроможна школа для кращих </w:t>
      </w:r>
      <w:proofErr w:type="spellStart"/>
      <w:r w:rsidR="00D463DD" w:rsidRPr="00197DEF">
        <w:rPr>
          <w:rStyle w:val="rvts23"/>
          <w:bCs/>
          <w:color w:val="000000"/>
          <w:sz w:val="28"/>
          <w:szCs w:val="28"/>
          <w:lang w:val="uk-UA"/>
        </w:rPr>
        <w:t>результатів”</w:t>
      </w:r>
      <w:proofErr w:type="spellEnd"/>
      <w:r w:rsidR="00046A1B" w:rsidRPr="00197DEF">
        <w:rPr>
          <w:rStyle w:val="rvts23"/>
          <w:bCs/>
          <w:color w:val="000000"/>
          <w:sz w:val="28"/>
          <w:szCs w:val="28"/>
          <w:lang w:val="uk-UA"/>
        </w:rPr>
        <w:t xml:space="preserve">, </w:t>
      </w:r>
      <w:r w:rsidR="00D463DD" w:rsidRPr="00197DEF">
        <w:rPr>
          <w:rStyle w:val="rvts23"/>
          <w:bCs/>
          <w:color w:val="000000"/>
          <w:sz w:val="28"/>
          <w:szCs w:val="28"/>
          <w:lang w:val="uk-UA"/>
        </w:rPr>
        <w:t>затверджено</w:t>
      </w:r>
      <w:r w:rsidR="00046A1B" w:rsidRPr="00197DEF">
        <w:rPr>
          <w:rStyle w:val="rvts23"/>
          <w:bCs/>
          <w:color w:val="000000"/>
          <w:sz w:val="28"/>
          <w:szCs w:val="28"/>
          <w:lang w:val="uk-UA"/>
        </w:rPr>
        <w:t>го</w:t>
      </w:r>
      <w:r w:rsidR="00D463DD" w:rsidRPr="00197DEF">
        <w:rPr>
          <w:rStyle w:val="rvts23"/>
          <w:bCs/>
          <w:color w:val="000000"/>
          <w:sz w:val="28"/>
          <w:szCs w:val="28"/>
          <w:lang w:val="uk-UA"/>
        </w:rPr>
        <w:t xml:space="preserve"> постановою Кабінету Міністрів України від 12.02.2020 № 100 </w:t>
      </w:r>
      <w:proofErr w:type="spellStart"/>
      <w:r w:rsidR="00D463DD" w:rsidRPr="00197DEF">
        <w:rPr>
          <w:sz w:val="28"/>
          <w:szCs w:val="28"/>
          <w:lang w:val="uk-UA"/>
        </w:rPr>
        <w:t>„</w:t>
      </w:r>
      <w:r w:rsidR="00D463DD" w:rsidRPr="00197DEF">
        <w:rPr>
          <w:bCs/>
          <w:color w:val="000000"/>
          <w:sz w:val="28"/>
          <w:szCs w:val="28"/>
          <w:lang w:val="uk-UA"/>
        </w:rPr>
        <w:t>Деякі</w:t>
      </w:r>
      <w:proofErr w:type="spellEnd"/>
      <w:r w:rsidR="00D463DD" w:rsidRPr="00197DEF">
        <w:rPr>
          <w:bCs/>
          <w:color w:val="000000"/>
          <w:sz w:val="28"/>
          <w:szCs w:val="28"/>
          <w:lang w:val="uk-UA"/>
        </w:rPr>
        <w:t xml:space="preserve"> питання надання субвенції з державного бюджету місцевим бюджетам на реалізацію програми </w:t>
      </w:r>
      <w:r w:rsidR="00D463DD" w:rsidRPr="00197DEF">
        <w:rPr>
          <w:sz w:val="28"/>
          <w:szCs w:val="28"/>
          <w:lang w:val="uk-UA"/>
        </w:rPr>
        <w:t>«</w:t>
      </w:r>
      <w:r w:rsidR="00D463DD" w:rsidRPr="00197DEF">
        <w:rPr>
          <w:bCs/>
          <w:color w:val="000000"/>
          <w:sz w:val="28"/>
          <w:szCs w:val="28"/>
          <w:lang w:val="uk-UA"/>
        </w:rPr>
        <w:t xml:space="preserve">Спроможна школа для кращих </w:t>
      </w:r>
      <w:proofErr w:type="spellStart"/>
      <w:r w:rsidR="00D463DD" w:rsidRPr="00197DEF">
        <w:rPr>
          <w:bCs/>
          <w:color w:val="000000"/>
          <w:sz w:val="28"/>
          <w:szCs w:val="28"/>
          <w:lang w:val="uk-UA"/>
        </w:rPr>
        <w:t>результатів</w:t>
      </w:r>
      <w:r w:rsidR="00D463DD" w:rsidRPr="00197DEF">
        <w:rPr>
          <w:rStyle w:val="rvts23"/>
          <w:bCs/>
          <w:color w:val="000000"/>
          <w:sz w:val="28"/>
          <w:szCs w:val="28"/>
          <w:lang w:val="uk-UA"/>
        </w:rPr>
        <w:t>»</w:t>
      </w:r>
      <w:r w:rsidR="00D463DD" w:rsidRPr="00197DEF">
        <w:rPr>
          <w:rFonts w:ascii="Times New Roman" w:hAnsi="Times New Roman" w:cs="Times New Roman"/>
          <w:kern w:val="28"/>
          <w:sz w:val="28"/>
          <w:szCs w:val="28"/>
          <w:lang w:val="uk-UA"/>
        </w:rPr>
        <w:t>”</w:t>
      </w:r>
      <w:proofErr w:type="spellEnd"/>
      <w:r w:rsidR="00D463DD" w:rsidRPr="00197DEF">
        <w:rPr>
          <w:rStyle w:val="rvts23"/>
          <w:bCs/>
          <w:color w:val="000000"/>
          <w:sz w:val="28"/>
          <w:szCs w:val="28"/>
          <w:lang w:val="uk-UA"/>
        </w:rPr>
        <w:t xml:space="preserve"> (зі змінами)</w:t>
      </w:r>
      <w:r w:rsidR="00EC7AB2" w:rsidRPr="00197DEF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, </w:t>
      </w:r>
      <w:r w:rsidR="00BA7EA9" w:rsidRPr="00197DEF">
        <w:rPr>
          <w:rStyle w:val="a7"/>
          <w:rFonts w:ascii="Times New Roman" w:hAnsi="Times New Roman" w:cs="Times New Roman"/>
          <w:b w:val="0"/>
          <w:kern w:val="28"/>
          <w:sz w:val="28"/>
          <w:szCs w:val="28"/>
          <w:shd w:val="clear" w:color="auto" w:fill="FFFFFF"/>
          <w:lang w:val="uk-UA"/>
        </w:rPr>
        <w:t xml:space="preserve">Плану </w:t>
      </w:r>
      <w:r w:rsidR="00046A1B" w:rsidRPr="00197DEF">
        <w:rPr>
          <w:rStyle w:val="a7"/>
          <w:rFonts w:ascii="Times New Roman" w:hAnsi="Times New Roman" w:cs="Times New Roman"/>
          <w:b w:val="0"/>
          <w:kern w:val="28"/>
          <w:sz w:val="28"/>
          <w:szCs w:val="28"/>
          <w:shd w:val="clear" w:color="auto" w:fill="FFFFFF"/>
          <w:lang w:val="uk-UA"/>
        </w:rPr>
        <w:t xml:space="preserve">        </w:t>
      </w:r>
      <w:r w:rsidR="00BA7EA9" w:rsidRPr="00197DEF">
        <w:rPr>
          <w:rStyle w:val="a7"/>
          <w:rFonts w:ascii="Times New Roman" w:hAnsi="Times New Roman" w:cs="Times New Roman"/>
          <w:b w:val="0"/>
          <w:kern w:val="28"/>
          <w:sz w:val="28"/>
          <w:szCs w:val="28"/>
          <w:shd w:val="clear" w:color="auto" w:fill="FFFFFF"/>
          <w:lang w:val="uk-UA"/>
        </w:rPr>
        <w:t>соціально-економічного розвитку Решетилівської міської територіальної громади на 2021 рік</w:t>
      </w:r>
      <w:r w:rsidR="00BA7EA9" w:rsidRPr="00197DEF">
        <w:rPr>
          <w:rFonts w:ascii="Times New Roman" w:hAnsi="Times New Roman" w:cs="Times New Roman"/>
          <w:kern w:val="28"/>
          <w:sz w:val="28"/>
          <w:szCs w:val="28"/>
          <w:lang w:val="uk-UA"/>
        </w:rPr>
        <w:t>, затверджено</w:t>
      </w:r>
      <w:r w:rsidR="00033B86" w:rsidRPr="00197DEF">
        <w:rPr>
          <w:rFonts w:ascii="Times New Roman" w:hAnsi="Times New Roman" w:cs="Times New Roman"/>
          <w:kern w:val="28"/>
          <w:sz w:val="28"/>
          <w:szCs w:val="28"/>
          <w:lang w:val="uk-UA"/>
        </w:rPr>
        <w:t>го</w:t>
      </w:r>
      <w:r w:rsidR="00BA7EA9" w:rsidRPr="00197DEF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рішенням Решетилівської міської ради від 30.12.2020 № 56-2-</w:t>
      </w:r>
      <w:r w:rsidR="00BA7EA9" w:rsidRPr="00197DEF">
        <w:rPr>
          <w:rFonts w:ascii="Times New Roman" w:hAnsi="Times New Roman" w:cs="Times New Roman"/>
          <w:kern w:val="28"/>
          <w:sz w:val="28"/>
          <w:szCs w:val="28"/>
        </w:rPr>
        <w:t>V</w:t>
      </w:r>
      <w:r w:rsidR="00BA7EA9" w:rsidRPr="00197DEF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ІІІ, </w:t>
      </w:r>
      <w:r w:rsidR="002C627B" w:rsidRPr="00197DEF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враховуючи </w:t>
      </w:r>
      <w:r w:rsidR="00BA7EA9" w:rsidRPr="00197DEF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лист Департаменту </w:t>
      </w:r>
      <w:r w:rsidR="00D463DD" w:rsidRPr="00197DEF">
        <w:rPr>
          <w:rFonts w:ascii="Times New Roman" w:hAnsi="Times New Roman" w:cs="Times New Roman"/>
          <w:kern w:val="28"/>
          <w:sz w:val="28"/>
          <w:szCs w:val="28"/>
          <w:lang w:val="uk-UA"/>
        </w:rPr>
        <w:t>освіти і науки</w:t>
      </w:r>
      <w:r w:rsidR="00BA7EA9" w:rsidRPr="00197DEF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Полтавської обласно</w:t>
      </w:r>
      <w:r w:rsidR="00D463DD" w:rsidRPr="00197DEF">
        <w:rPr>
          <w:rFonts w:ascii="Times New Roman" w:hAnsi="Times New Roman" w:cs="Times New Roman"/>
          <w:kern w:val="28"/>
          <w:sz w:val="28"/>
          <w:szCs w:val="28"/>
          <w:lang w:val="uk-UA"/>
        </w:rPr>
        <w:t>ї державної адміністрації від 15</w:t>
      </w:r>
      <w:r w:rsidR="00BA7EA9" w:rsidRPr="00197DEF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.01.2021 № </w:t>
      </w:r>
      <w:r w:rsidR="00D463DD" w:rsidRPr="00197DEF">
        <w:rPr>
          <w:sz w:val="28"/>
          <w:szCs w:val="28"/>
          <w:lang w:val="uk-UA"/>
        </w:rPr>
        <w:t>02.01-37/57,</w:t>
      </w:r>
      <w:r w:rsidR="00D463DD" w:rsidRPr="00197DEF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</w:t>
      </w:r>
      <w:r w:rsidR="00046A1B" w:rsidRPr="00197DEF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     </w:t>
      </w:r>
      <w:r w:rsidR="00D75A73" w:rsidRPr="00197DEF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з метою </w:t>
      </w:r>
      <w:r w:rsidR="0041237B" w:rsidRPr="00197DEF">
        <w:rPr>
          <w:rFonts w:ascii="Times New Roman" w:hAnsi="Times New Roman" w:cs="Times New Roman"/>
          <w:kern w:val="28"/>
          <w:sz w:val="28"/>
          <w:szCs w:val="28"/>
          <w:lang w:val="uk-UA"/>
        </w:rPr>
        <w:t>покращення умов навчання в закладі освіти</w:t>
      </w:r>
      <w:r w:rsidR="00D463DD" w:rsidRPr="00197DEF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та </w:t>
      </w:r>
      <w:r w:rsidR="00D463DD" w:rsidRPr="00197DEF">
        <w:rPr>
          <w:rFonts w:ascii="Times New Roman" w:hAnsi="Times New Roman" w:cs="Times New Roman"/>
          <w:sz w:val="28"/>
          <w:szCs w:val="28"/>
          <w:lang w:val="uk-UA"/>
        </w:rPr>
        <w:t>розвитку й модернізації інфраструктури міської територіальної громади</w:t>
      </w:r>
      <w:r w:rsidR="00BA7EA9" w:rsidRPr="00197DEF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, </w:t>
      </w:r>
      <w:r w:rsidRPr="00197DEF">
        <w:rPr>
          <w:rFonts w:ascii="Times New Roman" w:hAnsi="Times New Roman" w:cs="Times New Roman"/>
          <w:kern w:val="28"/>
          <w:sz w:val="28"/>
          <w:szCs w:val="28"/>
          <w:lang w:val="uk-UA"/>
        </w:rPr>
        <w:t>Решетилівська міська рада</w:t>
      </w:r>
    </w:p>
    <w:p w:rsidR="009E43D4" w:rsidRPr="00197DEF" w:rsidRDefault="00ED03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7DE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  <w:r w:rsidRPr="00197D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A71A4" w:rsidRPr="00197DEF" w:rsidRDefault="00AA71A4" w:rsidP="00DC25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237B" w:rsidRPr="00197DEF" w:rsidRDefault="0041237B" w:rsidP="0041237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7DEF">
        <w:rPr>
          <w:rFonts w:ascii="Times New Roman" w:hAnsi="Times New Roman" w:cs="Times New Roman"/>
          <w:sz w:val="28"/>
          <w:szCs w:val="28"/>
          <w:lang w:val="uk-UA"/>
        </w:rPr>
        <w:t xml:space="preserve">1. Схвалити </w:t>
      </w:r>
      <w:proofErr w:type="spellStart"/>
      <w:r w:rsidRPr="00197DEF">
        <w:rPr>
          <w:rFonts w:ascii="Times New Roman" w:hAnsi="Times New Roman" w:cs="Times New Roman"/>
          <w:sz w:val="28"/>
          <w:szCs w:val="28"/>
          <w:lang w:val="uk-UA"/>
        </w:rPr>
        <w:t>проєкти</w:t>
      </w:r>
      <w:proofErr w:type="spellEnd"/>
      <w:r w:rsidRPr="00197DEF">
        <w:rPr>
          <w:rFonts w:ascii="Times New Roman" w:hAnsi="Times New Roman" w:cs="Times New Roman"/>
          <w:sz w:val="28"/>
          <w:szCs w:val="28"/>
          <w:lang w:val="uk-UA"/>
        </w:rPr>
        <w:t xml:space="preserve">, які </w:t>
      </w:r>
      <w:r w:rsidRPr="00197DE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подано на конкурсний відбір з отримання субвенції з державного бюджету </w:t>
      </w:r>
      <w:r w:rsidRPr="00197DE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місцевим бюджетам на реалізацію програми </w:t>
      </w:r>
      <w:proofErr w:type="spellStart"/>
      <w:r w:rsidRPr="00197DEF">
        <w:rPr>
          <w:rFonts w:ascii="Times New Roman" w:hAnsi="Times New Roman" w:cs="Times New Roman"/>
          <w:kern w:val="28"/>
          <w:sz w:val="28"/>
          <w:szCs w:val="28"/>
          <w:lang w:val="uk-UA"/>
        </w:rPr>
        <w:t>„</w:t>
      </w:r>
      <w:r w:rsidRPr="00197DE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Спроможна</w:t>
      </w:r>
      <w:proofErr w:type="spellEnd"/>
      <w:r w:rsidRPr="00197DE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школа для кращих </w:t>
      </w:r>
      <w:proofErr w:type="spellStart"/>
      <w:r w:rsidRPr="00197DE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результатів</w:t>
      </w:r>
      <w:r w:rsidRPr="00197DEF">
        <w:rPr>
          <w:rFonts w:ascii="Times New Roman" w:hAnsi="Times New Roman" w:cs="Times New Roman"/>
          <w:kern w:val="28"/>
          <w:sz w:val="28"/>
          <w:szCs w:val="28"/>
          <w:lang w:val="uk-UA"/>
        </w:rPr>
        <w:t>”</w:t>
      </w:r>
      <w:proofErr w:type="spellEnd"/>
      <w:r w:rsidRPr="00197DE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у 2021 році</w:t>
      </w:r>
      <w:r w:rsidRPr="00197DE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1237B" w:rsidRPr="00197DEF" w:rsidRDefault="0041237B" w:rsidP="0041237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7DEF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proofErr w:type="spellStart"/>
      <w:r w:rsidRPr="00197DEF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D463DD" w:rsidRPr="00197DEF">
        <w:rPr>
          <w:sz w:val="28"/>
          <w:szCs w:val="28"/>
          <w:lang w:val="uk-UA"/>
        </w:rPr>
        <w:t>Реконструкція</w:t>
      </w:r>
      <w:proofErr w:type="spellEnd"/>
      <w:r w:rsidR="00D463DD" w:rsidRPr="00197DEF">
        <w:rPr>
          <w:sz w:val="28"/>
          <w:szCs w:val="28"/>
          <w:lang w:val="uk-UA"/>
        </w:rPr>
        <w:t xml:space="preserve"> та проведення заходів з енергозбереження Опорного закладу «Решетилівський ліцей імені І.Л. Олійника Решетилівської міської ради» по вул. Покровська, 37 м. </w:t>
      </w:r>
      <w:proofErr w:type="spellStart"/>
      <w:r w:rsidR="00D463DD" w:rsidRPr="00197DEF">
        <w:rPr>
          <w:sz w:val="28"/>
          <w:szCs w:val="28"/>
          <w:lang w:val="uk-UA"/>
        </w:rPr>
        <w:t>Решетилівка</w:t>
      </w:r>
      <w:proofErr w:type="spellEnd"/>
      <w:r w:rsidR="00D463DD" w:rsidRPr="00197DEF">
        <w:rPr>
          <w:sz w:val="28"/>
          <w:szCs w:val="28"/>
          <w:lang w:val="uk-UA"/>
        </w:rPr>
        <w:t xml:space="preserve"> Полтавської </w:t>
      </w:r>
      <w:proofErr w:type="spellStart"/>
      <w:r w:rsidR="00D463DD" w:rsidRPr="00197DEF">
        <w:rPr>
          <w:sz w:val="28"/>
          <w:szCs w:val="28"/>
          <w:lang w:val="uk-UA"/>
        </w:rPr>
        <w:t>області</w:t>
      </w:r>
      <w:r w:rsidRPr="00197DEF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Pr="00197DEF">
        <w:rPr>
          <w:rFonts w:ascii="Times New Roman" w:hAnsi="Times New Roman" w:cs="Times New Roman"/>
          <w:sz w:val="28"/>
          <w:szCs w:val="28"/>
          <w:lang w:val="uk-UA"/>
        </w:rPr>
        <w:t xml:space="preserve"> (далі – </w:t>
      </w:r>
      <w:proofErr w:type="spellStart"/>
      <w:r w:rsidRPr="00197DEF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197DEF">
        <w:rPr>
          <w:rFonts w:ascii="Times New Roman" w:hAnsi="Times New Roman" w:cs="Times New Roman"/>
          <w:sz w:val="28"/>
          <w:szCs w:val="28"/>
          <w:lang w:val="uk-UA"/>
        </w:rPr>
        <w:t xml:space="preserve"> 1);</w:t>
      </w:r>
    </w:p>
    <w:p w:rsidR="0041237B" w:rsidRPr="00197DEF" w:rsidRDefault="0041237B" w:rsidP="00DC25B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7DEF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proofErr w:type="spellStart"/>
      <w:r w:rsidRPr="00197DEF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046A1B" w:rsidRPr="00197DEF">
        <w:rPr>
          <w:sz w:val="28"/>
          <w:szCs w:val="28"/>
          <w:lang w:val="uk-UA"/>
        </w:rPr>
        <w:t>Реконструкція</w:t>
      </w:r>
      <w:proofErr w:type="spellEnd"/>
      <w:r w:rsidR="00046A1B" w:rsidRPr="00197DEF">
        <w:rPr>
          <w:sz w:val="28"/>
          <w:szCs w:val="28"/>
          <w:lang w:val="uk-UA"/>
        </w:rPr>
        <w:t xml:space="preserve"> їдальні Опорного закладу «Решетилівський ліцей імені І.Л.Олійника Решетилівської міської ради» по </w:t>
      </w:r>
      <w:proofErr w:type="spellStart"/>
      <w:r w:rsidR="00046A1B" w:rsidRPr="00197DEF">
        <w:rPr>
          <w:sz w:val="28"/>
          <w:szCs w:val="28"/>
          <w:lang w:val="uk-UA"/>
        </w:rPr>
        <w:t>вул.Покровська</w:t>
      </w:r>
      <w:proofErr w:type="spellEnd"/>
      <w:r w:rsidR="00046A1B" w:rsidRPr="00197DEF">
        <w:rPr>
          <w:sz w:val="28"/>
          <w:szCs w:val="28"/>
          <w:lang w:val="uk-UA"/>
        </w:rPr>
        <w:t xml:space="preserve">, 37                               </w:t>
      </w:r>
      <w:proofErr w:type="spellStart"/>
      <w:r w:rsidR="00046A1B" w:rsidRPr="00197DEF">
        <w:rPr>
          <w:sz w:val="28"/>
          <w:szCs w:val="28"/>
          <w:lang w:val="uk-UA"/>
        </w:rPr>
        <w:t>м.Решетилівка</w:t>
      </w:r>
      <w:proofErr w:type="spellEnd"/>
      <w:r w:rsidR="00046A1B" w:rsidRPr="00197DEF">
        <w:rPr>
          <w:sz w:val="28"/>
          <w:szCs w:val="28"/>
          <w:lang w:val="uk-UA"/>
        </w:rPr>
        <w:t>, Полтавської області</w:t>
      </w:r>
      <w:r w:rsidR="00046A1B" w:rsidRPr="00197D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7DEF">
        <w:rPr>
          <w:rFonts w:ascii="Times New Roman" w:hAnsi="Times New Roman" w:cs="Times New Roman"/>
          <w:sz w:val="28"/>
          <w:szCs w:val="28"/>
          <w:lang w:val="uk-UA"/>
        </w:rPr>
        <w:t xml:space="preserve">” (далі – </w:t>
      </w:r>
      <w:proofErr w:type="spellStart"/>
      <w:r w:rsidRPr="00197DEF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197DEF">
        <w:rPr>
          <w:rFonts w:ascii="Times New Roman" w:hAnsi="Times New Roman" w:cs="Times New Roman"/>
          <w:sz w:val="28"/>
          <w:szCs w:val="28"/>
          <w:lang w:val="uk-UA"/>
        </w:rPr>
        <w:t xml:space="preserve"> 2)</w:t>
      </w:r>
      <w:r w:rsidR="00D463DD" w:rsidRPr="00197D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25BB" w:rsidRPr="00197DEF" w:rsidRDefault="00DC25BB" w:rsidP="0041237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7DEF">
        <w:rPr>
          <w:rFonts w:ascii="Times New Roman" w:hAnsi="Times New Roman" w:cs="Times New Roman"/>
          <w:sz w:val="28"/>
          <w:szCs w:val="28"/>
          <w:lang w:val="uk-UA"/>
        </w:rPr>
        <w:t xml:space="preserve">2. У разі визнання </w:t>
      </w:r>
      <w:proofErr w:type="spellStart"/>
      <w:r w:rsidRPr="00197DEF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Pr="00197DEF">
        <w:rPr>
          <w:rFonts w:ascii="Times New Roman" w:hAnsi="Times New Roman" w:cs="Times New Roman"/>
          <w:sz w:val="28"/>
          <w:szCs w:val="28"/>
          <w:lang w:val="uk-UA"/>
        </w:rPr>
        <w:t xml:space="preserve"> такими, що здобули перемогу в конкурсному відборі, передбачити в бюджеті міської територіальної громади на 2021 рік кошти на </w:t>
      </w:r>
      <w:proofErr w:type="spellStart"/>
      <w:r w:rsidRPr="00197DEF">
        <w:rPr>
          <w:rFonts w:ascii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 w:rsidRPr="00197D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7DEF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Pr="00197DEF">
        <w:rPr>
          <w:rFonts w:ascii="Times New Roman" w:hAnsi="Times New Roman" w:cs="Times New Roman"/>
          <w:sz w:val="28"/>
          <w:szCs w:val="28"/>
          <w:lang w:val="uk-UA"/>
        </w:rPr>
        <w:t xml:space="preserve"> у наступних розмірах </w:t>
      </w:r>
      <w:r w:rsidRPr="00197DEF">
        <w:rPr>
          <w:sz w:val="28"/>
          <w:szCs w:val="28"/>
          <w:lang w:val="uk-UA"/>
        </w:rPr>
        <w:t xml:space="preserve">та реалізувати </w:t>
      </w:r>
      <w:proofErr w:type="spellStart"/>
      <w:r w:rsidRPr="00197DEF">
        <w:rPr>
          <w:sz w:val="28"/>
          <w:szCs w:val="28"/>
          <w:lang w:val="uk-UA"/>
        </w:rPr>
        <w:t>проєкти</w:t>
      </w:r>
      <w:proofErr w:type="spellEnd"/>
      <w:r w:rsidRPr="00197DEF">
        <w:rPr>
          <w:sz w:val="28"/>
          <w:szCs w:val="28"/>
          <w:lang w:val="uk-UA"/>
        </w:rPr>
        <w:t xml:space="preserve"> у 2021 році</w:t>
      </w:r>
      <w:r w:rsidRPr="00197DE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46A1B" w:rsidRPr="00197DEF" w:rsidRDefault="00DC25BB" w:rsidP="00DC25BB">
      <w:pPr>
        <w:ind w:firstLine="709"/>
        <w:jc w:val="both"/>
        <w:rPr>
          <w:sz w:val="28"/>
          <w:szCs w:val="28"/>
          <w:lang w:val="uk-UA"/>
        </w:rPr>
      </w:pPr>
      <w:r w:rsidRPr="00197DEF">
        <w:rPr>
          <w:rFonts w:ascii="Times New Roman" w:hAnsi="Times New Roman" w:cs="Times New Roman"/>
          <w:sz w:val="28"/>
          <w:szCs w:val="28"/>
          <w:lang w:val="uk-UA"/>
        </w:rPr>
        <w:t xml:space="preserve">1) по </w:t>
      </w:r>
      <w:proofErr w:type="spellStart"/>
      <w:r w:rsidRPr="00197DEF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197DEF">
        <w:rPr>
          <w:rFonts w:ascii="Times New Roman" w:hAnsi="Times New Roman" w:cs="Times New Roman"/>
          <w:sz w:val="28"/>
          <w:szCs w:val="28"/>
          <w:lang w:val="uk-UA"/>
        </w:rPr>
        <w:t xml:space="preserve"> 1 – </w:t>
      </w:r>
      <w:r w:rsidR="00D463DD" w:rsidRPr="00197DEF">
        <w:rPr>
          <w:sz w:val="28"/>
          <w:szCs w:val="28"/>
          <w:lang w:val="uk-UA"/>
        </w:rPr>
        <w:t xml:space="preserve">2396,890 </w:t>
      </w:r>
      <w:proofErr w:type="spellStart"/>
      <w:r w:rsidR="00D463DD" w:rsidRPr="00197DEF">
        <w:rPr>
          <w:sz w:val="28"/>
          <w:szCs w:val="28"/>
          <w:lang w:val="uk-UA"/>
        </w:rPr>
        <w:t>тис.грн</w:t>
      </w:r>
      <w:proofErr w:type="spellEnd"/>
      <w:r w:rsidR="00D463DD" w:rsidRPr="00197DEF">
        <w:rPr>
          <w:sz w:val="28"/>
          <w:szCs w:val="28"/>
          <w:lang w:val="uk-UA"/>
        </w:rPr>
        <w:t xml:space="preserve">., що становить 11,05% від загальної вартості </w:t>
      </w:r>
      <w:proofErr w:type="spellStart"/>
      <w:r w:rsidR="00D463DD" w:rsidRPr="00197DEF">
        <w:rPr>
          <w:sz w:val="28"/>
          <w:szCs w:val="28"/>
          <w:lang w:val="uk-UA"/>
        </w:rPr>
        <w:t>проєкту</w:t>
      </w:r>
      <w:proofErr w:type="spellEnd"/>
      <w:r w:rsidR="00D463DD" w:rsidRPr="00197DEF">
        <w:rPr>
          <w:sz w:val="28"/>
          <w:szCs w:val="28"/>
          <w:lang w:val="uk-UA"/>
        </w:rPr>
        <w:t xml:space="preserve"> 21696,890 </w:t>
      </w:r>
      <w:proofErr w:type="spellStart"/>
      <w:r w:rsidR="00D463DD" w:rsidRPr="00197DEF">
        <w:rPr>
          <w:sz w:val="28"/>
          <w:szCs w:val="28"/>
          <w:lang w:val="uk-UA"/>
        </w:rPr>
        <w:t>тис.грн</w:t>
      </w:r>
      <w:proofErr w:type="spellEnd"/>
      <w:r w:rsidR="00D463DD" w:rsidRPr="00197DEF">
        <w:rPr>
          <w:sz w:val="28"/>
          <w:szCs w:val="28"/>
          <w:lang w:val="uk-UA"/>
        </w:rPr>
        <w:t>. (</w:t>
      </w:r>
      <w:r w:rsidRPr="00197DEF">
        <w:rPr>
          <w:sz w:val="28"/>
          <w:szCs w:val="28"/>
          <w:lang w:val="uk-UA"/>
        </w:rPr>
        <w:t>при необхідному мінімумі в 10%);</w:t>
      </w:r>
    </w:p>
    <w:p w:rsidR="00046A1B" w:rsidRPr="00197DEF" w:rsidRDefault="00DC25BB" w:rsidP="0041237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7DEF">
        <w:rPr>
          <w:sz w:val="28"/>
          <w:szCs w:val="28"/>
          <w:lang w:val="uk-UA"/>
        </w:rPr>
        <w:t xml:space="preserve">2) по </w:t>
      </w:r>
      <w:proofErr w:type="spellStart"/>
      <w:r w:rsidRPr="00197DEF">
        <w:rPr>
          <w:sz w:val="28"/>
          <w:szCs w:val="28"/>
          <w:lang w:val="uk-UA"/>
        </w:rPr>
        <w:t>проєкту</w:t>
      </w:r>
      <w:proofErr w:type="spellEnd"/>
      <w:r w:rsidRPr="00197DEF">
        <w:rPr>
          <w:sz w:val="28"/>
          <w:szCs w:val="28"/>
          <w:lang w:val="uk-UA"/>
        </w:rPr>
        <w:t xml:space="preserve"> 2 –</w:t>
      </w:r>
      <w:r w:rsidR="00046A1B" w:rsidRPr="00197DEF">
        <w:rPr>
          <w:sz w:val="28"/>
          <w:szCs w:val="28"/>
          <w:lang w:val="uk-UA"/>
        </w:rPr>
        <w:t xml:space="preserve"> 1080,415 </w:t>
      </w:r>
      <w:proofErr w:type="spellStart"/>
      <w:r w:rsidR="00046A1B" w:rsidRPr="00197DEF">
        <w:rPr>
          <w:sz w:val="28"/>
          <w:szCs w:val="28"/>
          <w:lang w:val="uk-UA"/>
        </w:rPr>
        <w:t>тис.грн</w:t>
      </w:r>
      <w:proofErr w:type="spellEnd"/>
      <w:r w:rsidR="00046A1B" w:rsidRPr="00197DEF">
        <w:rPr>
          <w:sz w:val="28"/>
          <w:szCs w:val="28"/>
          <w:lang w:val="uk-UA"/>
        </w:rPr>
        <w:t xml:space="preserve">., що становить 12,17% від загальної вартості </w:t>
      </w:r>
      <w:proofErr w:type="spellStart"/>
      <w:r w:rsidR="00046A1B" w:rsidRPr="00197DEF">
        <w:rPr>
          <w:sz w:val="28"/>
          <w:szCs w:val="28"/>
          <w:lang w:val="uk-UA"/>
        </w:rPr>
        <w:t>проєкту</w:t>
      </w:r>
      <w:proofErr w:type="spellEnd"/>
      <w:r w:rsidR="00046A1B" w:rsidRPr="00197DEF">
        <w:rPr>
          <w:sz w:val="28"/>
          <w:szCs w:val="28"/>
          <w:lang w:val="uk-UA"/>
        </w:rPr>
        <w:t xml:space="preserve"> 8880,415 </w:t>
      </w:r>
      <w:proofErr w:type="spellStart"/>
      <w:r w:rsidR="00046A1B" w:rsidRPr="00197DEF">
        <w:rPr>
          <w:sz w:val="28"/>
          <w:szCs w:val="28"/>
          <w:lang w:val="uk-UA"/>
        </w:rPr>
        <w:t>тис.грн</w:t>
      </w:r>
      <w:proofErr w:type="spellEnd"/>
      <w:r w:rsidR="00046A1B" w:rsidRPr="00197DEF">
        <w:rPr>
          <w:sz w:val="28"/>
          <w:szCs w:val="28"/>
          <w:lang w:val="uk-UA"/>
        </w:rPr>
        <w:t>. (при необхідному мінімумі в 10%).</w:t>
      </w:r>
    </w:p>
    <w:p w:rsidR="0041237B" w:rsidRPr="00197DEF" w:rsidRDefault="0041237B" w:rsidP="00D463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49A7" w:rsidRPr="00197DEF" w:rsidRDefault="005449A7" w:rsidP="0041237B">
      <w:pPr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237B" w:rsidRPr="00197DEF" w:rsidRDefault="0041237B" w:rsidP="0041237B">
      <w:pPr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7DEF">
        <w:rPr>
          <w:rFonts w:ascii="Times New Roman" w:hAnsi="Times New Roman" w:cs="Times New Roman"/>
          <w:sz w:val="28"/>
          <w:szCs w:val="28"/>
          <w:lang w:val="uk-UA"/>
        </w:rPr>
        <w:t xml:space="preserve">3. Визначити відділ економічного розвитку, торгівлі та залучення інвестицій виконавчого комітету Решетилівської міської ради (Романов А.Л.) відповідальним за супровід даних </w:t>
      </w:r>
      <w:proofErr w:type="spellStart"/>
      <w:r w:rsidRPr="00197DEF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Pr="00197DEF">
        <w:rPr>
          <w:rFonts w:ascii="Times New Roman" w:hAnsi="Times New Roman" w:cs="Times New Roman"/>
          <w:sz w:val="28"/>
          <w:szCs w:val="28"/>
          <w:lang w:val="uk-UA"/>
        </w:rPr>
        <w:t xml:space="preserve"> на кожному етапі.</w:t>
      </w:r>
    </w:p>
    <w:p w:rsidR="009E43D4" w:rsidRPr="002C627B" w:rsidRDefault="00E32455" w:rsidP="00C953BE">
      <w:pPr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7DE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D035F" w:rsidRPr="00197DEF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рішення покласти на постійну комісію з питань </w:t>
      </w:r>
      <w:r w:rsidR="00C953BE" w:rsidRPr="00197DEF">
        <w:rPr>
          <w:rFonts w:ascii="Times New Roman" w:hAnsi="Times New Roman" w:cs="Times New Roman"/>
          <w:sz w:val="28"/>
          <w:szCs w:val="28"/>
          <w:lang w:val="uk-UA"/>
        </w:rPr>
        <w:t xml:space="preserve">бюджету, фінансів, планування соціально-економічного розвитку, цін, розвитку підприємництва </w:t>
      </w:r>
      <w:r w:rsidR="00ED035F" w:rsidRPr="00197DEF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197DEF">
        <w:rPr>
          <w:rFonts w:ascii="Times New Roman" w:hAnsi="Times New Roman" w:cs="Times New Roman"/>
          <w:sz w:val="28"/>
          <w:szCs w:val="28"/>
          <w:lang w:val="uk-UA"/>
        </w:rPr>
        <w:t>Оренбургська</w:t>
      </w:r>
      <w:proofErr w:type="spellEnd"/>
      <w:r w:rsidRPr="00197DEF">
        <w:rPr>
          <w:rFonts w:ascii="Times New Roman" w:hAnsi="Times New Roman" w:cs="Times New Roman"/>
          <w:sz w:val="28"/>
          <w:szCs w:val="28"/>
          <w:lang w:val="uk-UA"/>
        </w:rPr>
        <w:t xml:space="preserve"> О.П.</w:t>
      </w:r>
      <w:r w:rsidR="00ED035F" w:rsidRPr="00197DEF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C953BE" w:rsidRDefault="00C953BE">
      <w:pPr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</w:p>
    <w:p w:rsidR="00E73D6D" w:rsidRDefault="00E73D6D">
      <w:pPr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</w:p>
    <w:p w:rsidR="00E73D6D" w:rsidRDefault="00E73D6D">
      <w:pPr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</w:p>
    <w:p w:rsidR="00E73D6D" w:rsidRDefault="00E73D6D">
      <w:pPr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</w:p>
    <w:p w:rsidR="00E73D6D" w:rsidRDefault="00E73D6D">
      <w:pPr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</w:p>
    <w:p w:rsidR="009E43D4" w:rsidRDefault="00ED035F">
      <w:pPr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 w:rsidRPr="002C627B">
        <w:rPr>
          <w:rFonts w:ascii="Times New Roman" w:hAnsi="Times New Roman" w:cs="Times New Roman"/>
          <w:sz w:val="28"/>
          <w:szCs w:val="28"/>
          <w:lang w:val="uk-UA" w:eastAsia="en-US" w:bidi="ar-SA"/>
        </w:rPr>
        <w:t xml:space="preserve">Міський голова                                                                          О.А. </w:t>
      </w:r>
      <w:proofErr w:type="spellStart"/>
      <w:r w:rsidRPr="002C627B">
        <w:rPr>
          <w:rFonts w:ascii="Times New Roman" w:hAnsi="Times New Roman" w:cs="Times New Roman"/>
          <w:sz w:val="28"/>
          <w:szCs w:val="28"/>
          <w:lang w:val="uk-UA" w:eastAsia="en-US" w:bidi="ar-SA"/>
        </w:rPr>
        <w:t>Дядюнова</w:t>
      </w:r>
      <w:proofErr w:type="spellEnd"/>
    </w:p>
    <w:p w:rsidR="00C75A32" w:rsidRDefault="00C75A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7EA9" w:rsidRDefault="00BA7E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D6D" w:rsidRDefault="00E73D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D6D" w:rsidRDefault="00E73D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D6D" w:rsidRDefault="00E73D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D6D" w:rsidRDefault="00E73D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D6D" w:rsidRDefault="00E73D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D6D" w:rsidRDefault="00E73D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D6D" w:rsidRDefault="00E73D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D6D" w:rsidRDefault="00E73D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D6D" w:rsidRDefault="00E73D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D6D" w:rsidRDefault="00E73D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D6D" w:rsidRDefault="00E73D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D6D" w:rsidRDefault="00E73D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D6D" w:rsidRDefault="00E73D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D6D" w:rsidRDefault="00E73D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D6D" w:rsidRDefault="00E73D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D6D" w:rsidRDefault="00E73D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D6D" w:rsidRDefault="00E73D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D6D" w:rsidRDefault="00E73D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D6D" w:rsidRDefault="00E73D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D6D" w:rsidRDefault="00E73D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D6D" w:rsidRDefault="00E73D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D6D" w:rsidRDefault="00E73D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D6D" w:rsidRDefault="00E73D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D6D" w:rsidRDefault="00E73D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D6D" w:rsidRDefault="00E73D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D6D" w:rsidRDefault="00E73D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D6D" w:rsidRDefault="00E73D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D6D" w:rsidRDefault="00E73D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D6D" w:rsidRDefault="00E73D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D6D" w:rsidRDefault="00E73D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D6D" w:rsidRDefault="00E73D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D6D" w:rsidRDefault="00E73D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D6D" w:rsidRDefault="00E73D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D6D" w:rsidRDefault="00E73D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43D4" w:rsidRPr="00AA3A55" w:rsidRDefault="00ED03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A55">
        <w:rPr>
          <w:rFonts w:ascii="Times New Roman" w:hAnsi="Times New Roman" w:cs="Times New Roman"/>
          <w:sz w:val="28"/>
          <w:szCs w:val="28"/>
          <w:lang w:val="uk-UA"/>
        </w:rPr>
        <w:t>Підготовлено:</w:t>
      </w:r>
    </w:p>
    <w:p w:rsidR="00D0776F" w:rsidRPr="00AA3A55" w:rsidRDefault="00D0776F">
      <w:pPr>
        <w:jc w:val="both"/>
        <w:rPr>
          <w:lang w:val="ru-RU"/>
        </w:rPr>
      </w:pPr>
    </w:p>
    <w:p w:rsidR="009E43D4" w:rsidRPr="00AA3A55" w:rsidRDefault="0041237B">
      <w:pPr>
        <w:pStyle w:val="Default"/>
        <w:jc w:val="both"/>
      </w:pPr>
      <w:r>
        <w:rPr>
          <w:color w:val="auto"/>
          <w:sz w:val="28"/>
          <w:szCs w:val="28"/>
          <w:lang w:val="uk-UA"/>
        </w:rPr>
        <w:t>Головний спеціаліст</w:t>
      </w:r>
      <w:r w:rsidR="00ED035F" w:rsidRPr="00AA3A55">
        <w:rPr>
          <w:color w:val="auto"/>
          <w:sz w:val="28"/>
          <w:szCs w:val="28"/>
          <w:lang w:val="uk-UA"/>
        </w:rPr>
        <w:t xml:space="preserve"> відділу </w:t>
      </w:r>
    </w:p>
    <w:p w:rsidR="009E43D4" w:rsidRPr="00AA3A55" w:rsidRDefault="00ED035F">
      <w:pPr>
        <w:pStyle w:val="Default"/>
        <w:jc w:val="both"/>
      </w:pPr>
      <w:r w:rsidRPr="00AA3A55">
        <w:rPr>
          <w:color w:val="auto"/>
          <w:sz w:val="28"/>
          <w:szCs w:val="28"/>
          <w:lang w:val="uk-UA"/>
        </w:rPr>
        <w:t xml:space="preserve">економічного розвитку, торгівлі та </w:t>
      </w:r>
    </w:p>
    <w:p w:rsidR="009E43D4" w:rsidRPr="00AA3A55" w:rsidRDefault="00ED035F">
      <w:pPr>
        <w:pStyle w:val="Default"/>
        <w:jc w:val="both"/>
      </w:pPr>
      <w:r w:rsidRPr="00AA3A55">
        <w:rPr>
          <w:color w:val="auto"/>
          <w:sz w:val="28"/>
          <w:szCs w:val="28"/>
          <w:lang w:val="uk-UA"/>
        </w:rPr>
        <w:t xml:space="preserve">залучення інвестицій                                                                 </w:t>
      </w:r>
      <w:r w:rsidR="0041237B">
        <w:rPr>
          <w:sz w:val="28"/>
          <w:szCs w:val="28"/>
          <w:lang w:val="uk-UA"/>
        </w:rPr>
        <w:t xml:space="preserve">Я.В. </w:t>
      </w:r>
      <w:proofErr w:type="spellStart"/>
      <w:r w:rsidR="0041237B">
        <w:rPr>
          <w:sz w:val="28"/>
          <w:szCs w:val="28"/>
          <w:lang w:val="uk-UA"/>
        </w:rPr>
        <w:t>Лашко</w:t>
      </w:r>
      <w:proofErr w:type="spellEnd"/>
    </w:p>
    <w:p w:rsidR="009E43D4" w:rsidRPr="00AA3A55" w:rsidRDefault="009E43D4">
      <w:pPr>
        <w:pStyle w:val="Default"/>
        <w:jc w:val="both"/>
        <w:rPr>
          <w:sz w:val="28"/>
          <w:szCs w:val="28"/>
          <w:lang w:val="uk-UA"/>
        </w:rPr>
      </w:pPr>
    </w:p>
    <w:p w:rsidR="009E43D4" w:rsidRPr="00AA3A55" w:rsidRDefault="00ED035F">
      <w:pPr>
        <w:pStyle w:val="Default"/>
        <w:jc w:val="both"/>
        <w:rPr>
          <w:sz w:val="28"/>
          <w:szCs w:val="28"/>
          <w:lang w:val="uk-UA"/>
        </w:rPr>
      </w:pPr>
      <w:r w:rsidRPr="00AA3A55">
        <w:rPr>
          <w:sz w:val="28"/>
          <w:szCs w:val="28"/>
          <w:lang w:val="uk-UA"/>
        </w:rPr>
        <w:t>Погоджено:</w:t>
      </w:r>
    </w:p>
    <w:p w:rsidR="00D0776F" w:rsidRPr="00AA3A55" w:rsidRDefault="00D0776F">
      <w:pPr>
        <w:pStyle w:val="Default"/>
        <w:jc w:val="both"/>
        <w:rPr>
          <w:sz w:val="28"/>
          <w:szCs w:val="28"/>
          <w:lang w:val="uk-UA"/>
        </w:rPr>
      </w:pPr>
    </w:p>
    <w:p w:rsidR="001E18CD" w:rsidRPr="00AA3A55" w:rsidRDefault="001E18CD" w:rsidP="001E18CD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A3A55">
        <w:rPr>
          <w:rFonts w:ascii="Times New Roman" w:hAnsi="Times New Roman" w:cs="Times New Roman"/>
          <w:sz w:val="28"/>
          <w:szCs w:val="28"/>
          <w:lang w:val="uk-UA" w:eastAsia="uk-UA"/>
        </w:rPr>
        <w:t>Начальник фінансового управління</w:t>
      </w:r>
    </w:p>
    <w:p w:rsidR="001E18CD" w:rsidRPr="00AA3A55" w:rsidRDefault="001E18CD" w:rsidP="001E18CD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A3A55">
        <w:rPr>
          <w:rFonts w:ascii="Times New Roman" w:hAnsi="Times New Roman" w:cs="Times New Roman"/>
          <w:sz w:val="28"/>
          <w:szCs w:val="28"/>
          <w:lang w:val="uk-UA" w:eastAsia="uk-UA"/>
        </w:rPr>
        <w:t>міської ради                                                                                В.Г. Онуфрієнко</w:t>
      </w:r>
    </w:p>
    <w:p w:rsidR="009E43D4" w:rsidRPr="00AA3A55" w:rsidRDefault="009E43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43D4" w:rsidRPr="00AA3A55" w:rsidRDefault="00ED03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A55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                                                      А.В. </w:t>
      </w:r>
      <w:proofErr w:type="spellStart"/>
      <w:r w:rsidRPr="00AA3A55">
        <w:rPr>
          <w:rFonts w:ascii="Times New Roman" w:hAnsi="Times New Roman" w:cs="Times New Roman"/>
          <w:sz w:val="28"/>
          <w:szCs w:val="28"/>
          <w:lang w:val="uk-UA"/>
        </w:rPr>
        <w:t>Колесніченко</w:t>
      </w:r>
      <w:proofErr w:type="spellEnd"/>
    </w:p>
    <w:p w:rsidR="009E43D4" w:rsidRPr="00AA3A55" w:rsidRDefault="009E43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43D4" w:rsidRPr="00AA3A55" w:rsidRDefault="00ED03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A55">
        <w:rPr>
          <w:rFonts w:ascii="Times New Roman" w:hAnsi="Times New Roman" w:cs="Times New Roman"/>
          <w:sz w:val="28"/>
          <w:szCs w:val="28"/>
          <w:lang w:val="uk-UA"/>
        </w:rPr>
        <w:t xml:space="preserve">Секретар міської ради                                                               Т.А. </w:t>
      </w:r>
      <w:proofErr w:type="spellStart"/>
      <w:r w:rsidRPr="00AA3A55">
        <w:rPr>
          <w:rFonts w:ascii="Times New Roman" w:hAnsi="Times New Roman" w:cs="Times New Roman"/>
          <w:sz w:val="28"/>
          <w:szCs w:val="28"/>
          <w:lang w:val="uk-UA"/>
        </w:rPr>
        <w:t>Малиш</w:t>
      </w:r>
      <w:proofErr w:type="spellEnd"/>
    </w:p>
    <w:p w:rsidR="009E43D4" w:rsidRPr="00AA3A55" w:rsidRDefault="009E43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43D4" w:rsidRPr="00AA3A55" w:rsidRDefault="00ED035F">
      <w:pPr>
        <w:rPr>
          <w:rFonts w:ascii="Times New Roman" w:hAnsi="Times New Roman" w:cs="Times New Roman"/>
          <w:lang w:val="uk-UA"/>
        </w:rPr>
      </w:pPr>
      <w:r w:rsidRPr="00AA3A55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юридичних питань </w:t>
      </w:r>
    </w:p>
    <w:p w:rsidR="009E43D4" w:rsidRPr="00AA3A55" w:rsidRDefault="00ED035F">
      <w:pPr>
        <w:rPr>
          <w:rFonts w:ascii="Times New Roman" w:hAnsi="Times New Roman" w:cs="Times New Roman"/>
          <w:lang w:val="uk-UA"/>
        </w:rPr>
      </w:pPr>
      <w:r w:rsidRPr="00AA3A55">
        <w:rPr>
          <w:rFonts w:ascii="Times New Roman" w:hAnsi="Times New Roman" w:cs="Times New Roman"/>
          <w:sz w:val="28"/>
          <w:szCs w:val="28"/>
          <w:lang w:val="uk-UA"/>
        </w:rPr>
        <w:t xml:space="preserve">та управління комунальним майном                        </w:t>
      </w:r>
      <w:r w:rsidRPr="00AA3A5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Н.Ю. Колотій</w:t>
      </w:r>
    </w:p>
    <w:p w:rsidR="009E43D4" w:rsidRPr="00AA3A55" w:rsidRDefault="009E43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E43D4" w:rsidRPr="00AA3A55" w:rsidRDefault="00ED035F">
      <w:pPr>
        <w:rPr>
          <w:rFonts w:ascii="Times New Roman" w:hAnsi="Times New Roman" w:cs="Times New Roman"/>
          <w:lang w:val="uk-UA"/>
        </w:rPr>
      </w:pPr>
      <w:r w:rsidRPr="00AA3A55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</w:t>
      </w:r>
      <w:proofErr w:type="spellStart"/>
      <w:r w:rsidRPr="00AA3A55">
        <w:rPr>
          <w:rFonts w:ascii="Times New Roman" w:hAnsi="Times New Roman" w:cs="Times New Roman"/>
          <w:sz w:val="28"/>
          <w:szCs w:val="28"/>
          <w:lang w:val="uk-UA"/>
        </w:rPr>
        <w:t>організаційно-</w:t>
      </w:r>
      <w:proofErr w:type="spellEnd"/>
    </w:p>
    <w:p w:rsidR="009E43D4" w:rsidRPr="00AA3A55" w:rsidRDefault="00ED035F">
      <w:pPr>
        <w:rPr>
          <w:rFonts w:ascii="Times New Roman" w:hAnsi="Times New Roman" w:cs="Times New Roman"/>
          <w:lang w:val="uk-UA"/>
        </w:rPr>
      </w:pPr>
      <w:r w:rsidRPr="00AA3A55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інформаційної роботи, документообігу </w:t>
      </w:r>
    </w:p>
    <w:p w:rsidR="009E43D4" w:rsidRPr="00AA3A55" w:rsidRDefault="00ED035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3A55">
        <w:rPr>
          <w:rFonts w:ascii="Times New Roman" w:hAnsi="Times New Roman" w:cs="Times New Roman"/>
          <w:sz w:val="28"/>
          <w:szCs w:val="28"/>
          <w:lang w:val="uk-UA"/>
        </w:rPr>
        <w:t>та управління персоналом</w:t>
      </w:r>
      <w:r w:rsidRPr="00AA3A5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3A5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3A5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3A5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О.О. Мірошник</w:t>
      </w:r>
    </w:p>
    <w:p w:rsidR="001E18CD" w:rsidRPr="00AA3A55" w:rsidRDefault="001E18C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E18CD" w:rsidRDefault="001E18CD" w:rsidP="0041237B">
      <w:pPr>
        <w:rPr>
          <w:sz w:val="28"/>
          <w:szCs w:val="28"/>
          <w:lang w:val="uk-UA"/>
        </w:rPr>
      </w:pPr>
      <w:r w:rsidRPr="00AA3A55">
        <w:rPr>
          <w:sz w:val="28"/>
          <w:szCs w:val="28"/>
          <w:lang w:val="uk-UA"/>
        </w:rPr>
        <w:t xml:space="preserve">Начальник відділу </w:t>
      </w:r>
      <w:r w:rsidR="0041237B">
        <w:rPr>
          <w:sz w:val="28"/>
          <w:szCs w:val="28"/>
          <w:lang w:val="uk-UA"/>
        </w:rPr>
        <w:t>освіти міської ради</w:t>
      </w:r>
      <w:r w:rsidRPr="00AA3A55">
        <w:rPr>
          <w:sz w:val="28"/>
          <w:szCs w:val="28"/>
          <w:lang w:val="uk-UA"/>
        </w:rPr>
        <w:tab/>
      </w:r>
      <w:r w:rsidRPr="00AA3A55">
        <w:rPr>
          <w:sz w:val="28"/>
          <w:szCs w:val="28"/>
          <w:lang w:val="uk-UA"/>
        </w:rPr>
        <w:tab/>
      </w:r>
      <w:r w:rsidRPr="00AA3A55">
        <w:rPr>
          <w:sz w:val="28"/>
          <w:szCs w:val="28"/>
          <w:lang w:val="uk-UA"/>
        </w:rPr>
        <w:tab/>
      </w:r>
      <w:r w:rsidRPr="00AA3A55">
        <w:rPr>
          <w:sz w:val="28"/>
          <w:szCs w:val="28"/>
          <w:lang w:val="uk-UA"/>
        </w:rPr>
        <w:tab/>
      </w:r>
      <w:r w:rsidR="0041237B">
        <w:rPr>
          <w:sz w:val="28"/>
          <w:szCs w:val="28"/>
          <w:lang w:val="uk-UA"/>
        </w:rPr>
        <w:t>А.М. Костогриз</w:t>
      </w:r>
    </w:p>
    <w:p w:rsidR="0041237B" w:rsidRDefault="0041237B" w:rsidP="0041237B">
      <w:pPr>
        <w:rPr>
          <w:sz w:val="28"/>
          <w:szCs w:val="28"/>
          <w:lang w:val="uk-UA"/>
        </w:rPr>
      </w:pPr>
    </w:p>
    <w:p w:rsidR="0041237B" w:rsidRPr="00AA3A55" w:rsidRDefault="0041237B" w:rsidP="0041237B">
      <w:pPr>
        <w:pStyle w:val="Default"/>
        <w:jc w:val="both"/>
      </w:pPr>
      <w:r w:rsidRPr="00AA3A55">
        <w:rPr>
          <w:color w:val="auto"/>
          <w:sz w:val="28"/>
          <w:szCs w:val="28"/>
          <w:lang w:val="uk-UA"/>
        </w:rPr>
        <w:t xml:space="preserve">Начальник відділу </w:t>
      </w:r>
    </w:p>
    <w:p w:rsidR="0041237B" w:rsidRPr="00AA3A55" w:rsidRDefault="0041237B" w:rsidP="0041237B">
      <w:pPr>
        <w:pStyle w:val="Default"/>
        <w:jc w:val="both"/>
      </w:pPr>
      <w:r w:rsidRPr="00AA3A55">
        <w:rPr>
          <w:color w:val="auto"/>
          <w:sz w:val="28"/>
          <w:szCs w:val="28"/>
          <w:lang w:val="uk-UA"/>
        </w:rPr>
        <w:t xml:space="preserve">економічного розвитку, торгівлі та </w:t>
      </w:r>
    </w:p>
    <w:p w:rsidR="0041237B" w:rsidRPr="00AA3A55" w:rsidRDefault="0041237B" w:rsidP="0041237B">
      <w:pPr>
        <w:pStyle w:val="Default"/>
        <w:jc w:val="both"/>
      </w:pPr>
      <w:r w:rsidRPr="00AA3A55">
        <w:rPr>
          <w:color w:val="auto"/>
          <w:sz w:val="28"/>
          <w:szCs w:val="28"/>
          <w:lang w:val="uk-UA"/>
        </w:rPr>
        <w:t xml:space="preserve">залучення інвестицій                                                                 </w:t>
      </w:r>
      <w:r w:rsidRPr="00AA3A55">
        <w:rPr>
          <w:sz w:val="28"/>
          <w:szCs w:val="28"/>
          <w:lang w:val="uk-UA"/>
        </w:rPr>
        <w:t>А.Л. Романов</w:t>
      </w:r>
    </w:p>
    <w:p w:rsidR="0041237B" w:rsidRPr="00AA3A55" w:rsidRDefault="0041237B" w:rsidP="0041237B">
      <w:pPr>
        <w:rPr>
          <w:lang w:val="ru-RU"/>
        </w:rPr>
      </w:pPr>
    </w:p>
    <w:p w:rsidR="009E43D4" w:rsidRPr="00AA3A55" w:rsidRDefault="009E43D4">
      <w:pP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1E18CD" w:rsidRPr="00AA3A55" w:rsidRDefault="00ED035F" w:rsidP="001E18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3A55">
        <w:rPr>
          <w:rFonts w:ascii="Times New Roman" w:hAnsi="Times New Roman" w:cs="Times New Roman"/>
          <w:sz w:val="28"/>
          <w:szCs w:val="28"/>
          <w:lang w:val="uk-UA"/>
        </w:rPr>
        <w:t xml:space="preserve">Голова постійної комісії з питань </w:t>
      </w:r>
    </w:p>
    <w:p w:rsidR="00C953BE" w:rsidRPr="00AA3A55" w:rsidRDefault="00C953BE" w:rsidP="001E18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3A55">
        <w:rPr>
          <w:rFonts w:ascii="Times New Roman" w:hAnsi="Times New Roman" w:cs="Times New Roman"/>
          <w:sz w:val="28"/>
          <w:szCs w:val="28"/>
          <w:lang w:val="uk-UA"/>
        </w:rPr>
        <w:t xml:space="preserve">бюджету, фінансів, планування </w:t>
      </w:r>
    </w:p>
    <w:p w:rsidR="00C953BE" w:rsidRPr="00AA3A55" w:rsidRDefault="003F6B00" w:rsidP="001E18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3A55">
        <w:rPr>
          <w:rFonts w:ascii="Times New Roman" w:hAnsi="Times New Roman" w:cs="Times New Roman"/>
          <w:sz w:val="28"/>
          <w:szCs w:val="28"/>
          <w:lang w:val="uk-UA"/>
        </w:rPr>
        <w:t xml:space="preserve">соціально-економічного розвитку, </w:t>
      </w:r>
    </w:p>
    <w:p w:rsidR="009E43D4" w:rsidRPr="00AA3A55" w:rsidRDefault="003F6B00" w:rsidP="001E18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3A55">
        <w:rPr>
          <w:rFonts w:ascii="Times New Roman" w:hAnsi="Times New Roman" w:cs="Times New Roman"/>
          <w:sz w:val="28"/>
          <w:szCs w:val="28"/>
          <w:lang w:val="uk-UA"/>
        </w:rPr>
        <w:t xml:space="preserve">цін, </w:t>
      </w:r>
      <w:r w:rsidR="00C953BE" w:rsidRPr="00AA3A55">
        <w:rPr>
          <w:rFonts w:ascii="Times New Roman" w:hAnsi="Times New Roman" w:cs="Times New Roman"/>
          <w:sz w:val="28"/>
          <w:szCs w:val="28"/>
          <w:lang w:val="uk-UA"/>
        </w:rPr>
        <w:t>розвитку підприємництва</w:t>
      </w:r>
      <w:r w:rsidR="00ED035F" w:rsidRPr="00AA3A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1E18CD" w:rsidRPr="00AA3A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53BE" w:rsidRPr="00AA3A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AA3A55">
        <w:rPr>
          <w:rFonts w:ascii="Times New Roman" w:hAnsi="Times New Roman" w:cs="Times New Roman"/>
          <w:sz w:val="28"/>
          <w:szCs w:val="28"/>
          <w:lang w:val="uk-UA"/>
        </w:rPr>
        <w:t xml:space="preserve">О.П. </w:t>
      </w:r>
      <w:proofErr w:type="spellStart"/>
      <w:r w:rsidRPr="00AA3A55">
        <w:rPr>
          <w:rFonts w:ascii="Times New Roman" w:hAnsi="Times New Roman" w:cs="Times New Roman"/>
          <w:sz w:val="28"/>
          <w:szCs w:val="28"/>
          <w:lang w:val="uk-UA"/>
        </w:rPr>
        <w:t>Оренбургська</w:t>
      </w:r>
      <w:proofErr w:type="spellEnd"/>
    </w:p>
    <w:p w:rsidR="009E43D4" w:rsidRPr="00614F54" w:rsidRDefault="009E43D4" w:rsidP="001E18C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25FAC" w:rsidRPr="00614F54" w:rsidRDefault="00625FAC">
      <w:pPr>
        <w:pStyle w:val="Default"/>
        <w:jc w:val="both"/>
        <w:rPr>
          <w:sz w:val="28"/>
          <w:szCs w:val="28"/>
          <w:lang w:val="uk-UA"/>
        </w:rPr>
      </w:pPr>
    </w:p>
    <w:p w:rsidR="00625FAC" w:rsidRDefault="00625FAC">
      <w:pPr>
        <w:pStyle w:val="Default"/>
        <w:jc w:val="both"/>
        <w:rPr>
          <w:sz w:val="28"/>
          <w:szCs w:val="28"/>
          <w:lang w:val="uk-UA"/>
        </w:rPr>
      </w:pPr>
    </w:p>
    <w:p w:rsidR="009E43D4" w:rsidRDefault="009E43D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43D4" w:rsidRDefault="009E43D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43D4" w:rsidRDefault="009E43D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43D4" w:rsidRDefault="009E43D4" w:rsidP="00D0776F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F6B00" w:rsidRDefault="003F6B00" w:rsidP="00D0776F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F6B00" w:rsidRDefault="003F6B00" w:rsidP="00D0776F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F6B00" w:rsidRDefault="003F6B00" w:rsidP="00D0776F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F6B00" w:rsidRDefault="003F6B00" w:rsidP="00D0776F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F6B00" w:rsidRDefault="003F6B00" w:rsidP="00D0776F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F6B00" w:rsidRDefault="003F6B00" w:rsidP="00D0776F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3A55" w:rsidRDefault="00AA3A55">
      <w:pPr>
        <w:jc w:val="center"/>
        <w:rPr>
          <w:rFonts w:ascii="Times New Roman" w:hAnsi="Times New Roman" w:cs="Times New Roman"/>
          <w:color w:val="000000"/>
          <w:sz w:val="28"/>
          <w:szCs w:val="28"/>
          <w:highlight w:val="green"/>
          <w:lang w:val="uk-UA"/>
        </w:rPr>
      </w:pPr>
    </w:p>
    <w:p w:rsidR="00AA3A55" w:rsidRDefault="00AA3A55" w:rsidP="005449A7">
      <w:pPr>
        <w:rPr>
          <w:rFonts w:ascii="Times New Roman" w:hAnsi="Times New Roman" w:cs="Times New Roman"/>
          <w:color w:val="000000"/>
          <w:sz w:val="28"/>
          <w:szCs w:val="28"/>
          <w:highlight w:val="green"/>
          <w:lang w:val="uk-UA"/>
        </w:rPr>
      </w:pPr>
    </w:p>
    <w:p w:rsidR="005449A7" w:rsidRDefault="005449A7" w:rsidP="005449A7">
      <w:pPr>
        <w:rPr>
          <w:rFonts w:ascii="Times New Roman" w:hAnsi="Times New Roman" w:cs="Times New Roman"/>
          <w:color w:val="000000"/>
          <w:sz w:val="28"/>
          <w:szCs w:val="28"/>
          <w:highlight w:val="green"/>
          <w:lang w:val="uk-UA"/>
        </w:rPr>
      </w:pPr>
    </w:p>
    <w:p w:rsidR="009E43D4" w:rsidRPr="0059211C" w:rsidRDefault="00ED035F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59211C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Список розсилки</w:t>
      </w:r>
    </w:p>
    <w:p w:rsidR="009E43D4" w:rsidRPr="0059211C" w:rsidRDefault="00ED035F">
      <w:pPr>
        <w:jc w:val="center"/>
        <w:rPr>
          <w:rFonts w:ascii="Times New Roman" w:hAnsi="Times New Roman" w:cs="Times New Roman"/>
          <w:lang w:val="uk-UA"/>
        </w:rPr>
      </w:pPr>
      <w:r w:rsidRPr="0059211C">
        <w:rPr>
          <w:rFonts w:ascii="Times New Roman" w:hAnsi="Times New Roman" w:cs="Times New Roman"/>
          <w:sz w:val="28"/>
          <w:szCs w:val="28"/>
          <w:lang w:val="uk-UA"/>
        </w:rPr>
        <w:t xml:space="preserve">рішення Решетилівської міської ради </w:t>
      </w:r>
    </w:p>
    <w:p w:rsidR="009E43D4" w:rsidRPr="0059211C" w:rsidRDefault="00D0776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9211C">
        <w:rPr>
          <w:rFonts w:ascii="Times New Roman" w:hAnsi="Times New Roman" w:cs="Times New Roman"/>
          <w:sz w:val="28"/>
          <w:szCs w:val="28"/>
          <w:lang w:val="uk-UA"/>
        </w:rPr>
        <w:t>від ___.01.2021</w:t>
      </w:r>
      <w:r w:rsidR="00ED035F" w:rsidRPr="0059211C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ED035F" w:rsidRPr="0059211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ED035F" w:rsidRPr="0059211C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          </w:t>
      </w:r>
      <w:r w:rsidRPr="0059211C">
        <w:rPr>
          <w:rFonts w:ascii="Times New Roman" w:hAnsi="Times New Roman" w:cs="Times New Roman"/>
          <w:bCs/>
          <w:sz w:val="28"/>
          <w:szCs w:val="28"/>
          <w:lang w:val="uk-UA"/>
        </w:rPr>
        <w:t>-3</w:t>
      </w:r>
      <w:r w:rsidR="00ED035F" w:rsidRPr="0059211C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="00ED035F" w:rsidRPr="0059211C">
        <w:rPr>
          <w:rFonts w:ascii="Times New Roman" w:hAnsi="Times New Roman" w:cs="Times New Roman"/>
          <w:sz w:val="28"/>
          <w:szCs w:val="28"/>
        </w:rPr>
        <w:t>V</w:t>
      </w:r>
      <w:r w:rsidR="00ED035F" w:rsidRPr="0059211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D035F" w:rsidRPr="0059211C">
        <w:rPr>
          <w:rFonts w:ascii="Times New Roman" w:hAnsi="Times New Roman" w:cs="Times New Roman"/>
          <w:sz w:val="28"/>
          <w:szCs w:val="28"/>
        </w:rPr>
        <w:t>II</w:t>
      </w:r>
    </w:p>
    <w:p w:rsidR="00800210" w:rsidRPr="0059211C" w:rsidRDefault="0080021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667C9" w:rsidRPr="001667C9" w:rsidRDefault="00ED035F" w:rsidP="001667C9">
      <w:pPr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667C9">
        <w:rPr>
          <w:rFonts w:ascii="Times New Roman" w:hAnsi="Times New Roman" w:cs="Times New Roman"/>
          <w:sz w:val="28"/>
          <w:szCs w:val="28"/>
          <w:lang w:val="uk-UA" w:eastAsia="ru-RU"/>
        </w:rPr>
        <w:t>„</w:t>
      </w:r>
      <w:r w:rsidR="001667C9" w:rsidRPr="001667C9">
        <w:rPr>
          <w:rFonts w:ascii="Times New Roman" w:hAnsi="Times New Roman" w:cs="Times New Roman"/>
          <w:sz w:val="28"/>
          <w:szCs w:val="28"/>
          <w:lang w:val="uk-UA" w:eastAsia="ru-RU"/>
        </w:rPr>
        <w:t>Про</w:t>
      </w:r>
      <w:proofErr w:type="spellEnd"/>
      <w:r w:rsidR="001667C9" w:rsidRPr="001667C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схвалення </w:t>
      </w:r>
      <w:proofErr w:type="spellStart"/>
      <w:r w:rsidR="001667C9" w:rsidRPr="001667C9">
        <w:rPr>
          <w:rFonts w:ascii="Times New Roman" w:hAnsi="Times New Roman" w:cs="Times New Roman"/>
          <w:sz w:val="28"/>
          <w:szCs w:val="28"/>
          <w:lang w:val="uk-UA" w:eastAsia="ru-RU"/>
        </w:rPr>
        <w:t>проєктів</w:t>
      </w:r>
      <w:proofErr w:type="spellEnd"/>
      <w:r w:rsidR="001667C9" w:rsidRPr="001667C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які подано на конкурсний відбір з отримання субвенції з державного бюджету </w:t>
      </w:r>
      <w:r w:rsidR="001667C9" w:rsidRPr="001667C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місцевим бюджетам на реалізацію програми </w:t>
      </w:r>
    </w:p>
    <w:p w:rsidR="009E43D4" w:rsidRPr="001667C9" w:rsidRDefault="001667C9" w:rsidP="001667C9">
      <w:pPr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667C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«Спроможна школа для кращих результатів» у 2021 </w:t>
      </w:r>
      <w:proofErr w:type="spellStart"/>
      <w:r w:rsidRPr="001667C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році</w:t>
      </w:r>
      <w:r w:rsidR="00ED035F" w:rsidRPr="001667C9">
        <w:rPr>
          <w:rFonts w:ascii="Times New Roman" w:hAnsi="Times New Roman" w:cs="Times New Roman"/>
          <w:sz w:val="28"/>
          <w:szCs w:val="28"/>
          <w:lang w:val="uk-UA" w:eastAsia="ru-RU"/>
        </w:rPr>
        <w:t>”</w:t>
      </w:r>
      <w:proofErr w:type="spellEnd"/>
    </w:p>
    <w:p w:rsidR="009E43D4" w:rsidRPr="0059211C" w:rsidRDefault="009E43D4">
      <w:pPr>
        <w:jc w:val="center"/>
        <w:rPr>
          <w:rFonts w:ascii="Times New Roman" w:hAnsi="Times New Roman" w:cs="Times New Roman"/>
          <w:color w:val="CE181E"/>
          <w:sz w:val="28"/>
          <w:szCs w:val="28"/>
          <w:lang w:val="uk-UA"/>
        </w:rPr>
      </w:pPr>
    </w:p>
    <w:tbl>
      <w:tblPr>
        <w:tblW w:w="9264" w:type="dxa"/>
        <w:tblInd w:w="98" w:type="dxa"/>
        <w:tblCellMar>
          <w:left w:w="93" w:type="dxa"/>
        </w:tblCellMar>
        <w:tblLook w:val="04A0"/>
      </w:tblPr>
      <w:tblGrid>
        <w:gridCol w:w="734"/>
        <w:gridCol w:w="5435"/>
        <w:gridCol w:w="1552"/>
        <w:gridCol w:w="1543"/>
      </w:tblGrid>
      <w:tr w:rsidR="009E43D4" w:rsidRPr="0059211C" w:rsidTr="003F6B00"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43D4" w:rsidRPr="0059211C" w:rsidRDefault="00ED035F">
            <w:pPr>
              <w:jc w:val="center"/>
              <w:rPr>
                <w:rFonts w:ascii="Times New Roman" w:hAnsi="Times New Roman" w:cs="Times New Roman"/>
              </w:rPr>
            </w:pPr>
            <w:r w:rsidRPr="00592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E43D4" w:rsidRPr="0059211C" w:rsidRDefault="00ED035F">
            <w:pPr>
              <w:jc w:val="center"/>
              <w:rPr>
                <w:rFonts w:ascii="Times New Roman" w:hAnsi="Times New Roman" w:cs="Times New Roman"/>
              </w:rPr>
            </w:pPr>
            <w:r w:rsidRPr="00592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Адресат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E43D4" w:rsidRPr="0059211C" w:rsidRDefault="00ED035F">
            <w:pPr>
              <w:jc w:val="center"/>
              <w:rPr>
                <w:rFonts w:ascii="Times New Roman" w:hAnsi="Times New Roman" w:cs="Times New Roman"/>
              </w:rPr>
            </w:pPr>
            <w:r w:rsidRPr="00592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рішень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43D4" w:rsidRPr="0059211C" w:rsidRDefault="00ED035F">
            <w:pPr>
              <w:jc w:val="center"/>
              <w:rPr>
                <w:rFonts w:ascii="Times New Roman" w:hAnsi="Times New Roman" w:cs="Times New Roman"/>
              </w:rPr>
            </w:pPr>
            <w:r w:rsidRPr="00592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копій</w:t>
            </w:r>
          </w:p>
        </w:tc>
      </w:tr>
      <w:tr w:rsidR="009E43D4" w:rsidRPr="0059211C" w:rsidTr="003F6B00"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43D4" w:rsidRPr="0059211C" w:rsidRDefault="00ED03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E43D4" w:rsidRPr="0059211C" w:rsidRDefault="00ED03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11C">
              <w:rPr>
                <w:rStyle w:val="a4"/>
                <w:rFonts w:ascii="Times New Roman" w:hAnsi="Times New Roman" w:cs="Times New Roman"/>
                <w:i w:val="0"/>
                <w:color w:val="00000A"/>
                <w:sz w:val="28"/>
                <w:szCs w:val="28"/>
                <w:lang w:val="uk-UA"/>
              </w:rPr>
              <w:t>Секретар міської ради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E43D4" w:rsidRPr="0059211C" w:rsidRDefault="00ED03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43D4" w:rsidRPr="0059211C" w:rsidRDefault="00ED03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9E43D4" w:rsidRPr="0059211C" w:rsidTr="003F6B00"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43D4" w:rsidRPr="0059211C" w:rsidRDefault="00166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43D4" w:rsidRPr="0059211C" w:rsidRDefault="00ED035F">
            <w:pPr>
              <w:rPr>
                <w:rFonts w:ascii="Times New Roman" w:hAnsi="Times New Roman" w:cs="Times New Roman"/>
                <w:lang w:val="ru-RU"/>
              </w:rPr>
            </w:pPr>
            <w:r w:rsidRPr="00592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економічного розвитку, торгівлі та залучення інвестицій 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E43D4" w:rsidRPr="0059211C" w:rsidRDefault="00ED03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92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43D4" w:rsidRPr="0059211C" w:rsidRDefault="00ED03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9E43D4" w:rsidRPr="0059211C" w:rsidRDefault="009E43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43D4" w:rsidRPr="0059211C" w:rsidTr="003F6B00"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43D4" w:rsidRPr="0059211C" w:rsidRDefault="00166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43D4" w:rsidRPr="0059211C" w:rsidRDefault="00ED035F">
            <w:pPr>
              <w:rPr>
                <w:rFonts w:ascii="Times New Roman" w:hAnsi="Times New Roman" w:cs="Times New Roman"/>
                <w:lang w:val="ru-RU"/>
              </w:rPr>
            </w:pPr>
            <w:r w:rsidRPr="0059211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Відділ організаційно-інформаційної роботи, документообігу та управління персоналом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E43D4" w:rsidRPr="0059211C" w:rsidRDefault="00ED03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92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43D4" w:rsidRPr="0059211C" w:rsidRDefault="00ED03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211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41237B" w:rsidRPr="0059211C" w:rsidTr="003F6B00"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1237B" w:rsidRDefault="004123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1237B" w:rsidRPr="0059211C" w:rsidRDefault="0041237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Відділ освіти міської ради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1237B" w:rsidRPr="0059211C" w:rsidRDefault="004123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1237B" w:rsidRPr="0059211C" w:rsidRDefault="004123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800210" w:rsidRPr="0059211C" w:rsidTr="003F6B00"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00210" w:rsidRPr="0059211C" w:rsidRDefault="004123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00210" w:rsidRPr="0059211C" w:rsidRDefault="003F6B00" w:rsidP="001667C9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9211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Департамент </w:t>
            </w:r>
            <w:r w:rsidR="001667C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освіти і науки</w:t>
            </w:r>
            <w:r w:rsidRPr="0059211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Полтавської ОДА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00210" w:rsidRPr="0059211C" w:rsidRDefault="0080021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00210" w:rsidRPr="0059211C" w:rsidRDefault="001667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(завірені</w:t>
            </w:r>
            <w:r w:rsidR="003F6B00" w:rsidRPr="00592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</w:tbl>
    <w:p w:rsidR="009E43D4" w:rsidRPr="0059211C" w:rsidRDefault="009E43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43D4" w:rsidRPr="0059211C" w:rsidRDefault="009E43D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E43D4" w:rsidRPr="0059211C" w:rsidRDefault="00ED035F">
      <w:pPr>
        <w:pStyle w:val="Default"/>
        <w:jc w:val="both"/>
      </w:pPr>
      <w:r w:rsidRPr="0059211C">
        <w:rPr>
          <w:color w:val="auto"/>
          <w:sz w:val="28"/>
          <w:szCs w:val="28"/>
          <w:lang w:val="uk-UA"/>
        </w:rPr>
        <w:t xml:space="preserve">Начальник відділу </w:t>
      </w:r>
    </w:p>
    <w:p w:rsidR="009E43D4" w:rsidRPr="0059211C" w:rsidRDefault="00ED035F">
      <w:pPr>
        <w:pStyle w:val="Default"/>
        <w:jc w:val="both"/>
      </w:pPr>
      <w:r w:rsidRPr="0059211C">
        <w:rPr>
          <w:color w:val="auto"/>
          <w:sz w:val="28"/>
          <w:szCs w:val="28"/>
          <w:lang w:val="uk-UA"/>
        </w:rPr>
        <w:t xml:space="preserve">економічного розвитку, торгівлі та </w:t>
      </w:r>
    </w:p>
    <w:p w:rsidR="009E43D4" w:rsidRDefault="00ED035F">
      <w:pPr>
        <w:rPr>
          <w:rFonts w:ascii="Times New Roman" w:hAnsi="Times New Roman" w:cs="Times New Roman"/>
        </w:rPr>
      </w:pPr>
      <w:r w:rsidRPr="0059211C">
        <w:rPr>
          <w:rFonts w:ascii="Times New Roman" w:hAnsi="Times New Roman" w:cs="Times New Roman"/>
          <w:sz w:val="28"/>
          <w:szCs w:val="28"/>
          <w:lang w:val="uk-UA"/>
        </w:rPr>
        <w:t>залучення інвестицій                                                           А.Л. Романов</w:t>
      </w:r>
    </w:p>
    <w:p w:rsidR="009E43D4" w:rsidRDefault="009E43D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43D4" w:rsidRDefault="009E43D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43D4" w:rsidRDefault="009E43D4">
      <w:pPr>
        <w:spacing w:line="360" w:lineRule="auto"/>
        <w:ind w:firstLine="708"/>
        <w:rPr>
          <w:rFonts w:ascii="Times New Roman" w:hAnsi="Times New Roman" w:cs="Times New Roman"/>
          <w:b/>
          <w:bCs/>
          <w:lang w:val="uk-UA"/>
        </w:rPr>
      </w:pPr>
    </w:p>
    <w:p w:rsidR="009E43D4" w:rsidRDefault="009E43D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E43D4" w:rsidRDefault="009E43D4">
      <w:pPr>
        <w:rPr>
          <w:rFonts w:ascii="Times New Roman" w:hAnsi="Times New Roman" w:cs="Times New Roman"/>
          <w:lang w:val="uk-UA"/>
        </w:rPr>
      </w:pPr>
    </w:p>
    <w:p w:rsidR="009E43D4" w:rsidRDefault="009E43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E43D4" w:rsidRDefault="009E43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E43D4" w:rsidRDefault="009E43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E43D4" w:rsidRDefault="009E43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E43D4" w:rsidRDefault="009E43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E43D4" w:rsidRDefault="009E43D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43D4" w:rsidRDefault="009E43D4" w:rsidP="00C75A3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534D" w:rsidRDefault="0065534D" w:rsidP="00C75A3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534D" w:rsidRDefault="0065534D" w:rsidP="00C75A3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534D" w:rsidRDefault="0065534D" w:rsidP="00C75A3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534D" w:rsidRDefault="0065534D" w:rsidP="00C75A3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211C" w:rsidRDefault="0059211C" w:rsidP="00C75A3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7E29" w:rsidRDefault="00F17E29" w:rsidP="002F28FF">
      <w:pPr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1667C9" w:rsidRDefault="001667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67C9" w:rsidRDefault="001667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67C9" w:rsidRDefault="001667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67C9" w:rsidRDefault="001667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67C9" w:rsidRDefault="001667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43D4" w:rsidRPr="008E633C" w:rsidRDefault="00ED035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633C">
        <w:rPr>
          <w:rFonts w:ascii="Times New Roman" w:hAnsi="Times New Roman" w:cs="Times New Roman"/>
          <w:b/>
          <w:sz w:val="28"/>
          <w:szCs w:val="28"/>
          <w:lang w:val="uk-UA"/>
        </w:rPr>
        <w:t>Примітки для депутатів</w:t>
      </w:r>
      <w:r w:rsidR="0065534D" w:rsidRPr="008E63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читачів сайту/громадськості</w:t>
      </w:r>
    </w:p>
    <w:p w:rsidR="009E43D4" w:rsidRPr="008E633C" w:rsidRDefault="009E43D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43D4" w:rsidRDefault="00AA71A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33C">
        <w:rPr>
          <w:rFonts w:ascii="Times New Roman" w:hAnsi="Times New Roman" w:cs="Times New Roman"/>
          <w:sz w:val="28"/>
          <w:szCs w:val="28"/>
          <w:lang w:val="uk-UA"/>
        </w:rPr>
        <w:t>1. Керуючись статтями 4, 26</w:t>
      </w:r>
      <w:r w:rsidR="00392F27" w:rsidRPr="008E63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E633C">
        <w:rPr>
          <w:rFonts w:ascii="Times New Roman" w:hAnsi="Times New Roman" w:cs="Times New Roman"/>
          <w:sz w:val="28"/>
          <w:szCs w:val="28"/>
          <w:lang w:val="uk-UA"/>
        </w:rPr>
        <w:t>42, 46</w:t>
      </w:r>
      <w:r w:rsidR="00ED035F" w:rsidRPr="008E633C">
        <w:rPr>
          <w:rFonts w:ascii="Times New Roman" w:hAnsi="Times New Roman" w:cs="Times New Roman"/>
          <w:sz w:val="28"/>
          <w:szCs w:val="28"/>
          <w:lang w:val="uk-UA"/>
        </w:rPr>
        <w:t xml:space="preserve">, 59, 61 та 64 Закону України </w:t>
      </w:r>
      <w:proofErr w:type="spellStart"/>
      <w:r w:rsidR="00ED035F" w:rsidRPr="008E633C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="00ED035F" w:rsidRPr="008E633C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="00ED035F" w:rsidRPr="008E633C">
        <w:rPr>
          <w:rFonts w:ascii="Times New Roman" w:hAnsi="Times New Roman" w:cs="Times New Roman"/>
          <w:sz w:val="28"/>
          <w:szCs w:val="28"/>
          <w:lang w:val="uk-UA"/>
        </w:rPr>
        <w:t>Україні”</w:t>
      </w:r>
      <w:proofErr w:type="spellEnd"/>
      <w:r w:rsidR="00ED035F" w:rsidRPr="008E63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2F27" w:rsidRPr="008E633C" w:rsidRDefault="00392F27" w:rsidP="00392F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614F54" w:rsidRPr="00391C4A" w:rsidRDefault="00614F54" w:rsidP="00614F5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1C4A">
        <w:rPr>
          <w:rFonts w:ascii="Times New Roman" w:hAnsi="Times New Roman" w:cs="Times New Roman"/>
          <w:sz w:val="28"/>
          <w:szCs w:val="28"/>
          <w:lang w:val="uk-UA"/>
        </w:rPr>
        <w:t>2. Бюджетний кодекс України</w:t>
      </w:r>
      <w:r w:rsidR="00197DEF" w:rsidRPr="00391C4A">
        <w:rPr>
          <w:rFonts w:ascii="Times New Roman" w:hAnsi="Times New Roman" w:cs="Times New Roman"/>
          <w:sz w:val="28"/>
          <w:szCs w:val="28"/>
          <w:lang w:val="uk-UA"/>
        </w:rPr>
        <w:t xml:space="preserve"> – Глава 2, Глава 11.</w:t>
      </w:r>
    </w:p>
    <w:p w:rsidR="00614F54" w:rsidRPr="00391C4A" w:rsidRDefault="00614F54" w:rsidP="00F17E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7DEF" w:rsidRPr="00391C4A" w:rsidRDefault="00242991" w:rsidP="00AD2524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91C4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="00EC7AB2" w:rsidRPr="00391C4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197DEF" w:rsidRPr="00391C4A">
        <w:rPr>
          <w:sz w:val="28"/>
          <w:szCs w:val="28"/>
          <w:lang w:val="uk-UA"/>
        </w:rPr>
        <w:t xml:space="preserve">Пункти 3-5 </w:t>
      </w:r>
      <w:r w:rsidR="00197DEF" w:rsidRPr="00391C4A">
        <w:rPr>
          <w:color w:val="000000"/>
          <w:sz w:val="28"/>
          <w:szCs w:val="28"/>
          <w:lang w:val="uk-UA"/>
        </w:rPr>
        <w:t xml:space="preserve">Порядку та умов </w:t>
      </w:r>
      <w:r w:rsidR="00197DEF" w:rsidRPr="00391C4A">
        <w:rPr>
          <w:rStyle w:val="rvts23"/>
          <w:bCs/>
          <w:color w:val="000000"/>
          <w:sz w:val="28"/>
          <w:szCs w:val="28"/>
          <w:lang w:val="uk-UA"/>
        </w:rPr>
        <w:t xml:space="preserve">надання субвенції з </w:t>
      </w:r>
      <w:r w:rsidR="00197DEF" w:rsidRPr="00391C4A">
        <w:rPr>
          <w:bCs/>
          <w:sz w:val="28"/>
          <w:szCs w:val="28"/>
          <w:lang w:val="uk-UA"/>
        </w:rPr>
        <w:t>державного бюджету</w:t>
      </w:r>
      <w:r w:rsidR="00197DEF" w:rsidRPr="00391C4A">
        <w:rPr>
          <w:rStyle w:val="rvts23"/>
          <w:bCs/>
          <w:color w:val="000000"/>
          <w:sz w:val="28"/>
          <w:szCs w:val="28"/>
          <w:lang w:val="uk-UA"/>
        </w:rPr>
        <w:t xml:space="preserve"> місцевим бюджетам на реалізацію програми </w:t>
      </w:r>
      <w:proofErr w:type="spellStart"/>
      <w:r w:rsidR="00197DEF" w:rsidRPr="00391C4A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197DEF" w:rsidRPr="00391C4A">
        <w:rPr>
          <w:rStyle w:val="rvts23"/>
          <w:bCs/>
          <w:color w:val="000000"/>
          <w:sz w:val="28"/>
          <w:szCs w:val="28"/>
          <w:lang w:val="uk-UA"/>
        </w:rPr>
        <w:t>Спроможна</w:t>
      </w:r>
      <w:proofErr w:type="spellEnd"/>
      <w:r w:rsidR="00197DEF" w:rsidRPr="00391C4A">
        <w:rPr>
          <w:rStyle w:val="rvts23"/>
          <w:bCs/>
          <w:color w:val="000000"/>
          <w:sz w:val="28"/>
          <w:szCs w:val="28"/>
          <w:lang w:val="uk-UA"/>
        </w:rPr>
        <w:t xml:space="preserve"> школа для кращих </w:t>
      </w:r>
      <w:proofErr w:type="spellStart"/>
      <w:r w:rsidR="00197DEF" w:rsidRPr="00391C4A">
        <w:rPr>
          <w:rStyle w:val="rvts23"/>
          <w:bCs/>
          <w:color w:val="000000"/>
          <w:sz w:val="28"/>
          <w:szCs w:val="28"/>
          <w:lang w:val="uk-UA"/>
        </w:rPr>
        <w:t>результатів”</w:t>
      </w:r>
      <w:proofErr w:type="spellEnd"/>
      <w:r w:rsidR="00197DEF" w:rsidRPr="00391C4A">
        <w:rPr>
          <w:rStyle w:val="rvts23"/>
          <w:bCs/>
          <w:color w:val="000000"/>
          <w:sz w:val="28"/>
          <w:szCs w:val="28"/>
          <w:lang w:val="uk-UA"/>
        </w:rPr>
        <w:t xml:space="preserve"> (затверджено постановою Кабінету Міністрів України від 12.02.2020 № 100).</w:t>
      </w:r>
    </w:p>
    <w:p w:rsidR="00800210" w:rsidRPr="00391C4A" w:rsidRDefault="00800210" w:rsidP="00EC7AB2">
      <w:pPr>
        <w:jc w:val="both"/>
        <w:rPr>
          <w:sz w:val="28"/>
          <w:szCs w:val="28"/>
          <w:lang w:val="uk-UA"/>
        </w:rPr>
      </w:pPr>
    </w:p>
    <w:p w:rsidR="00800210" w:rsidRPr="00391C4A" w:rsidRDefault="00242991" w:rsidP="00197DE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1C4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449A7" w:rsidRPr="00391C4A">
        <w:rPr>
          <w:rFonts w:ascii="Times New Roman" w:hAnsi="Times New Roman" w:cs="Times New Roman"/>
          <w:sz w:val="28"/>
          <w:szCs w:val="28"/>
          <w:lang w:val="uk-UA"/>
        </w:rPr>
        <w:t>. Листом</w:t>
      </w:r>
      <w:r w:rsidR="005449A7" w:rsidRPr="00391C4A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Департаменту освіти і науки Полтавської обласної державної адміністрації від 15.01.2021 № </w:t>
      </w:r>
      <w:r w:rsidR="005449A7" w:rsidRPr="00391C4A">
        <w:rPr>
          <w:sz w:val="28"/>
          <w:szCs w:val="28"/>
          <w:lang w:val="uk-UA"/>
        </w:rPr>
        <w:t>02.01-37/57</w:t>
      </w:r>
      <w:r w:rsidR="0059211C" w:rsidRPr="00391C4A">
        <w:rPr>
          <w:rFonts w:ascii="Times New Roman" w:hAnsi="Times New Roman" w:cs="Times New Roman"/>
          <w:sz w:val="28"/>
          <w:szCs w:val="28"/>
          <w:lang w:val="uk-UA"/>
        </w:rPr>
        <w:t xml:space="preserve"> було інформовано про </w:t>
      </w:r>
      <w:r w:rsidR="005449A7" w:rsidRPr="00391C4A">
        <w:rPr>
          <w:rFonts w:ascii="Times New Roman" w:hAnsi="Times New Roman" w:cs="Times New Roman"/>
          <w:sz w:val="28"/>
          <w:szCs w:val="28"/>
          <w:lang w:val="uk-UA"/>
        </w:rPr>
        <w:t xml:space="preserve">термінову здачу </w:t>
      </w:r>
      <w:proofErr w:type="spellStart"/>
      <w:r w:rsidR="005449A7" w:rsidRPr="00391C4A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="005449A7" w:rsidRPr="00391C4A">
        <w:rPr>
          <w:rFonts w:ascii="Times New Roman" w:hAnsi="Times New Roman" w:cs="Times New Roman"/>
          <w:sz w:val="28"/>
          <w:szCs w:val="28"/>
          <w:lang w:val="uk-UA"/>
        </w:rPr>
        <w:t xml:space="preserve"> до 18.01.2021 для відбору з освоєння коштів субвенції.</w:t>
      </w:r>
    </w:p>
    <w:p w:rsidR="00391C4A" w:rsidRPr="00391C4A" w:rsidRDefault="006306C8" w:rsidP="00391C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91C4A">
        <w:rPr>
          <w:rFonts w:ascii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 w:rsidRPr="00391C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49A7" w:rsidRPr="00391C4A">
        <w:rPr>
          <w:rFonts w:ascii="Times New Roman" w:hAnsi="Times New Roman" w:cs="Times New Roman"/>
          <w:sz w:val="28"/>
          <w:szCs w:val="28"/>
          <w:lang w:val="uk-UA"/>
        </w:rPr>
        <w:t xml:space="preserve">мінімальне – 10%. </w:t>
      </w:r>
    </w:p>
    <w:p w:rsidR="00391C4A" w:rsidRPr="00391C4A" w:rsidRDefault="00197DEF" w:rsidP="00391C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1C4A">
        <w:rPr>
          <w:sz w:val="28"/>
          <w:szCs w:val="28"/>
          <w:lang w:val="uk-UA"/>
        </w:rPr>
        <w:t>Тому ставимо трохи більше 10% – 11-12</w:t>
      </w:r>
      <w:r w:rsidRPr="00391C4A">
        <w:rPr>
          <w:sz w:val="28"/>
          <w:szCs w:val="28"/>
          <w:lang w:val="ru-RU"/>
        </w:rPr>
        <w:t xml:space="preserve">%, </w:t>
      </w:r>
      <w:r w:rsidRPr="00391C4A">
        <w:rPr>
          <w:sz w:val="28"/>
          <w:szCs w:val="28"/>
          <w:lang w:val="uk-UA"/>
        </w:rPr>
        <w:t>аби конкурсна комісія дала більший бал – для більших шансів на виграш.</w:t>
      </w:r>
      <w:r w:rsidR="00391C4A" w:rsidRPr="00391C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97DEF" w:rsidRPr="00391C4A" w:rsidRDefault="00391C4A" w:rsidP="00391C4A">
      <w:pPr>
        <w:ind w:firstLine="709"/>
        <w:jc w:val="both"/>
        <w:rPr>
          <w:sz w:val="28"/>
          <w:szCs w:val="28"/>
          <w:lang w:val="ru-RU"/>
        </w:rPr>
      </w:pPr>
      <w:proofErr w:type="spellStart"/>
      <w:r w:rsidRPr="00391C4A">
        <w:rPr>
          <w:rFonts w:ascii="Times New Roman" w:hAnsi="Times New Roman" w:cs="Times New Roman"/>
          <w:sz w:val="28"/>
          <w:szCs w:val="28"/>
          <w:lang w:val="uk-UA"/>
        </w:rPr>
        <w:t>Проєкти</w:t>
      </w:r>
      <w:proofErr w:type="spellEnd"/>
      <w:r w:rsidRPr="00391C4A">
        <w:rPr>
          <w:rFonts w:ascii="Times New Roman" w:hAnsi="Times New Roman" w:cs="Times New Roman"/>
          <w:sz w:val="28"/>
          <w:szCs w:val="28"/>
          <w:lang w:val="uk-UA"/>
        </w:rPr>
        <w:t xml:space="preserve"> мають бути зроблені в межах бюджетного року (2021).</w:t>
      </w:r>
    </w:p>
    <w:p w:rsidR="005449A7" w:rsidRPr="00391C4A" w:rsidRDefault="005449A7" w:rsidP="00197DE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D6D" w:rsidRPr="00391C4A" w:rsidRDefault="00242991" w:rsidP="00E73D6D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91C4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</w:t>
      </w:r>
      <w:r w:rsidR="00E73D6D" w:rsidRPr="00391C4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Виконавчим комітетом </w:t>
      </w:r>
      <w:r w:rsidR="005449A7" w:rsidRPr="00391C4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подано дані два </w:t>
      </w:r>
      <w:proofErr w:type="spellStart"/>
      <w:r w:rsidR="005449A7" w:rsidRPr="00391C4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проєкти</w:t>
      </w:r>
      <w:proofErr w:type="spellEnd"/>
      <w:r w:rsidR="005449A7" w:rsidRPr="00391C4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18.01.2021 на надано гарантійні</w:t>
      </w:r>
      <w:r w:rsidR="00E73D6D" w:rsidRPr="00391C4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лист</w:t>
      </w:r>
      <w:r w:rsidR="005449A7" w:rsidRPr="00391C4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="00E73D6D" w:rsidRPr="00391C4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адресу Департаменту </w:t>
      </w:r>
      <w:r w:rsidR="005449A7" w:rsidRPr="00391C4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науки і освіти – від 16</w:t>
      </w:r>
      <w:r w:rsidR="00E73D6D" w:rsidRPr="00391C4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.01.2021</w:t>
      </w:r>
      <w:r w:rsidR="005449A7" w:rsidRPr="00391C4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(утеплення)</w:t>
      </w:r>
      <w:r w:rsidR="00E73D6D" w:rsidRPr="00391C4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449A7" w:rsidRPr="00391C4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 18.01.2021 (їдальня).</w:t>
      </w:r>
    </w:p>
    <w:p w:rsidR="0059211C" w:rsidRPr="00391C4A" w:rsidRDefault="0059211C" w:rsidP="005449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49A7" w:rsidRPr="005449A7" w:rsidRDefault="005449A7" w:rsidP="005449A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1C4A">
        <w:rPr>
          <w:rFonts w:ascii="Times New Roman" w:hAnsi="Times New Roman" w:cs="Times New Roman"/>
          <w:sz w:val="28"/>
          <w:szCs w:val="28"/>
          <w:lang w:val="uk-UA"/>
        </w:rPr>
        <w:t xml:space="preserve">6. Минулого року було майже аналогічне рішення міської ради – від </w:t>
      </w:r>
      <w:r w:rsidR="00197DEF" w:rsidRPr="00391C4A">
        <w:rPr>
          <w:rFonts w:ascii="Times New Roman" w:hAnsi="Times New Roman" w:cs="Times New Roman"/>
          <w:sz w:val="28"/>
          <w:szCs w:val="28"/>
          <w:lang w:val="uk-UA"/>
        </w:rPr>
        <w:t>17.03.</w:t>
      </w:r>
      <w:r w:rsidRPr="00391C4A">
        <w:rPr>
          <w:rFonts w:ascii="Times New Roman" w:hAnsi="Times New Roman" w:cs="Times New Roman"/>
          <w:sz w:val="28"/>
          <w:szCs w:val="28"/>
          <w:lang w:val="uk-UA"/>
        </w:rPr>
        <w:t xml:space="preserve">2020 № </w:t>
      </w:r>
      <w:r w:rsidR="00197DEF" w:rsidRPr="00391C4A">
        <w:rPr>
          <w:rFonts w:ascii="Times New Roman" w:hAnsi="Times New Roman" w:cs="Times New Roman"/>
          <w:sz w:val="28"/>
          <w:szCs w:val="28"/>
          <w:lang w:val="uk-UA"/>
        </w:rPr>
        <w:t>905</w:t>
      </w:r>
      <w:r w:rsidRPr="00391C4A">
        <w:rPr>
          <w:rFonts w:ascii="Times New Roman" w:hAnsi="Times New Roman" w:cs="Times New Roman"/>
          <w:sz w:val="28"/>
          <w:szCs w:val="28"/>
          <w:lang w:val="uk-UA"/>
        </w:rPr>
        <w:t>-31-VII</w:t>
      </w:r>
      <w:r w:rsidR="00197DEF" w:rsidRPr="00391C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43D4" w:rsidRPr="00ED035F" w:rsidRDefault="009E43D4" w:rsidP="00800210">
      <w:pPr>
        <w:jc w:val="both"/>
        <w:rPr>
          <w:lang w:val="uk-UA"/>
        </w:rPr>
      </w:pPr>
    </w:p>
    <w:sectPr w:rsidR="009E43D4" w:rsidRPr="00ED035F" w:rsidSect="00446529">
      <w:pgSz w:w="11906" w:h="16838"/>
      <w:pgMar w:top="850" w:right="566" w:bottom="28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4D6" w:rsidRDefault="00F454D6" w:rsidP="00033B86">
      <w:r>
        <w:separator/>
      </w:r>
    </w:p>
  </w:endnote>
  <w:endnote w:type="continuationSeparator" w:id="0">
    <w:p w:rsidR="00F454D6" w:rsidRDefault="00F454D6" w:rsidP="00033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charset w:val="01"/>
    <w:family w:val="swiss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604020202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4D6" w:rsidRDefault="00F454D6" w:rsidP="00033B86">
      <w:r>
        <w:separator/>
      </w:r>
    </w:p>
  </w:footnote>
  <w:footnote w:type="continuationSeparator" w:id="0">
    <w:p w:rsidR="00F454D6" w:rsidRDefault="00F454D6" w:rsidP="00033B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3D4"/>
    <w:rsid w:val="00033B86"/>
    <w:rsid w:val="00046A1B"/>
    <w:rsid w:val="000A32B3"/>
    <w:rsid w:val="000F619D"/>
    <w:rsid w:val="001667C9"/>
    <w:rsid w:val="00197DEF"/>
    <w:rsid w:val="001E18CD"/>
    <w:rsid w:val="0023504F"/>
    <w:rsid w:val="00242991"/>
    <w:rsid w:val="00286CEA"/>
    <w:rsid w:val="002C627B"/>
    <w:rsid w:val="002F28FF"/>
    <w:rsid w:val="00391C4A"/>
    <w:rsid w:val="00392F27"/>
    <w:rsid w:val="003F6B00"/>
    <w:rsid w:val="0041237B"/>
    <w:rsid w:val="00446529"/>
    <w:rsid w:val="005449A7"/>
    <w:rsid w:val="0059211C"/>
    <w:rsid w:val="005F1EEF"/>
    <w:rsid w:val="00614F54"/>
    <w:rsid w:val="00625FAC"/>
    <w:rsid w:val="006306C8"/>
    <w:rsid w:val="0065534D"/>
    <w:rsid w:val="007312D4"/>
    <w:rsid w:val="00800210"/>
    <w:rsid w:val="008A6DA9"/>
    <w:rsid w:val="008E633C"/>
    <w:rsid w:val="009E43D4"/>
    <w:rsid w:val="00A22625"/>
    <w:rsid w:val="00AA3A55"/>
    <w:rsid w:val="00AA71A4"/>
    <w:rsid w:val="00AD2524"/>
    <w:rsid w:val="00AE31D8"/>
    <w:rsid w:val="00AE396E"/>
    <w:rsid w:val="00B11426"/>
    <w:rsid w:val="00B31A73"/>
    <w:rsid w:val="00BA7EA9"/>
    <w:rsid w:val="00BD29FF"/>
    <w:rsid w:val="00C75A32"/>
    <w:rsid w:val="00C953BE"/>
    <w:rsid w:val="00D0776F"/>
    <w:rsid w:val="00D463DD"/>
    <w:rsid w:val="00D75A73"/>
    <w:rsid w:val="00DC25BB"/>
    <w:rsid w:val="00DD2E80"/>
    <w:rsid w:val="00E32455"/>
    <w:rsid w:val="00E45848"/>
    <w:rsid w:val="00E710C3"/>
    <w:rsid w:val="00E73D6D"/>
    <w:rsid w:val="00EA6D56"/>
    <w:rsid w:val="00EC7AB2"/>
    <w:rsid w:val="00ED035F"/>
    <w:rsid w:val="00F17E29"/>
    <w:rsid w:val="00F4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6B"/>
    <w:rPr>
      <w:rFonts w:ascii="Liberation Serif" w:eastAsia="Noto Sans CJK SC Regular" w:hAnsi="Liberation Serif" w:cs="FreeSans"/>
      <w:kern w:val="2"/>
      <w:sz w:val="24"/>
      <w:szCs w:val="24"/>
      <w:lang w:val="en-US" w:eastAsia="zh-CN" w:bidi="hi-IN"/>
    </w:rPr>
  </w:style>
  <w:style w:type="paragraph" w:styleId="3">
    <w:name w:val="heading 3"/>
    <w:basedOn w:val="a"/>
    <w:link w:val="30"/>
    <w:uiPriority w:val="99"/>
    <w:qFormat/>
    <w:rsid w:val="00930C81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27356B"/>
    <w:rPr>
      <w:b/>
      <w:bCs/>
    </w:rPr>
  </w:style>
  <w:style w:type="character" w:styleId="a4">
    <w:name w:val="Emphasis"/>
    <w:qFormat/>
    <w:rsid w:val="00240B32"/>
    <w:rPr>
      <w:i/>
      <w:iCs/>
    </w:rPr>
  </w:style>
  <w:style w:type="character" w:customStyle="1" w:styleId="a5">
    <w:name w:val="Основной текст Знак"/>
    <w:basedOn w:val="a0"/>
    <w:qFormat/>
    <w:rsid w:val="00BF7522"/>
    <w:rPr>
      <w:rFonts w:ascii="Liberation Serif" w:eastAsia="Noto Sans CJK SC Regular" w:hAnsi="Liberation Serif" w:cs="FreeSans"/>
      <w:kern w:val="2"/>
      <w:sz w:val="24"/>
      <w:szCs w:val="24"/>
      <w:lang w:val="en-US" w:eastAsia="zh-CN" w:bidi="hi-IN"/>
    </w:rPr>
  </w:style>
  <w:style w:type="character" w:customStyle="1" w:styleId="30">
    <w:name w:val="Заголовок 3 Знак"/>
    <w:basedOn w:val="a0"/>
    <w:link w:val="3"/>
    <w:uiPriority w:val="99"/>
    <w:qFormat/>
    <w:rsid w:val="00930C81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6C2445"/>
    <w:rPr>
      <w:rFonts w:ascii="Segoe UI" w:eastAsia="Noto Sans CJK SC Regular" w:hAnsi="Segoe UI" w:cs="Mangal"/>
      <w:kern w:val="2"/>
      <w:sz w:val="18"/>
      <w:szCs w:val="16"/>
      <w:lang w:val="en-US" w:eastAsia="zh-CN" w:bidi="hi-IN"/>
    </w:rPr>
  </w:style>
  <w:style w:type="character" w:customStyle="1" w:styleId="rvts23">
    <w:name w:val="rvts23"/>
    <w:qFormat/>
    <w:rsid w:val="00BD725C"/>
  </w:style>
  <w:style w:type="character" w:styleId="a7">
    <w:name w:val="Strong"/>
    <w:basedOn w:val="a0"/>
    <w:uiPriority w:val="22"/>
    <w:qFormat/>
    <w:rsid w:val="00F34299"/>
    <w:rPr>
      <w:b/>
      <w:bCs/>
    </w:rPr>
  </w:style>
  <w:style w:type="character" w:customStyle="1" w:styleId="rvts9">
    <w:name w:val="rvts9"/>
    <w:qFormat/>
    <w:rsid w:val="00B25B6A"/>
  </w:style>
  <w:style w:type="character" w:customStyle="1" w:styleId="rvts46">
    <w:name w:val="rvts46"/>
    <w:basedOn w:val="a0"/>
    <w:qFormat/>
    <w:rsid w:val="00B20D80"/>
  </w:style>
  <w:style w:type="character" w:customStyle="1" w:styleId="-">
    <w:name w:val="Интернет-ссылка"/>
    <w:basedOn w:val="a0"/>
    <w:uiPriority w:val="99"/>
    <w:unhideWhenUsed/>
    <w:rsid w:val="00B20D80"/>
    <w:rPr>
      <w:color w:val="0000FF"/>
      <w:u w:val="single"/>
    </w:rPr>
  </w:style>
  <w:style w:type="character" w:customStyle="1" w:styleId="a8">
    <w:name w:val="Виділення жирним"/>
    <w:qFormat/>
    <w:rsid w:val="00734415"/>
    <w:rPr>
      <w:b/>
      <w:bCs/>
    </w:rPr>
  </w:style>
  <w:style w:type="paragraph" w:styleId="a9">
    <w:name w:val="Title"/>
    <w:basedOn w:val="a"/>
    <w:next w:val="aa"/>
    <w:qFormat/>
    <w:rsid w:val="00446529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a">
    <w:name w:val="Body Text"/>
    <w:basedOn w:val="a"/>
    <w:rsid w:val="00BF7522"/>
    <w:pPr>
      <w:spacing w:after="140" w:line="288" w:lineRule="auto"/>
    </w:pPr>
  </w:style>
  <w:style w:type="paragraph" w:styleId="ab">
    <w:name w:val="List"/>
    <w:basedOn w:val="aa"/>
    <w:rsid w:val="00446529"/>
    <w:rPr>
      <w:rFonts w:cs="Arial Unicode MS"/>
    </w:rPr>
  </w:style>
  <w:style w:type="paragraph" w:styleId="ac">
    <w:name w:val="caption"/>
    <w:basedOn w:val="a"/>
    <w:qFormat/>
    <w:rsid w:val="00446529"/>
    <w:pPr>
      <w:suppressLineNumbers/>
      <w:spacing w:before="120" w:after="120"/>
    </w:pPr>
    <w:rPr>
      <w:rFonts w:cs="Arial Unicode MS"/>
      <w:i/>
      <w:iCs/>
    </w:rPr>
  </w:style>
  <w:style w:type="paragraph" w:styleId="ad">
    <w:name w:val="index heading"/>
    <w:basedOn w:val="a"/>
    <w:qFormat/>
    <w:rsid w:val="00446529"/>
    <w:pPr>
      <w:suppressLineNumbers/>
    </w:pPr>
    <w:rPr>
      <w:rFonts w:cs="Arial Unicode MS"/>
    </w:rPr>
  </w:style>
  <w:style w:type="paragraph" w:styleId="ae">
    <w:name w:val="List Paragraph"/>
    <w:basedOn w:val="a"/>
    <w:uiPriority w:val="34"/>
    <w:qFormat/>
    <w:rsid w:val="009A0865"/>
    <w:pPr>
      <w:ind w:left="720"/>
      <w:contextualSpacing/>
    </w:pPr>
    <w:rPr>
      <w:rFonts w:cs="Mangal"/>
      <w:szCs w:val="21"/>
    </w:rPr>
  </w:style>
  <w:style w:type="paragraph" w:customStyle="1" w:styleId="Default">
    <w:name w:val="Default"/>
    <w:qFormat/>
    <w:rsid w:val="00240B32"/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31">
    <w:name w:val="Заголовок 31"/>
    <w:basedOn w:val="a"/>
    <w:qFormat/>
    <w:rsid w:val="00930C81"/>
    <w:pPr>
      <w:spacing w:before="100" w:after="100"/>
      <w:outlineLvl w:val="2"/>
    </w:pPr>
    <w:rPr>
      <w:b/>
      <w:sz w:val="27"/>
      <w:lang w:val="ru-RU" w:eastAsia="ru-RU"/>
    </w:rPr>
  </w:style>
  <w:style w:type="paragraph" w:styleId="af">
    <w:name w:val="Normal (Web)"/>
    <w:basedOn w:val="a"/>
    <w:uiPriority w:val="99"/>
    <w:qFormat/>
    <w:rsid w:val="00930C81"/>
    <w:pPr>
      <w:spacing w:before="100" w:after="100"/>
    </w:pPr>
    <w:rPr>
      <w:lang w:val="ru-RU" w:eastAsia="ru-RU"/>
    </w:rPr>
  </w:style>
  <w:style w:type="paragraph" w:styleId="af0">
    <w:name w:val="Balloon Text"/>
    <w:basedOn w:val="a"/>
    <w:uiPriority w:val="99"/>
    <w:semiHidden/>
    <w:unhideWhenUsed/>
    <w:qFormat/>
    <w:rsid w:val="006C2445"/>
    <w:rPr>
      <w:rFonts w:ascii="Segoe UI" w:hAnsi="Segoe UI" w:cs="Mangal"/>
      <w:sz w:val="18"/>
      <w:szCs w:val="16"/>
    </w:rPr>
  </w:style>
  <w:style w:type="paragraph" w:customStyle="1" w:styleId="rvps2">
    <w:name w:val="rvps2"/>
    <w:basedOn w:val="a"/>
    <w:qFormat/>
    <w:rsid w:val="002A78BA"/>
    <w:pPr>
      <w:spacing w:beforeAutospacing="1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table" w:styleId="af1">
    <w:name w:val="Table Grid"/>
    <w:basedOn w:val="a1"/>
    <w:uiPriority w:val="59"/>
    <w:rsid w:val="00BF0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2C627B"/>
    <w:rPr>
      <w:color w:val="0000FF"/>
      <w:u w:val="single"/>
    </w:rPr>
  </w:style>
  <w:style w:type="paragraph" w:styleId="af3">
    <w:name w:val="header"/>
    <w:basedOn w:val="a"/>
    <w:link w:val="af4"/>
    <w:uiPriority w:val="99"/>
    <w:unhideWhenUsed/>
    <w:rsid w:val="00033B8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4">
    <w:name w:val="Верхний колонтитул Знак"/>
    <w:basedOn w:val="a0"/>
    <w:link w:val="af3"/>
    <w:uiPriority w:val="99"/>
    <w:rsid w:val="00033B86"/>
    <w:rPr>
      <w:rFonts w:ascii="Liberation Serif" w:eastAsia="Noto Sans CJK SC Regular" w:hAnsi="Liberation Serif" w:cs="Mangal"/>
      <w:kern w:val="2"/>
      <w:sz w:val="24"/>
      <w:szCs w:val="21"/>
      <w:lang w:val="en-US" w:eastAsia="zh-CN" w:bidi="hi-IN"/>
    </w:rPr>
  </w:style>
  <w:style w:type="paragraph" w:styleId="af5">
    <w:name w:val="footer"/>
    <w:basedOn w:val="a"/>
    <w:link w:val="af6"/>
    <w:uiPriority w:val="99"/>
    <w:unhideWhenUsed/>
    <w:rsid w:val="00033B8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6">
    <w:name w:val="Нижний колонтитул Знак"/>
    <w:basedOn w:val="a0"/>
    <w:link w:val="af5"/>
    <w:uiPriority w:val="99"/>
    <w:rsid w:val="00033B86"/>
    <w:rPr>
      <w:rFonts w:ascii="Liberation Serif" w:eastAsia="Noto Sans CJK SC Regular" w:hAnsi="Liberation Serif" w:cs="Mangal"/>
      <w:kern w:val="2"/>
      <w:sz w:val="24"/>
      <w:szCs w:val="21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0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77070-F529-4FBB-B993-8BF7AF400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WIN7XP</cp:lastModifiedBy>
  <cp:revision>20</cp:revision>
  <cp:lastPrinted>2020-12-29T14:12:00Z</cp:lastPrinted>
  <dcterms:created xsi:type="dcterms:W3CDTF">2020-12-28T07:46:00Z</dcterms:created>
  <dcterms:modified xsi:type="dcterms:W3CDTF">2021-02-02T11:02:00Z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