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AF" w:rsidRDefault="00CF48EF">
      <w:pPr>
        <w:tabs>
          <w:tab w:val="left" w:pos="851"/>
        </w:tabs>
        <w:ind w:right="140"/>
        <w:jc w:val="center"/>
      </w:pPr>
      <w:r>
        <w:rPr>
          <w:noProof/>
          <w:lang w:val="ru-RU" w:eastAsia="ru-RU"/>
        </w:rPr>
        <w:drawing>
          <wp:anchor distT="0" distB="18415" distL="18415" distR="0" simplePos="0" relativeHeight="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-361950</wp:posOffset>
            </wp:positionV>
            <wp:extent cx="438150" cy="6191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12"/>
          <w:szCs w:val="12"/>
        </w:rPr>
        <w:t xml:space="preserve"> </w:t>
      </w:r>
    </w:p>
    <w:p w:rsidR="00681FAF" w:rsidRDefault="00CF48EF">
      <w:pPr>
        <w:tabs>
          <w:tab w:val="center" w:pos="4749"/>
          <w:tab w:val="right" w:pos="9498"/>
        </w:tabs>
        <w:ind w:right="140"/>
        <w:rPr>
          <w:sz w:val="40"/>
          <w:szCs w:val="40"/>
        </w:rPr>
      </w:pPr>
      <w:r>
        <w:rPr>
          <w:b/>
          <w:color w:val="000000"/>
          <w:sz w:val="28"/>
          <w:szCs w:val="28"/>
        </w:rPr>
        <w:tab/>
        <w:t>РЕШЕТИЛІВСЬКА МІСЬКА РАДА</w:t>
      </w:r>
      <w:r>
        <w:rPr>
          <w:b/>
          <w:color w:val="000000"/>
          <w:sz w:val="28"/>
          <w:szCs w:val="28"/>
        </w:rPr>
        <w:tab/>
      </w:r>
    </w:p>
    <w:p w:rsidR="00681FAF" w:rsidRDefault="00CF48EF">
      <w:pPr>
        <w:ind w:right="140"/>
        <w:jc w:val="center"/>
      </w:pPr>
      <w:r>
        <w:rPr>
          <w:b/>
          <w:color w:val="000000"/>
          <w:sz w:val="28"/>
          <w:szCs w:val="28"/>
        </w:rPr>
        <w:t>ПОЛТАВСЬКОЇ ОБЛАСТІ</w:t>
      </w:r>
    </w:p>
    <w:p w:rsidR="00681FAF" w:rsidRDefault="00CF48EF">
      <w:pPr>
        <w:ind w:right="140"/>
        <w:jc w:val="center"/>
      </w:pPr>
      <w:r>
        <w:rPr>
          <w:b/>
          <w:color w:val="000000"/>
          <w:sz w:val="28"/>
          <w:szCs w:val="28"/>
        </w:rPr>
        <w:t>(третя</w:t>
      </w:r>
      <w:r>
        <w:rPr>
          <w:b/>
          <w:bCs/>
          <w:color w:val="000000"/>
          <w:sz w:val="28"/>
          <w:szCs w:val="28"/>
        </w:rPr>
        <w:t xml:space="preserve"> позачергова </w:t>
      </w:r>
      <w:r>
        <w:rPr>
          <w:b/>
          <w:color w:val="000000"/>
          <w:sz w:val="28"/>
          <w:szCs w:val="28"/>
        </w:rPr>
        <w:t>сесія восьмого скликання)</w:t>
      </w:r>
    </w:p>
    <w:p w:rsidR="00681FAF" w:rsidRDefault="00681FAF">
      <w:pPr>
        <w:ind w:right="140"/>
        <w:jc w:val="center"/>
        <w:rPr>
          <w:b/>
          <w:color w:val="000000"/>
          <w:sz w:val="28"/>
          <w:szCs w:val="28"/>
        </w:rPr>
      </w:pPr>
    </w:p>
    <w:p w:rsidR="00681FAF" w:rsidRDefault="00CF48EF">
      <w:pPr>
        <w:ind w:right="140"/>
        <w:jc w:val="center"/>
      </w:pPr>
      <w:r>
        <w:rPr>
          <w:b/>
          <w:bCs/>
          <w:color w:val="000000"/>
          <w:sz w:val="28"/>
          <w:szCs w:val="28"/>
        </w:rPr>
        <w:t>РІШЕННЯ</w:t>
      </w:r>
    </w:p>
    <w:p w:rsidR="00681FAF" w:rsidRDefault="00681FAF">
      <w:pPr>
        <w:ind w:right="140"/>
        <w:jc w:val="center"/>
        <w:rPr>
          <w:b/>
          <w:bCs/>
          <w:sz w:val="28"/>
          <w:szCs w:val="28"/>
        </w:rPr>
      </w:pPr>
    </w:p>
    <w:p w:rsidR="00681FAF" w:rsidRDefault="00CF48EF">
      <w:pPr>
        <w:pStyle w:val="11"/>
        <w:tabs>
          <w:tab w:val="left" w:pos="567"/>
          <w:tab w:val="left" w:pos="709"/>
          <w:tab w:val="right" w:pos="9099"/>
        </w:tabs>
        <w:ind w:right="140"/>
        <w:jc w:val="left"/>
      </w:pPr>
      <w:r>
        <w:rPr>
          <w:color w:val="000000"/>
        </w:rPr>
        <w:t xml:space="preserve">27 січня </w:t>
      </w:r>
      <w:r>
        <w:rPr>
          <w:bCs/>
          <w:color w:val="000000"/>
        </w:rPr>
        <w:t xml:space="preserve">2021 року                                                   </w:t>
      </w:r>
      <w:r w:rsidR="00362B5B">
        <w:rPr>
          <w:bCs/>
          <w:color w:val="000000"/>
        </w:rPr>
        <w:t xml:space="preserve">                         </w:t>
      </w:r>
      <w:r w:rsidR="00362B5B">
        <w:rPr>
          <w:bCs/>
          <w:color w:val="000000"/>
        </w:rPr>
        <w:tab/>
        <w:t xml:space="preserve">     №166</w:t>
      </w:r>
      <w:r>
        <w:rPr>
          <w:bCs/>
          <w:color w:val="000000"/>
        </w:rPr>
        <w:t>-3-</w:t>
      </w:r>
      <w:r>
        <w:rPr>
          <w:bCs/>
          <w:color w:val="000000"/>
          <w:lang w:val="en-US"/>
        </w:rPr>
        <w:t>VII</w:t>
      </w:r>
      <w:r>
        <w:rPr>
          <w:bCs/>
          <w:color w:val="000000"/>
        </w:rPr>
        <w:t xml:space="preserve">І </w:t>
      </w:r>
    </w:p>
    <w:p w:rsidR="00681FAF" w:rsidRDefault="00681FAF">
      <w:pPr>
        <w:spacing w:before="57" w:after="57"/>
        <w:ind w:right="140"/>
        <w:rPr>
          <w:color w:val="000000"/>
          <w:sz w:val="28"/>
          <w:szCs w:val="28"/>
          <w:lang w:val="ru-RU"/>
        </w:rPr>
      </w:pPr>
    </w:p>
    <w:p w:rsidR="00681FAF" w:rsidRDefault="00CF48EF">
      <w:pPr>
        <w:ind w:right="140"/>
        <w:jc w:val="both"/>
        <w:rPr>
          <w:bCs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</w:rPr>
        <w:t>Про надання дозволу на виготовлення</w:t>
      </w:r>
    </w:p>
    <w:p w:rsidR="00681FAF" w:rsidRDefault="00CF48EF">
      <w:pPr>
        <w:ind w:right="140"/>
        <w:jc w:val="both"/>
        <w:rPr>
          <w:bCs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</w:rPr>
        <w:t xml:space="preserve">проекту землеустрою щодо відведення </w:t>
      </w:r>
    </w:p>
    <w:p w:rsidR="00681FAF" w:rsidRDefault="00CF48EF">
      <w:pPr>
        <w:ind w:right="140"/>
        <w:jc w:val="both"/>
        <w:rPr>
          <w:bCs/>
          <w:color w:val="000000"/>
          <w:sz w:val="28"/>
          <w:szCs w:val="28"/>
        </w:rPr>
      </w:pPr>
      <w:bookmarkStart w:id="0" w:name="__DdeLink__7548_1745620200"/>
      <w:r>
        <w:rPr>
          <w:bCs/>
          <w:color w:val="000000"/>
          <w:sz w:val="28"/>
          <w:szCs w:val="28"/>
        </w:rPr>
        <w:t>земельних діля</w:t>
      </w:r>
      <w:bookmarkEnd w:id="0"/>
      <w:r>
        <w:rPr>
          <w:bCs/>
          <w:color w:val="000000"/>
          <w:sz w:val="28"/>
          <w:szCs w:val="28"/>
        </w:rPr>
        <w:t xml:space="preserve">нок для ведення </w:t>
      </w:r>
    </w:p>
    <w:p w:rsidR="00681FAF" w:rsidRDefault="00CF48EF">
      <w:pPr>
        <w:ind w:right="1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особистого селянського господарства</w:t>
      </w:r>
      <w:bookmarkStart w:id="1" w:name="__DdeLink__8826_933315387"/>
      <w:bookmarkEnd w:id="1"/>
    </w:p>
    <w:p w:rsidR="00681FAF" w:rsidRDefault="00681FAF">
      <w:pPr>
        <w:ind w:right="140"/>
        <w:jc w:val="both"/>
        <w:rPr>
          <w:b/>
          <w:bCs/>
          <w:color w:val="000000"/>
          <w:sz w:val="28"/>
          <w:szCs w:val="28"/>
        </w:rPr>
      </w:pPr>
    </w:p>
    <w:p w:rsidR="00681FAF" w:rsidRDefault="00CF48EF">
      <w:pPr>
        <w:tabs>
          <w:tab w:val="left" w:pos="9645"/>
        </w:tabs>
        <w:ind w:firstLine="680"/>
        <w:jc w:val="both"/>
      </w:pPr>
      <w:r>
        <w:rPr>
          <w:sz w:val="28"/>
          <w:szCs w:val="28"/>
        </w:rPr>
        <w:t xml:space="preserve">Керуючись Земельним кодексом України, законами України ,,Про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землеустрій”</w:t>
      </w:r>
      <w:proofErr w:type="spellEnd"/>
      <w:r>
        <w:rPr>
          <w:sz w:val="28"/>
          <w:szCs w:val="28"/>
        </w:rPr>
        <w:t xml:space="preserve">, ,,Про державний земельний кадастр”, 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розглянувши заяви громадян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Решетилівська міська рада</w:t>
      </w:r>
    </w:p>
    <w:p w:rsidR="00681FAF" w:rsidRDefault="00CF48EF">
      <w:pPr>
        <w:tabs>
          <w:tab w:val="left" w:pos="735"/>
        </w:tabs>
        <w:ind w:right="1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ВИРІШИЛА:</w:t>
      </w:r>
    </w:p>
    <w:p w:rsidR="00681FAF" w:rsidRDefault="00CF48EF">
      <w:pPr>
        <w:tabs>
          <w:tab w:val="left" w:pos="709"/>
          <w:tab w:val="left" w:pos="93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81FAF" w:rsidRDefault="00CF48EF">
      <w:pPr>
        <w:tabs>
          <w:tab w:val="left" w:pos="709"/>
          <w:tab w:val="left" w:pos="9356"/>
        </w:tabs>
        <w:jc w:val="both"/>
      </w:pPr>
      <w:r>
        <w:rPr>
          <w:color w:val="000000"/>
          <w:sz w:val="28"/>
          <w:szCs w:val="28"/>
        </w:rPr>
        <w:tab/>
      </w:r>
      <w:bookmarkStart w:id="2" w:name="_GoBack"/>
      <w:bookmarkEnd w:id="2"/>
      <w:r>
        <w:rPr>
          <w:color w:val="000000"/>
          <w:sz w:val="28"/>
          <w:szCs w:val="28"/>
          <w:highlight w:val="white"/>
        </w:rPr>
        <w:t xml:space="preserve">Надати дозвіл </w:t>
      </w:r>
      <w:r>
        <w:rPr>
          <w:bCs/>
          <w:color w:val="000000"/>
          <w:sz w:val="28"/>
          <w:szCs w:val="28"/>
          <w:highlight w:val="white"/>
        </w:rPr>
        <w:t xml:space="preserve">Задорожному Миколі Івановичу </w:t>
      </w:r>
      <w:r>
        <w:rPr>
          <w:sz w:val="28"/>
          <w:szCs w:val="28"/>
          <w:highlight w:val="white"/>
        </w:rPr>
        <w:t xml:space="preserve">на виготовлення  проекту землеустрою щодо відведення земельної ділянки орієнтовною площею   </w:t>
      </w:r>
      <w:r>
        <w:rPr>
          <w:color w:val="000000"/>
          <w:sz w:val="28"/>
          <w:szCs w:val="28"/>
          <w:highlight w:val="white"/>
        </w:rPr>
        <w:t xml:space="preserve">2,0000 га для ведення особистого селянського господарства (код КВЦПЗ – 01.03) </w:t>
      </w:r>
      <w:r>
        <w:rPr>
          <w:sz w:val="28"/>
          <w:szCs w:val="28"/>
          <w:highlight w:val="white"/>
        </w:rPr>
        <w:t xml:space="preserve">на території Решетилівської міської ради </w:t>
      </w:r>
      <w:r>
        <w:rPr>
          <w:color w:val="000000"/>
          <w:sz w:val="28"/>
          <w:szCs w:val="28"/>
          <w:highlight w:val="white"/>
        </w:rPr>
        <w:t xml:space="preserve">поблизу земельної ділянки з кадастровим № </w:t>
      </w:r>
      <w:r>
        <w:rPr>
          <w:color w:val="auto"/>
          <w:sz w:val="28"/>
          <w:szCs w:val="28"/>
          <w:shd w:val="clear" w:color="auto" w:fill="FFFFFF"/>
        </w:rPr>
        <w:t>5324255100:00:010:0139.</w:t>
      </w:r>
      <w:r>
        <w:rPr>
          <w:color w:val="000000"/>
          <w:sz w:val="28"/>
          <w:szCs w:val="28"/>
          <w:highlight w:val="white"/>
        </w:rPr>
        <w:tab/>
      </w:r>
    </w:p>
    <w:p w:rsidR="00CF48EF" w:rsidRDefault="00CF48EF" w:rsidP="00CF48EF">
      <w:pPr>
        <w:tabs>
          <w:tab w:val="left" w:pos="709"/>
          <w:tab w:val="left" w:pos="93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ab/>
      </w:r>
    </w:p>
    <w:p w:rsidR="00681FAF" w:rsidRDefault="00CF48EF">
      <w:pPr>
        <w:tabs>
          <w:tab w:val="left" w:pos="709"/>
          <w:tab w:val="left" w:pos="9356"/>
        </w:tabs>
        <w:jc w:val="both"/>
      </w:pPr>
      <w:r>
        <w:rPr>
          <w:color w:val="000000"/>
          <w:sz w:val="28"/>
          <w:szCs w:val="28"/>
        </w:rPr>
        <w:tab/>
      </w:r>
    </w:p>
    <w:p w:rsidR="00681FAF" w:rsidRDefault="00CF48EF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81FAF" w:rsidRDefault="00CF48EF">
      <w:pPr>
        <w:tabs>
          <w:tab w:val="left" w:pos="709"/>
        </w:tabs>
        <w:jc w:val="both"/>
      </w:pPr>
      <w:r>
        <w:rPr>
          <w:color w:val="000000"/>
          <w:sz w:val="28"/>
          <w:szCs w:val="28"/>
        </w:rPr>
        <w:tab/>
      </w:r>
    </w:p>
    <w:p w:rsidR="00681FAF" w:rsidRDefault="00681FAF">
      <w:pPr>
        <w:tabs>
          <w:tab w:val="left" w:pos="709"/>
          <w:tab w:val="left" w:pos="9356"/>
        </w:tabs>
        <w:ind w:right="140"/>
        <w:jc w:val="both"/>
        <w:rPr>
          <w:color w:val="000000"/>
          <w:sz w:val="28"/>
          <w:szCs w:val="28"/>
        </w:rPr>
      </w:pPr>
    </w:p>
    <w:p w:rsidR="00681FAF" w:rsidRDefault="00681FAF">
      <w:pPr>
        <w:tabs>
          <w:tab w:val="left" w:pos="709"/>
        </w:tabs>
        <w:jc w:val="both"/>
      </w:pPr>
    </w:p>
    <w:p w:rsidR="00681FAF" w:rsidRDefault="00681FAF">
      <w:pPr>
        <w:tabs>
          <w:tab w:val="left" w:pos="675"/>
        </w:tabs>
        <w:ind w:right="140"/>
        <w:jc w:val="both"/>
        <w:rPr>
          <w:color w:val="000000"/>
          <w:sz w:val="28"/>
          <w:szCs w:val="28"/>
        </w:rPr>
      </w:pPr>
    </w:p>
    <w:p w:rsidR="00681FAF" w:rsidRDefault="00CF48EF">
      <w:pPr>
        <w:tabs>
          <w:tab w:val="left" w:pos="709"/>
        </w:tabs>
        <w:jc w:val="both"/>
      </w:pPr>
      <w:r>
        <w:rPr>
          <w:sz w:val="28"/>
          <w:szCs w:val="28"/>
        </w:rPr>
        <w:t xml:space="preserve">Міський голова        </w:t>
      </w:r>
      <w:r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ab/>
        <w:t>О.А. Дядюнова</w:t>
      </w:r>
    </w:p>
    <w:sectPr w:rsidR="00681FAF" w:rsidSect="00E7107D">
      <w:headerReference w:type="default" r:id="rId7"/>
      <w:pgSz w:w="11906" w:h="16838"/>
      <w:pgMar w:top="1126" w:right="567" w:bottom="1134" w:left="1701" w:header="56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D06" w:rsidRDefault="00CF48EF">
      <w:r>
        <w:separator/>
      </w:r>
    </w:p>
  </w:endnote>
  <w:endnote w:type="continuationSeparator" w:id="0">
    <w:p w:rsidR="001C3D06" w:rsidRDefault="00CF4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604020202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D06" w:rsidRDefault="00CF48EF">
      <w:r>
        <w:separator/>
      </w:r>
    </w:p>
  </w:footnote>
  <w:footnote w:type="continuationSeparator" w:id="0">
    <w:p w:rsidR="001C3D06" w:rsidRDefault="00CF4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FAF" w:rsidRDefault="00E7107D">
    <w:pPr>
      <w:pStyle w:val="12"/>
      <w:jc w:val="center"/>
    </w:pPr>
    <w:r>
      <w:fldChar w:fldCharType="begin"/>
    </w:r>
    <w:r w:rsidR="00CF48EF">
      <w:instrText>PAGE</w:instrText>
    </w:r>
    <w:r>
      <w:fldChar w:fldCharType="separate"/>
    </w:r>
    <w:r w:rsidR="00362B5B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FAF"/>
    <w:rsid w:val="001961E6"/>
    <w:rsid w:val="001C3D06"/>
    <w:rsid w:val="00362B5B"/>
    <w:rsid w:val="00681FAF"/>
    <w:rsid w:val="00CF48EF"/>
    <w:rsid w:val="00E7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80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7107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D7127"/>
    <w:pPr>
      <w:spacing w:after="140" w:line="276" w:lineRule="auto"/>
    </w:pPr>
  </w:style>
  <w:style w:type="paragraph" w:styleId="a5">
    <w:name w:val="List"/>
    <w:basedOn w:val="a4"/>
    <w:rsid w:val="001D7127"/>
    <w:rPr>
      <w:rFonts w:cs="Arial Unicode MS"/>
    </w:rPr>
  </w:style>
  <w:style w:type="paragraph" w:styleId="a6">
    <w:name w:val="caption"/>
    <w:basedOn w:val="a"/>
    <w:qFormat/>
    <w:rsid w:val="001D7127"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rsid w:val="001D7127"/>
    <w:pPr>
      <w:suppressLineNumbers/>
    </w:pPr>
    <w:rPr>
      <w:rFonts w:cs="Arial Unicode MS"/>
    </w:rPr>
  </w:style>
  <w:style w:type="paragraph" w:customStyle="1" w:styleId="1">
    <w:name w:val="Заголовок1"/>
    <w:basedOn w:val="a"/>
    <w:next w:val="a4"/>
    <w:qFormat/>
    <w:rsid w:val="001D712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0">
    <w:name w:val="Название объекта1"/>
    <w:basedOn w:val="a"/>
    <w:qFormat/>
    <w:rsid w:val="009D3A1E"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Title"/>
    <w:basedOn w:val="a"/>
    <w:next w:val="a4"/>
    <w:qFormat/>
    <w:rsid w:val="00D1075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Заголовок 11"/>
    <w:basedOn w:val="a"/>
    <w:uiPriority w:val="99"/>
    <w:qFormat/>
    <w:rsid w:val="00F63580"/>
    <w:pPr>
      <w:keepNext/>
      <w:jc w:val="center"/>
      <w:outlineLvl w:val="0"/>
    </w:pPr>
    <w:rPr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53AAD"/>
    <w:pPr>
      <w:ind w:left="720"/>
      <w:contextualSpacing/>
    </w:pPr>
  </w:style>
  <w:style w:type="paragraph" w:customStyle="1" w:styleId="aa">
    <w:name w:val="Верхний и нижний колонтитулы"/>
    <w:basedOn w:val="a"/>
    <w:qFormat/>
    <w:rsid w:val="00571C4F"/>
  </w:style>
  <w:style w:type="paragraph" w:customStyle="1" w:styleId="12">
    <w:name w:val="Верхний колонтитул1"/>
    <w:basedOn w:val="a"/>
    <w:qFormat/>
    <w:rsid w:val="00A1105E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a"/>
    <w:rsid w:val="00E71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149</Words>
  <Characters>855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WIN7XP</cp:lastModifiedBy>
  <cp:revision>247</cp:revision>
  <cp:lastPrinted>2021-02-02T06:51:00Z</cp:lastPrinted>
  <dcterms:created xsi:type="dcterms:W3CDTF">2020-10-02T07:35:00Z</dcterms:created>
  <dcterms:modified xsi:type="dcterms:W3CDTF">2021-02-02T10:35:00Z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