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42" w:rsidRDefault="00AA29D7">
      <w:pPr>
        <w:ind w:right="333"/>
        <w:jc w:val="center"/>
        <w:rPr>
          <w:lang w:val="en-US"/>
        </w:rPr>
      </w:pPr>
      <w:r>
        <w:rPr>
          <w:noProof/>
          <w:lang w:val="ru-RU"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B42" w:rsidRDefault="00AA29D7">
      <w:pPr>
        <w:ind w:right="333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84B42" w:rsidRDefault="00AA29D7">
      <w:pPr>
        <w:ind w:right="333"/>
        <w:jc w:val="center"/>
      </w:pPr>
      <w:r>
        <w:rPr>
          <w:b/>
          <w:sz w:val="28"/>
          <w:szCs w:val="28"/>
        </w:rPr>
        <w:t>ПОЛТАВСЬКОЇ ОБЛАСТІ</w:t>
      </w:r>
    </w:p>
    <w:p w:rsidR="00784B42" w:rsidRDefault="00AA29D7">
      <w:pPr>
        <w:ind w:right="333"/>
        <w:jc w:val="center"/>
      </w:pPr>
      <w:r>
        <w:rPr>
          <w:b/>
          <w:sz w:val="28"/>
          <w:szCs w:val="28"/>
        </w:rPr>
        <w:t xml:space="preserve">(четверта позачергова </w:t>
      </w:r>
      <w:r>
        <w:rPr>
          <w:b/>
          <w:bCs/>
          <w:sz w:val="28"/>
          <w:szCs w:val="28"/>
        </w:rPr>
        <w:t>сесія вос</w:t>
      </w:r>
      <w:r>
        <w:rPr>
          <w:b/>
          <w:sz w:val="28"/>
          <w:szCs w:val="28"/>
        </w:rPr>
        <w:t>ьмого скликання)</w:t>
      </w:r>
    </w:p>
    <w:p w:rsidR="00784B42" w:rsidRDefault="00784B42">
      <w:pPr>
        <w:ind w:right="333"/>
        <w:jc w:val="center"/>
        <w:rPr>
          <w:b/>
          <w:sz w:val="28"/>
          <w:szCs w:val="28"/>
        </w:rPr>
      </w:pPr>
    </w:p>
    <w:p w:rsidR="00784B42" w:rsidRDefault="00AA29D7">
      <w:pPr>
        <w:ind w:right="333"/>
        <w:jc w:val="center"/>
      </w:pPr>
      <w:r>
        <w:rPr>
          <w:b/>
          <w:bCs/>
          <w:sz w:val="28"/>
          <w:szCs w:val="28"/>
        </w:rPr>
        <w:t>РІШЕННЯ</w:t>
      </w:r>
    </w:p>
    <w:p w:rsidR="00784B42" w:rsidRDefault="00784B42">
      <w:pPr>
        <w:ind w:right="333"/>
        <w:jc w:val="center"/>
        <w:rPr>
          <w:b/>
          <w:bCs/>
          <w:sz w:val="28"/>
          <w:szCs w:val="28"/>
        </w:rPr>
      </w:pPr>
    </w:p>
    <w:p w:rsidR="00784B42" w:rsidRDefault="00AA29D7">
      <w:pPr>
        <w:pStyle w:val="11"/>
        <w:jc w:val="left"/>
      </w:pPr>
      <w:r>
        <w:rPr>
          <w:bCs/>
        </w:rPr>
        <w:t>25 лютого 2021 року</w:t>
      </w:r>
      <w:bookmarkStart w:id="0" w:name="__DdeLink__1532_3164141322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№ </w:t>
      </w:r>
      <w:r w:rsidR="00605442">
        <w:rPr>
          <w:bCs/>
        </w:rPr>
        <w:t>174</w:t>
      </w:r>
      <w:bookmarkStart w:id="1" w:name="_GoBack"/>
      <w:bookmarkEnd w:id="1"/>
      <w:r>
        <w:rPr>
          <w:bCs/>
        </w:rPr>
        <w:t>-4-</w:t>
      </w:r>
      <w:r>
        <w:rPr>
          <w:bCs/>
          <w:lang w:val="en-US"/>
        </w:rPr>
        <w:t>VII</w:t>
      </w:r>
      <w:bookmarkEnd w:id="0"/>
      <w:r>
        <w:rPr>
          <w:bCs/>
        </w:rPr>
        <w:t>І</w:t>
      </w:r>
    </w:p>
    <w:p w:rsidR="00784B42" w:rsidRDefault="00784B42">
      <w:pPr>
        <w:ind w:right="333"/>
        <w:rPr>
          <w:sz w:val="28"/>
          <w:szCs w:val="28"/>
        </w:rPr>
      </w:pPr>
    </w:p>
    <w:p w:rsidR="00784B42" w:rsidRPr="00C64F34" w:rsidRDefault="00AA29D7" w:rsidP="00E11FB5">
      <w:pPr>
        <w:ind w:right="-1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  <w:r w:rsidR="00E11FB5" w:rsidRPr="00C64F34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проекту землеустрою щодо відведення земельної ділянки з цільовим призначенням землі загального</w:t>
      </w:r>
      <w:r w:rsidR="00E11FB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користування</w:t>
      </w:r>
    </w:p>
    <w:p w:rsidR="00784B42" w:rsidRDefault="00784B42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784B42" w:rsidRDefault="00AA29D7">
      <w:pPr>
        <w:tabs>
          <w:tab w:val="left" w:pos="73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2" w:name="n3"/>
      <w:bookmarkEnd w:id="2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 xml:space="preserve">Про визначення адміністративних центрів та затвердження територій територіальних громад Полтавської області”, </w:t>
      </w:r>
      <w:r>
        <w:rPr>
          <w:color w:val="000000"/>
          <w:sz w:val="28"/>
          <w:szCs w:val="28"/>
        </w:rPr>
        <w:t xml:space="preserve">розглянувши службову записку № 21/01-46, Решетилівська міська рада </w:t>
      </w:r>
    </w:p>
    <w:p w:rsidR="00784B42" w:rsidRDefault="00AA29D7">
      <w:pPr>
        <w:tabs>
          <w:tab w:val="left" w:pos="735"/>
        </w:tabs>
        <w:ind w:right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784B42" w:rsidRDefault="00784B42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1.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5324285400:00:005:0013, загальною площею 13,2664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2.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5324285400:00:005:0009, загальною площею 8,2734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3.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5324285400:00:005:0004, загальною площею 8,7133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4.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5324285400:00:005:0008, загальною площею 2,9213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5.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</w:t>
      </w:r>
      <w:r>
        <w:rPr>
          <w:sz w:val="28"/>
          <w:szCs w:val="28"/>
        </w:rPr>
        <w:lastRenderedPageBreak/>
        <w:t xml:space="preserve">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5324285400:00:011:0012, загальною площею 7,3021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6.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5324285400:00:011:0016, загальною площею 4,8609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7.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5324285400:00:011:0011, загальною площею 28,3707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8.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5324285400:00:005:0003, загальною площею 25,1043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9.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5324285400:00:005:0010, загальною площею 7,5000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10.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5324285400:00:005:0012, загальною площею 8,3150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11.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5324285400:00:011:0013, загальною площею 2,5302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12.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5324285400:00:005:0007, загальною площею 2,9065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13.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5324285400:00:005:0006, загальною площею 1,0168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14.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</w:t>
      </w:r>
      <w:r>
        <w:rPr>
          <w:sz w:val="28"/>
          <w:szCs w:val="28"/>
        </w:rPr>
        <w:lastRenderedPageBreak/>
        <w:t xml:space="preserve">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5324285400:00:005:0005, загальною площею 3,3782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15.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5324285400:00:005:0011, загальною площею 6,4595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16.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5324285400:00:011:0010, загальною площею 7,0384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  <w:t>17.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5324285400:00:011:0008, загальною площею 7,2023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47523C" w:rsidRDefault="0047523C" w:rsidP="0047523C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18.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 w:rsidRPr="0047523C">
        <w:rPr>
          <w:color w:val="000000" w:themeColor="text1"/>
          <w:sz w:val="28"/>
          <w:szCs w:val="28"/>
          <w:shd w:val="clear" w:color="auto" w:fill="FFFFFF"/>
        </w:rPr>
        <w:t>5324281600:00:013:0012</w:t>
      </w:r>
      <w:r>
        <w:rPr>
          <w:color w:val="000000" w:themeColor="text1"/>
          <w:sz w:val="28"/>
          <w:szCs w:val="28"/>
          <w:shd w:val="clear" w:color="auto" w:fill="FFFFFF"/>
        </w:rPr>
        <w:t>, загальною площею 6,4036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47523C" w:rsidRDefault="0047523C" w:rsidP="0047523C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  <w:t>19.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 w:rsidRPr="0047523C">
        <w:rPr>
          <w:color w:val="000000" w:themeColor="text1"/>
          <w:sz w:val="28"/>
          <w:szCs w:val="28"/>
          <w:shd w:val="clear" w:color="auto" w:fill="FFFFFF"/>
        </w:rPr>
        <w:t>532428</w:t>
      </w:r>
      <w:r w:rsidR="00AA29D7">
        <w:rPr>
          <w:color w:val="000000" w:themeColor="text1"/>
          <w:sz w:val="28"/>
          <w:szCs w:val="28"/>
          <w:shd w:val="clear" w:color="auto" w:fill="FFFFFF"/>
        </w:rPr>
        <w:t>42</w:t>
      </w:r>
      <w:r w:rsidRPr="0047523C">
        <w:rPr>
          <w:color w:val="000000" w:themeColor="text1"/>
          <w:sz w:val="28"/>
          <w:szCs w:val="28"/>
          <w:shd w:val="clear" w:color="auto" w:fill="FFFFFF"/>
        </w:rPr>
        <w:t>00:00:01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47523C">
        <w:rPr>
          <w:color w:val="000000" w:themeColor="text1"/>
          <w:sz w:val="28"/>
          <w:szCs w:val="28"/>
          <w:shd w:val="clear" w:color="auto" w:fill="FFFFFF"/>
        </w:rPr>
        <w:t>:00</w:t>
      </w:r>
      <w:r>
        <w:rPr>
          <w:color w:val="000000" w:themeColor="text1"/>
          <w:sz w:val="28"/>
          <w:szCs w:val="28"/>
          <w:shd w:val="clear" w:color="auto" w:fill="FFFFFF"/>
        </w:rPr>
        <w:t>73, загальною площею 34,2032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47523C" w:rsidRDefault="0047523C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>20.</w:t>
      </w:r>
      <w:r w:rsidR="00C64F34" w:rsidRPr="00C64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 w:rsidRPr="0047523C">
        <w:rPr>
          <w:color w:val="000000" w:themeColor="text1"/>
          <w:sz w:val="28"/>
          <w:szCs w:val="28"/>
          <w:shd w:val="clear" w:color="auto" w:fill="FFFFFF"/>
        </w:rPr>
        <w:t>532428</w:t>
      </w:r>
      <w:r w:rsidR="00AA29D7">
        <w:rPr>
          <w:color w:val="000000" w:themeColor="text1"/>
          <w:sz w:val="28"/>
          <w:szCs w:val="28"/>
          <w:shd w:val="clear" w:color="auto" w:fill="FFFFFF"/>
        </w:rPr>
        <w:t>42</w:t>
      </w:r>
      <w:r w:rsidRPr="0047523C">
        <w:rPr>
          <w:color w:val="000000" w:themeColor="text1"/>
          <w:sz w:val="28"/>
          <w:szCs w:val="28"/>
          <w:shd w:val="clear" w:color="auto" w:fill="FFFFFF"/>
        </w:rPr>
        <w:t>00:00:01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47523C">
        <w:rPr>
          <w:color w:val="000000" w:themeColor="text1"/>
          <w:sz w:val="28"/>
          <w:szCs w:val="28"/>
          <w:shd w:val="clear" w:color="auto" w:fill="FFFFFF"/>
        </w:rPr>
        <w:t>:00</w:t>
      </w:r>
      <w:r>
        <w:rPr>
          <w:color w:val="000000" w:themeColor="text1"/>
          <w:sz w:val="28"/>
          <w:szCs w:val="28"/>
          <w:shd w:val="clear" w:color="auto" w:fill="FFFFFF"/>
        </w:rPr>
        <w:t>86, загальною площею 4,4228 га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84B42" w:rsidRDefault="00AA29D7">
      <w:pPr>
        <w:tabs>
          <w:tab w:val="left" w:pos="709"/>
          <w:tab w:val="left" w:pos="9356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auto"/>
          <w:sz w:val="28"/>
          <w:szCs w:val="28"/>
          <w:shd w:val="clear" w:color="auto" w:fill="FFFFFF"/>
        </w:rPr>
        <w:tab/>
      </w:r>
      <w:r w:rsidR="0047523C">
        <w:rPr>
          <w:color w:val="auto"/>
          <w:sz w:val="28"/>
          <w:szCs w:val="28"/>
          <w:shd w:val="clear" w:color="auto" w:fill="FFFFFF"/>
        </w:rPr>
        <w:t>21</w:t>
      </w:r>
      <w:r w:rsidR="00C64F34">
        <w:rPr>
          <w:color w:val="auto"/>
          <w:sz w:val="28"/>
          <w:szCs w:val="28"/>
          <w:shd w:val="clear" w:color="auto" w:fill="FFFFFF"/>
        </w:rPr>
        <w:t xml:space="preserve">. </w:t>
      </w:r>
      <w:r>
        <w:rPr>
          <w:color w:val="auto"/>
          <w:sz w:val="28"/>
          <w:szCs w:val="28"/>
          <w:shd w:val="clear" w:color="auto" w:fill="FFFFFF"/>
        </w:rPr>
        <w:t xml:space="preserve">Замовником робіт з виготовлення проекту землеустрою щодо відведення </w:t>
      </w:r>
      <w:r>
        <w:rPr>
          <w:sz w:val="28"/>
          <w:szCs w:val="28"/>
        </w:rPr>
        <w:t>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визначити виконавчий комітет Решетилівської міської ради.</w:t>
      </w:r>
    </w:p>
    <w:p w:rsidR="00784B42" w:rsidRDefault="00784B42">
      <w:pPr>
        <w:tabs>
          <w:tab w:val="left" w:pos="709"/>
          <w:tab w:val="left" w:pos="9356"/>
        </w:tabs>
        <w:jc w:val="both"/>
      </w:pPr>
    </w:p>
    <w:p w:rsidR="00784B42" w:rsidRDefault="00784B42">
      <w:pPr>
        <w:tabs>
          <w:tab w:val="left" w:pos="709"/>
          <w:tab w:val="left" w:pos="9356"/>
        </w:tabs>
        <w:jc w:val="both"/>
      </w:pPr>
    </w:p>
    <w:p w:rsidR="00784B42" w:rsidRDefault="00784B42">
      <w:pPr>
        <w:tabs>
          <w:tab w:val="left" w:pos="709"/>
          <w:tab w:val="left" w:pos="9356"/>
        </w:tabs>
        <w:jc w:val="both"/>
      </w:pPr>
    </w:p>
    <w:p w:rsidR="00784B42" w:rsidRDefault="00784B42">
      <w:pPr>
        <w:tabs>
          <w:tab w:val="left" w:pos="709"/>
          <w:tab w:val="left" w:pos="9356"/>
        </w:tabs>
        <w:jc w:val="both"/>
      </w:pPr>
    </w:p>
    <w:p w:rsidR="00C64F34" w:rsidRDefault="00C64F34">
      <w:pPr>
        <w:tabs>
          <w:tab w:val="left" w:pos="709"/>
          <w:tab w:val="left" w:pos="9356"/>
        </w:tabs>
        <w:jc w:val="both"/>
      </w:pPr>
    </w:p>
    <w:p w:rsidR="00784B42" w:rsidRDefault="00AA29D7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голова    </w:t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О.А. Дядюнова</w:t>
      </w:r>
    </w:p>
    <w:sectPr w:rsidR="00784B4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42"/>
    <w:rsid w:val="0047523C"/>
    <w:rsid w:val="00605442"/>
    <w:rsid w:val="00784B42"/>
    <w:rsid w:val="009445B8"/>
    <w:rsid w:val="00AA29D7"/>
    <w:rsid w:val="00C64F34"/>
    <w:rsid w:val="00E1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64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3F2164"/>
    <w:pPr>
      <w:keepNext/>
      <w:jc w:val="center"/>
      <w:outlineLvl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64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3F2164"/>
    <w:pPr>
      <w:keepNext/>
      <w:jc w:val="center"/>
      <w:outlineLvl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1192</Words>
  <Characters>6798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NEC</cp:lastModifiedBy>
  <cp:revision>17</cp:revision>
  <cp:lastPrinted>2021-02-24T08:05:00Z</cp:lastPrinted>
  <dcterms:created xsi:type="dcterms:W3CDTF">2021-02-11T16:56:00Z</dcterms:created>
  <dcterms:modified xsi:type="dcterms:W3CDTF">2021-03-01T09:19:00Z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