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504342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6136F1">
        <w:rPr>
          <w:bCs/>
        </w:rPr>
        <w:t xml:space="preserve">                            №</w:t>
      </w:r>
      <w:r w:rsidR="00237FCC">
        <w:rPr>
          <w:bCs/>
        </w:rPr>
        <w:t>186</w:t>
      </w:r>
      <w:r>
        <w:rPr>
          <w:bCs/>
        </w:rPr>
        <w:t>-</w:t>
      </w:r>
      <w:r w:rsidR="00F12B65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  <w:r w:rsidR="009644B6" w:rsidRPr="009644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Pr="002F415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 w:rsidR="002F41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532428560</w:t>
      </w:r>
      <w:r w:rsidR="0022455B">
        <w:rPr>
          <w:sz w:val="28"/>
          <w:szCs w:val="28"/>
        </w:rPr>
        <w:t>0</w:t>
      </w:r>
      <w:r>
        <w:rPr>
          <w:sz w:val="28"/>
          <w:szCs w:val="28"/>
        </w:rPr>
        <w:t>:0</w:t>
      </w:r>
      <w:r w:rsidR="0022455B">
        <w:rPr>
          <w:sz w:val="28"/>
          <w:szCs w:val="28"/>
        </w:rPr>
        <w:t>0</w:t>
      </w:r>
      <w:r>
        <w:rPr>
          <w:sz w:val="28"/>
          <w:szCs w:val="28"/>
        </w:rPr>
        <w:t>:0</w:t>
      </w:r>
      <w:r w:rsidR="0022455B">
        <w:rPr>
          <w:sz w:val="28"/>
          <w:szCs w:val="28"/>
        </w:rPr>
        <w:t>07</w:t>
      </w:r>
      <w:r>
        <w:rPr>
          <w:sz w:val="28"/>
          <w:szCs w:val="28"/>
        </w:rPr>
        <w:t>:0</w:t>
      </w:r>
      <w:r w:rsidR="002012B0">
        <w:rPr>
          <w:sz w:val="28"/>
          <w:szCs w:val="28"/>
        </w:rPr>
        <w:t>0</w:t>
      </w:r>
      <w:r w:rsidR="0022455B">
        <w:rPr>
          <w:sz w:val="28"/>
          <w:szCs w:val="28"/>
        </w:rPr>
        <w:t>10</w:t>
      </w:r>
      <w:r w:rsidR="009644B6">
        <w:rPr>
          <w:bCs/>
          <w:sz w:val="28"/>
          <w:szCs w:val="28"/>
          <w:lang w:val="ru-RU"/>
        </w:rPr>
        <w:t xml:space="preserve"> </w:t>
      </w:r>
      <w:r w:rsidR="002F4159"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  <w:r w:rsidR="002F4159"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22455B">
        <w:rPr>
          <w:sz w:val="28"/>
          <w:szCs w:val="28"/>
        </w:rPr>
        <w:t>0041</w:t>
      </w:r>
      <w:r>
        <w:rPr>
          <w:sz w:val="28"/>
          <w:szCs w:val="28"/>
        </w:rPr>
        <w:t xml:space="preserve"> га кадастровий номер </w:t>
      </w:r>
      <w:r w:rsidR="0022455B">
        <w:rPr>
          <w:sz w:val="28"/>
          <w:szCs w:val="28"/>
        </w:rPr>
        <w:t xml:space="preserve">5324285600:00:007:0010 </w:t>
      </w:r>
      <w:r>
        <w:rPr>
          <w:sz w:val="28"/>
          <w:szCs w:val="28"/>
        </w:rPr>
        <w:t xml:space="preserve">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D85AF9">
        <w:rPr>
          <w:sz w:val="28"/>
          <w:szCs w:val="28"/>
        </w:rPr>
        <w:t xml:space="preserve"> – км </w:t>
      </w:r>
      <w:r w:rsidR="002012B0">
        <w:rPr>
          <w:sz w:val="28"/>
          <w:szCs w:val="28"/>
        </w:rPr>
        <w:t>150+000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E93B21">
        <w:rPr>
          <w:sz w:val="28"/>
          <w:szCs w:val="28"/>
        </w:rPr>
        <w:t>0</w:t>
      </w:r>
      <w:r w:rsidR="0022455B">
        <w:rPr>
          <w:sz w:val="28"/>
          <w:szCs w:val="28"/>
        </w:rPr>
        <w:t>04</w:t>
      </w:r>
      <w:r w:rsidR="002012B0">
        <w:rPr>
          <w:sz w:val="28"/>
          <w:szCs w:val="28"/>
        </w:rPr>
        <w:t>1</w:t>
      </w:r>
      <w:r>
        <w:rPr>
          <w:sz w:val="28"/>
          <w:szCs w:val="28"/>
        </w:rPr>
        <w:t xml:space="preserve"> га, кадастровий номер </w:t>
      </w:r>
      <w:r w:rsidR="0022455B">
        <w:rPr>
          <w:sz w:val="28"/>
          <w:szCs w:val="28"/>
        </w:rPr>
        <w:t xml:space="preserve">5324285600:00:007:0010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237FCC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237FCC" w:rsidRPr="00237FCC" w:rsidRDefault="00237FCC" w:rsidP="00237FCC"/>
    <w:p w:rsidR="00237FCC" w:rsidRDefault="00237FCC" w:rsidP="00237FCC"/>
    <w:p w:rsidR="00237FCC" w:rsidRDefault="00237FCC" w:rsidP="00237FCC"/>
    <w:p w:rsidR="00237FCC" w:rsidRPr="00FC4D86" w:rsidRDefault="00237FCC" w:rsidP="00237FCC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237FCC" w:rsidRPr="00FC4D86" w:rsidRDefault="00237FCC" w:rsidP="00237FCC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6209" w:rsidRPr="00237FCC" w:rsidRDefault="00D76209" w:rsidP="00237FCC">
      <w:bookmarkStart w:id="3" w:name="_GoBack"/>
      <w:bookmarkEnd w:id="3"/>
    </w:p>
    <w:sectPr w:rsidR="00D76209" w:rsidRPr="00237FCC" w:rsidSect="000B7561">
      <w:headerReference w:type="default" r:id="rId9"/>
      <w:pgSz w:w="11906" w:h="16838"/>
      <w:pgMar w:top="851" w:right="567" w:bottom="85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95" w:rsidRDefault="00132B95">
      <w:r>
        <w:separator/>
      </w:r>
    </w:p>
  </w:endnote>
  <w:endnote w:type="continuationSeparator" w:id="0">
    <w:p w:rsidR="00132B95" w:rsidRDefault="0013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95" w:rsidRDefault="00132B95">
      <w:r>
        <w:separator/>
      </w:r>
    </w:p>
  </w:footnote>
  <w:footnote w:type="continuationSeparator" w:id="0">
    <w:p w:rsidR="00132B95" w:rsidRDefault="0013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09" w:rsidRDefault="00D76209"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33EA5"/>
    <w:rsid w:val="000B7561"/>
    <w:rsid w:val="00132B95"/>
    <w:rsid w:val="001D6B45"/>
    <w:rsid w:val="002012B0"/>
    <w:rsid w:val="0022455B"/>
    <w:rsid w:val="00237FCC"/>
    <w:rsid w:val="002F4159"/>
    <w:rsid w:val="00504342"/>
    <w:rsid w:val="0056764A"/>
    <w:rsid w:val="006136F1"/>
    <w:rsid w:val="00742FF5"/>
    <w:rsid w:val="00932957"/>
    <w:rsid w:val="009644B6"/>
    <w:rsid w:val="009B72B5"/>
    <w:rsid w:val="00AA239E"/>
    <w:rsid w:val="00B373BB"/>
    <w:rsid w:val="00CE2726"/>
    <w:rsid w:val="00D76209"/>
    <w:rsid w:val="00D85AF9"/>
    <w:rsid w:val="00E93B21"/>
    <w:rsid w:val="00EF3E3C"/>
    <w:rsid w:val="00F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93295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932957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93295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932957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E124-E6E3-49B1-8E7A-893AC416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7</cp:revision>
  <cp:lastPrinted>2021-02-23T11:22:00Z</cp:lastPrinted>
  <dcterms:created xsi:type="dcterms:W3CDTF">2021-02-11T13:44:00Z</dcterms:created>
  <dcterms:modified xsi:type="dcterms:W3CDTF">2021-03-01T09:57:00Z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