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F4" w:rsidRDefault="004B74D1">
      <w:pPr>
        <w:tabs>
          <w:tab w:val="left" w:pos="1134"/>
          <w:tab w:val="left" w:pos="8931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37465" distR="18415" simplePos="0" relativeHeight="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-308610</wp:posOffset>
            </wp:positionV>
            <wp:extent cx="42862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726" t="-1221" r="-1726" b="-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1F4" w:rsidRDefault="004B74D1">
      <w:pPr>
        <w:pStyle w:val="a8"/>
        <w:tabs>
          <w:tab w:val="left" w:pos="8931"/>
        </w:tabs>
      </w:pPr>
      <w:r>
        <w:t>РЕШЕТИЛІВСЬКА МІСЬКА РАДА</w:t>
      </w:r>
    </w:p>
    <w:p w:rsidR="00E671F4" w:rsidRDefault="004B74D1">
      <w:pPr>
        <w:tabs>
          <w:tab w:val="left" w:pos="89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ПОЛТАВСЬКОЇ ОБЛАСТІ</w:t>
      </w:r>
    </w:p>
    <w:p w:rsidR="00E671F4" w:rsidRDefault="004B74D1">
      <w:pPr>
        <w:tabs>
          <w:tab w:val="left" w:pos="8931"/>
        </w:tabs>
        <w:jc w:val="center"/>
      </w:pPr>
      <w:r>
        <w:rPr>
          <w:b/>
          <w:bCs/>
          <w:sz w:val="28"/>
          <w:szCs w:val="28"/>
        </w:rPr>
        <w:t>(п’ята сесія восьмого скликання)</w:t>
      </w:r>
    </w:p>
    <w:p w:rsidR="00E671F4" w:rsidRDefault="00E671F4">
      <w:pPr>
        <w:pStyle w:val="11"/>
        <w:tabs>
          <w:tab w:val="left" w:pos="8931"/>
        </w:tabs>
        <w:ind w:right="141"/>
        <w:rPr>
          <w:b/>
          <w:bCs/>
          <w:lang w:val="uk-UA"/>
        </w:rPr>
      </w:pPr>
    </w:p>
    <w:p w:rsidR="00E671F4" w:rsidRDefault="004B74D1">
      <w:pPr>
        <w:pStyle w:val="11"/>
        <w:tabs>
          <w:tab w:val="left" w:pos="8931"/>
        </w:tabs>
        <w:ind w:right="141"/>
        <w:rPr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 w:rsidR="00E671F4" w:rsidRDefault="00E671F4">
      <w:pPr>
        <w:pStyle w:val="11"/>
        <w:tabs>
          <w:tab w:val="left" w:pos="8931"/>
        </w:tabs>
        <w:ind w:right="141"/>
        <w:rPr>
          <w:lang w:val="uk-UA"/>
        </w:rPr>
      </w:pPr>
    </w:p>
    <w:p w:rsidR="00E671F4" w:rsidRDefault="004B74D1">
      <w:pPr>
        <w:pStyle w:val="11"/>
        <w:tabs>
          <w:tab w:val="left" w:pos="709"/>
          <w:tab w:val="left" w:pos="8931"/>
        </w:tabs>
        <w:ind w:right="-57"/>
        <w:jc w:val="left"/>
        <w:rPr>
          <w:lang w:val="uk-UA"/>
        </w:rPr>
      </w:pPr>
      <w:r>
        <w:rPr>
          <w:bCs/>
          <w:lang w:val="uk-UA"/>
        </w:rPr>
        <w:t xml:space="preserve">31 березня </w:t>
      </w:r>
      <w:r>
        <w:rPr>
          <w:bCs/>
          <w:color w:val="000000" w:themeColor="text1"/>
          <w:lang w:val="uk-UA"/>
        </w:rPr>
        <w:t xml:space="preserve">2021 року                                                  </w:t>
      </w:r>
      <w:bookmarkStart w:id="0" w:name="__DdeLink__1291_3164141322"/>
      <w:r>
        <w:rPr>
          <w:bCs/>
          <w:color w:val="000000" w:themeColor="text1"/>
          <w:lang w:val="uk-UA"/>
        </w:rPr>
        <w:t xml:space="preserve">                          №</w:t>
      </w:r>
      <w:r w:rsidR="00724F39">
        <w:rPr>
          <w:bCs/>
          <w:color w:val="000000" w:themeColor="text1"/>
          <w:lang w:val="uk-UA"/>
        </w:rPr>
        <w:t>273</w:t>
      </w:r>
      <w:r>
        <w:rPr>
          <w:bCs/>
          <w:color w:val="000000" w:themeColor="text1"/>
          <w:lang w:val="uk-UA"/>
        </w:rPr>
        <w:t>-5-VII</w:t>
      </w:r>
      <w:bookmarkEnd w:id="0"/>
      <w:r>
        <w:rPr>
          <w:bCs/>
          <w:color w:val="000000" w:themeColor="text1"/>
          <w:lang w:val="uk-UA"/>
        </w:rPr>
        <w:t>І</w:t>
      </w:r>
    </w:p>
    <w:p w:rsidR="00E671F4" w:rsidRDefault="00E671F4">
      <w:pPr>
        <w:tabs>
          <w:tab w:val="left" w:pos="8931"/>
        </w:tabs>
        <w:ind w:right="141"/>
        <w:rPr>
          <w:sz w:val="28"/>
          <w:szCs w:val="28"/>
          <w:highlight w:val="yellow"/>
        </w:rPr>
      </w:pPr>
    </w:p>
    <w:p w:rsidR="00E671F4" w:rsidRDefault="004B74D1">
      <w:pPr>
        <w:tabs>
          <w:tab w:val="left" w:pos="8931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надання дозволу на виготовлення</w:t>
      </w:r>
    </w:p>
    <w:p w:rsidR="00E671F4" w:rsidRDefault="004B74D1">
      <w:pPr>
        <w:tabs>
          <w:tab w:val="left" w:pos="8931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технічної </w:t>
      </w:r>
      <w:bookmarkStart w:id="1" w:name="__DdeLink__4325_3070052259"/>
      <w:r>
        <w:rPr>
          <w:bCs/>
          <w:sz w:val="28"/>
          <w:szCs w:val="28"/>
        </w:rPr>
        <w:t xml:space="preserve">документації із землеустрою </w:t>
      </w:r>
    </w:p>
    <w:p w:rsidR="00E671F4" w:rsidRDefault="004B74D1">
      <w:pPr>
        <w:tabs>
          <w:tab w:val="left" w:pos="8931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щодо </w:t>
      </w:r>
      <w:bookmarkEnd w:id="1"/>
      <w:r>
        <w:rPr>
          <w:bCs/>
          <w:sz w:val="28"/>
          <w:szCs w:val="28"/>
        </w:rPr>
        <w:t>інвентаризації земельн</w:t>
      </w:r>
      <w:r w:rsidR="00592E2A">
        <w:rPr>
          <w:bCs/>
          <w:sz w:val="28"/>
          <w:szCs w:val="28"/>
        </w:rPr>
        <w:t>ої</w:t>
      </w:r>
      <w:r>
        <w:rPr>
          <w:bCs/>
          <w:sz w:val="28"/>
          <w:szCs w:val="28"/>
        </w:rPr>
        <w:t xml:space="preserve"> ділян</w:t>
      </w:r>
      <w:r w:rsidR="00592E2A">
        <w:rPr>
          <w:bCs/>
          <w:sz w:val="28"/>
          <w:szCs w:val="28"/>
        </w:rPr>
        <w:t>ки</w:t>
      </w:r>
    </w:p>
    <w:p w:rsidR="00E671F4" w:rsidRDefault="004B74D1">
      <w:pPr>
        <w:tabs>
          <w:tab w:val="left" w:pos="8931"/>
          <w:tab w:val="lef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0,035 га</w:t>
      </w:r>
    </w:p>
    <w:p w:rsidR="00E671F4" w:rsidRDefault="00E671F4">
      <w:pPr>
        <w:tabs>
          <w:tab w:val="left" w:pos="8931"/>
          <w:tab w:val="left" w:pos="9360"/>
        </w:tabs>
        <w:jc w:val="both"/>
        <w:rPr>
          <w:bCs/>
          <w:sz w:val="28"/>
          <w:szCs w:val="28"/>
        </w:rPr>
      </w:pPr>
    </w:p>
    <w:p w:rsidR="00E671F4" w:rsidRDefault="004B74D1">
      <w:pPr>
        <w:tabs>
          <w:tab w:val="left" w:pos="9468"/>
        </w:tabs>
        <w:ind w:firstLine="680"/>
        <w:jc w:val="both"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постановою Кабінету Міністрів України від 05.06.2019 № 476 „ Про затвердження порядку проведення інвентаризації земель </w:t>
      </w:r>
      <w:r>
        <w:rPr>
          <w:bCs/>
          <w:color w:val="000000"/>
          <w:sz w:val="28"/>
          <w:szCs w:val="28"/>
          <w:shd w:val="clear" w:color="auto" w:fill="FFFFFF"/>
        </w:rPr>
        <w:t>та визнання такими, що втратили чинність, деяких постанов Кабінету Міністрів України”</w:t>
      </w:r>
      <w:r>
        <w:rPr>
          <w:sz w:val="28"/>
          <w:szCs w:val="28"/>
        </w:rPr>
        <w:t>, розглянувши заяву ПСП „Агрофірма Україна-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 xml:space="preserve">”, Решетилівська міська рада </w:t>
      </w:r>
    </w:p>
    <w:p w:rsidR="00E671F4" w:rsidRDefault="004B74D1">
      <w:pPr>
        <w:tabs>
          <w:tab w:val="left" w:pos="9468"/>
        </w:tabs>
        <w:ind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E671F4" w:rsidRDefault="00E671F4">
      <w:pPr>
        <w:tabs>
          <w:tab w:val="left" w:pos="709"/>
          <w:tab w:val="left" w:pos="9468"/>
          <w:tab w:val="left" w:pos="9645"/>
        </w:tabs>
        <w:jc w:val="both"/>
        <w:rPr>
          <w:bCs/>
          <w:sz w:val="28"/>
          <w:szCs w:val="28"/>
        </w:rPr>
      </w:pPr>
    </w:p>
    <w:p w:rsidR="00E671F4" w:rsidRDefault="004B74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Надати дозвіл ПСП „Агрофірма Україна-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 xml:space="preserve">” на виготовлення технічної документації із землеустрою щодо інвентаризації земельної ділянки сільськогосподарського призначення </w:t>
      </w:r>
      <w:r>
        <w:rPr>
          <w:bCs/>
          <w:sz w:val="28"/>
          <w:szCs w:val="28"/>
        </w:rPr>
        <w:t xml:space="preserve">з орієнтовною площею </w:t>
      </w:r>
      <w:r>
        <w:rPr>
          <w:sz w:val="28"/>
          <w:szCs w:val="28"/>
        </w:rPr>
        <w:t>0,035 га, яка розташована за адресою:</w:t>
      </w:r>
    </w:p>
    <w:p w:rsidR="00E671F4" w:rsidRDefault="004B74D1"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</w:rPr>
        <w:t>Полтавська область, Полтавський район, с. </w:t>
      </w:r>
      <w:proofErr w:type="spellStart"/>
      <w:r>
        <w:rPr>
          <w:sz w:val="28"/>
          <w:szCs w:val="28"/>
        </w:rPr>
        <w:t>Говтва</w:t>
      </w:r>
      <w:proofErr w:type="spellEnd"/>
      <w:r>
        <w:rPr>
          <w:sz w:val="28"/>
          <w:szCs w:val="28"/>
        </w:rPr>
        <w:t>, вулиця Козацький шлях, будинок 4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671F4" w:rsidRDefault="00E671F4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E671F4" w:rsidRDefault="00E671F4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E671F4" w:rsidRDefault="00E671F4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E671F4" w:rsidRDefault="00E671F4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E671F4" w:rsidRDefault="00E671F4">
      <w:pPr>
        <w:tabs>
          <w:tab w:val="left" w:pos="709"/>
          <w:tab w:val="left" w:pos="9356"/>
        </w:tabs>
        <w:jc w:val="both"/>
        <w:rPr>
          <w:sz w:val="28"/>
          <w:szCs w:val="28"/>
        </w:rPr>
      </w:pPr>
    </w:p>
    <w:p w:rsidR="00E671F4" w:rsidRDefault="004B74D1">
      <w:pPr>
        <w:tabs>
          <w:tab w:val="left" w:pos="709"/>
          <w:tab w:val="left" w:pos="9356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Міський голова                                                                                  О.А. Дядюнова</w:t>
      </w:r>
    </w:p>
    <w:p w:rsidR="00724F39" w:rsidRDefault="00724F39"/>
    <w:p w:rsidR="00724F39" w:rsidRDefault="00724F39" w:rsidP="00724F39">
      <w:pPr>
        <w:rPr>
          <w:sz w:val="28"/>
          <w:szCs w:val="28"/>
        </w:rPr>
      </w:pPr>
    </w:p>
    <w:p w:rsidR="00724F39" w:rsidRDefault="00724F39" w:rsidP="00724F39">
      <w:pPr>
        <w:rPr>
          <w:sz w:val="28"/>
          <w:szCs w:val="28"/>
        </w:rPr>
      </w:pPr>
    </w:p>
    <w:p w:rsidR="00E671F4" w:rsidRPr="00724F39" w:rsidRDefault="00E671F4" w:rsidP="00724F39">
      <w:bookmarkStart w:id="2" w:name="_GoBack"/>
      <w:bookmarkEnd w:id="2"/>
    </w:p>
    <w:sectPr w:rsidR="00E671F4" w:rsidRPr="00724F39">
      <w:pgSz w:w="11906" w:h="16838"/>
      <w:pgMar w:top="993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4"/>
    <w:rsid w:val="000D1D62"/>
    <w:rsid w:val="004B74D1"/>
    <w:rsid w:val="00592E2A"/>
    <w:rsid w:val="00724F39"/>
    <w:rsid w:val="00E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AB11"/>
  <w15:docId w15:val="{604779D2-7815-4356-B679-848400FB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99"/>
    <w:qFormat/>
    <w:rsid w:val="00782D1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782D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782D11"/>
    <w:pPr>
      <w:spacing w:after="12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5"/>
    <w:uiPriority w:val="99"/>
    <w:qFormat/>
    <w:rsid w:val="00782D11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782D11"/>
    <w:pPr>
      <w:keepNext/>
      <w:jc w:val="center"/>
      <w:outlineLvl w:val="0"/>
    </w:pPr>
    <w:rPr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F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F3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Пользователь</cp:lastModifiedBy>
  <cp:revision>8</cp:revision>
  <cp:lastPrinted>2021-04-01T11:10:00Z</cp:lastPrinted>
  <dcterms:created xsi:type="dcterms:W3CDTF">2021-03-12T13:22:00Z</dcterms:created>
  <dcterms:modified xsi:type="dcterms:W3CDTF">2021-04-01T11:10:00Z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