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51" w:leader="none"/>
        </w:tabs>
        <w:ind w:right="140" w:hanging="0"/>
        <w:jc w:val="center"/>
        <w:rPr/>
      </w:pPr>
      <w:r>
        <w:drawing>
          <wp:anchor behindDoc="0" distT="0" distB="18415" distL="18415" distR="0" simplePos="0" locked="0" layoutInCell="1" allowOverlap="1" relativeHeight="2">
            <wp:simplePos x="0" y="0"/>
            <wp:positionH relativeFrom="column">
              <wp:posOffset>2758440</wp:posOffset>
            </wp:positionH>
            <wp:positionV relativeFrom="paragraph">
              <wp:posOffset>-361950</wp:posOffset>
            </wp:positionV>
            <wp:extent cx="438150" cy="6191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12"/>
          <w:szCs w:val="12"/>
        </w:rPr>
        <w:t xml:space="preserve"> </w:t>
      </w:r>
      <w:r>
        <w:rPr>
          <w:b/>
          <w:color w:val="000000"/>
          <w:sz w:val="12"/>
          <w:szCs w:val="12"/>
        </w:rPr>
        <w:tab/>
        <w:t>‘</w:t>
      </w:r>
    </w:p>
    <w:p>
      <w:pPr>
        <w:pStyle w:val="Normal"/>
        <w:ind w:right="140" w:hanging="0"/>
        <w:jc w:val="center"/>
        <w:rPr>
          <w:color w:val="auto"/>
        </w:rPr>
      </w:pPr>
      <w:r>
        <w:rPr>
          <w:b/>
          <w:color w:val="000000"/>
          <w:sz w:val="28"/>
          <w:szCs w:val="28"/>
        </w:rPr>
        <w:t>РЕШЕТИЛІВСЬКА МІСЬКА РАДА</w:t>
      </w:r>
    </w:p>
    <w:p>
      <w:pPr>
        <w:pStyle w:val="Normal"/>
        <w:ind w:right="140" w:hanging="0"/>
        <w:jc w:val="center"/>
        <w:rPr>
          <w:color w:val="auto"/>
        </w:rPr>
      </w:pPr>
      <w:r>
        <w:rPr>
          <w:b/>
          <w:color w:val="000000"/>
          <w:sz w:val="28"/>
          <w:szCs w:val="28"/>
        </w:rPr>
        <w:t>ПОЛТАВСЬКОЇ ОБЛАСТІ</w:t>
      </w:r>
    </w:p>
    <w:p>
      <w:pPr>
        <w:pStyle w:val="Normal"/>
        <w:ind w:right="140" w:hanging="0"/>
        <w:jc w:val="center"/>
        <w:rPr>
          <w:color w:val="auto"/>
        </w:rPr>
      </w:pPr>
      <w:r>
        <w:rPr>
          <w:b/>
          <w:color w:val="000000"/>
          <w:sz w:val="28"/>
          <w:szCs w:val="28"/>
        </w:rPr>
        <w:t>(п’ята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сесія восьмого скликання)</w:t>
      </w:r>
    </w:p>
    <w:p>
      <w:pPr>
        <w:pStyle w:val="Normal"/>
        <w:ind w:right="140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140" w:hanging="0"/>
        <w:jc w:val="center"/>
        <w:rPr/>
      </w:pPr>
      <w:r>
        <w:rPr>
          <w:b/>
          <w:bCs/>
          <w:color w:val="000000"/>
          <w:sz w:val="28"/>
          <w:szCs w:val="28"/>
        </w:rPr>
        <w:t>РІШЕННЯ</w:t>
      </w:r>
    </w:p>
    <w:p>
      <w:pPr>
        <w:pStyle w:val="Normal"/>
        <w:ind w:right="140" w:hanging="0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11"/>
        <w:tabs>
          <w:tab w:val="clear" w:pos="708"/>
          <w:tab w:val="left" w:pos="567" w:leader="none"/>
          <w:tab w:val="left" w:pos="709" w:leader="none"/>
          <w:tab w:val="right" w:pos="9099" w:leader="none"/>
        </w:tabs>
        <w:jc w:val="left"/>
        <w:rPr/>
      </w:pPr>
      <w:r>
        <w:rPr>
          <w:color w:val="000000"/>
        </w:rPr>
        <w:t>31 березня 2021</w:t>
      </w:r>
      <w:r>
        <w:rPr>
          <w:bCs/>
          <w:color w:val="000000"/>
        </w:rPr>
        <w:t xml:space="preserve"> року                                                                              № </w:t>
      </w:r>
      <w:r>
        <w:rPr>
          <w:bCs/>
          <w:color w:val="000000"/>
        </w:rPr>
        <w:t>328</w:t>
      </w:r>
      <w:r>
        <w:rPr>
          <w:bCs/>
          <w:color w:val="000000"/>
        </w:rPr>
        <w:t>-5-</w:t>
      </w:r>
      <w:r>
        <w:rPr>
          <w:bCs/>
          <w:color w:val="000000"/>
          <w:lang w:val="en-US"/>
        </w:rPr>
        <w:t>VII</w:t>
      </w:r>
      <w:r>
        <w:rPr>
          <w:bCs/>
          <w:color w:val="000000"/>
        </w:rPr>
        <w:t>І</w:t>
      </w:r>
    </w:p>
    <w:p>
      <w:pPr>
        <w:pStyle w:val="Normal"/>
        <w:spacing w:before="57" w:after="57"/>
        <w:ind w:right="140" w:hang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ind w:right="140" w:hanging="0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Про надання дозволу на виготовлення</w:t>
      </w:r>
    </w:p>
    <w:p>
      <w:pPr>
        <w:pStyle w:val="Normal"/>
        <w:ind w:right="140" w:hanging="0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 xml:space="preserve">проекту землеустрою щодо відведення </w:t>
      </w:r>
    </w:p>
    <w:p>
      <w:pPr>
        <w:pStyle w:val="Normal"/>
        <w:ind w:right="140" w:hanging="0"/>
        <w:jc w:val="both"/>
        <w:rPr/>
      </w:pPr>
      <w:bookmarkStart w:id="0" w:name="__DdeLink__7548_1745620200"/>
      <w:r>
        <w:rPr>
          <w:bCs/>
          <w:color w:val="000000"/>
          <w:sz w:val="28"/>
          <w:szCs w:val="28"/>
        </w:rPr>
        <w:t>земельних ділян</w:t>
      </w:r>
      <w:bookmarkEnd w:id="0"/>
      <w:r>
        <w:rPr>
          <w:bCs/>
          <w:color w:val="000000"/>
          <w:sz w:val="28"/>
          <w:szCs w:val="28"/>
        </w:rPr>
        <w:t>ок</w:t>
      </w:r>
      <w:r>
        <w:rPr>
          <w:bCs/>
          <w:color w:val="000000"/>
          <w:sz w:val="28"/>
          <w:szCs w:val="28"/>
          <w:lang w:val="ru-RU"/>
        </w:rPr>
        <w:t xml:space="preserve">  для індивідуального</w:t>
      </w:r>
    </w:p>
    <w:p>
      <w:pPr>
        <w:pStyle w:val="Normal"/>
        <w:ind w:right="140" w:hanging="0"/>
        <w:jc w:val="both"/>
        <w:rPr/>
      </w:pPr>
      <w:r>
        <w:rPr>
          <w:bCs/>
          <w:color w:val="000000"/>
          <w:sz w:val="28"/>
          <w:szCs w:val="28"/>
        </w:rPr>
        <w:t>садівництва в межах населених пунктів</w:t>
      </w:r>
    </w:p>
    <w:p>
      <w:pPr>
        <w:pStyle w:val="Normal"/>
        <w:tabs>
          <w:tab w:val="clear" w:pos="708"/>
          <w:tab w:val="left" w:pos="567" w:leader="none"/>
        </w:tabs>
        <w:ind w:right="140"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35" w:leader="none"/>
        </w:tabs>
        <w:jc w:val="both"/>
        <w:rPr/>
      </w:pPr>
      <w:r>
        <w:rPr>
          <w:color w:val="000000"/>
          <w:sz w:val="28"/>
          <w:szCs w:val="28"/>
        </w:rPr>
        <w:tab/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заяви громадян, Решетилівська міська рада 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>
          <w:color w:val="000000"/>
          <w:sz w:val="28"/>
          <w:szCs w:val="28"/>
        </w:rPr>
        <w:tab/>
        <w:t xml:space="preserve">1. Надати дозвіл </w:t>
      </w:r>
      <w:r>
        <w:rPr>
          <w:sz w:val="28"/>
          <w:szCs w:val="28"/>
        </w:rPr>
        <w:t>Войцеховському Вадиму Романовичу  на  виготовлення  проекту землеустрою щодо відведення земельної ділянки  орієнтовною площею 0,1200 га для індивідуального садівництва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rFonts w:eastAsia="Calibri"/>
          <w:sz w:val="28"/>
          <w:szCs w:val="28"/>
        </w:rPr>
        <w:t xml:space="preserve">Полтавська область, Полтавський район, с. Глибока Балка, </w:t>
      </w:r>
      <w:r>
        <w:rPr>
          <w:sz w:val="28"/>
          <w:szCs w:val="28"/>
        </w:rPr>
        <w:t xml:space="preserve">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000000" w:themeColor="text1"/>
          <w:sz w:val="28"/>
          <w:szCs w:val="28"/>
          <w:shd w:fill="FFFFFF" w:val="clear"/>
        </w:rPr>
        <w:t>5324281903:03:001:0106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>
          <w:color w:val="000000"/>
          <w:sz w:val="28"/>
          <w:szCs w:val="28"/>
        </w:rPr>
        <w:tab/>
        <w:t xml:space="preserve">2. Надати дозвіл Дзекуну Віталію Миколайовичу </w:t>
      </w:r>
      <w:r>
        <w:rPr>
          <w:sz w:val="28"/>
          <w:szCs w:val="28"/>
        </w:rPr>
        <w:t xml:space="preserve"> на  виготовлення  проекту землеустрою щодо відведення земельної ділянки  орієнтовною площею 0,1200 га для індивідуального садівництва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rFonts w:eastAsia="Calibri"/>
          <w:sz w:val="28"/>
          <w:szCs w:val="28"/>
        </w:rPr>
        <w:t xml:space="preserve">Полтавська область, Полтавський район,  с. Каленики, вул. Садова, </w:t>
      </w:r>
      <w:r>
        <w:rPr>
          <w:sz w:val="28"/>
          <w:szCs w:val="28"/>
        </w:rPr>
        <w:t xml:space="preserve">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000000" w:themeColor="text1"/>
          <w:sz w:val="28"/>
          <w:szCs w:val="28"/>
          <w:shd w:fill="FFFFFF" w:val="clear"/>
        </w:rPr>
        <w:t>5324281301:01:003:0047</w:t>
      </w:r>
      <w:r>
        <w:rPr>
          <w:sz w:val="28"/>
          <w:szCs w:val="28"/>
        </w:rPr>
        <w:t xml:space="preserve">.  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</w:t>
      </w:r>
      <w:r>
        <w:rPr>
          <w:color w:val="000000"/>
          <w:sz w:val="28"/>
          <w:szCs w:val="28"/>
        </w:rPr>
        <w:t xml:space="preserve">. Надати дозвіл </w:t>
      </w:r>
      <w:r>
        <w:rPr>
          <w:sz w:val="28"/>
          <w:szCs w:val="28"/>
        </w:rPr>
        <w:t>Кущ Світлані Володимирівні  на  виготовлення  проекту землеустрою щодо відведення земельної ділянки  орієнтовною площею 0,0400 га для індивідуального садівництва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rFonts w:eastAsia="Calibri"/>
          <w:sz w:val="28"/>
          <w:szCs w:val="28"/>
        </w:rPr>
        <w:t xml:space="preserve">Полтавська область, Полтавський район, м. Решетилівка, </w:t>
      </w:r>
      <w:r>
        <w:rPr>
          <w:sz w:val="28"/>
          <w:szCs w:val="28"/>
        </w:rPr>
        <w:t xml:space="preserve">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000000" w:themeColor="text1"/>
          <w:sz w:val="28"/>
          <w:szCs w:val="28"/>
          <w:shd w:fill="FFFFFF" w:val="clear"/>
        </w:rPr>
        <w:t>5324255100:30:004:0449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Надати дозвіл </w:t>
      </w:r>
      <w:r>
        <w:rPr>
          <w:sz w:val="28"/>
          <w:szCs w:val="28"/>
        </w:rPr>
        <w:t>Непийпі Олександру Івановичу  на  виготовлення  проекту землеустрою щодо відведення земельної ділянки  орієнтовною площею 0,1200 га для індивідуального садівництва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Полтавська область, Полтавський район, с. Глибока Балка, </w:t>
      </w:r>
      <w:r>
        <w:rPr>
          <w:sz w:val="28"/>
          <w:szCs w:val="28"/>
        </w:rPr>
        <w:t xml:space="preserve">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000000" w:themeColor="text1"/>
          <w:sz w:val="28"/>
          <w:szCs w:val="28"/>
          <w:shd w:fill="FFFFFF" w:val="clear"/>
        </w:rPr>
        <w:t>5324281903:03:001:0007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>
          <w:sz w:val="28"/>
          <w:szCs w:val="28"/>
        </w:rPr>
        <w:tab/>
        <w:t>5</w:t>
      </w:r>
      <w:r>
        <w:rPr>
          <w:color w:val="000000"/>
          <w:sz w:val="28"/>
          <w:szCs w:val="28"/>
        </w:rPr>
        <w:t xml:space="preserve">. Надати дозвіл </w:t>
      </w:r>
      <w:r>
        <w:rPr>
          <w:sz w:val="28"/>
          <w:szCs w:val="28"/>
        </w:rPr>
        <w:t>Непийпі Ростиславу Олександровичу  на  виготовлення  проекту землеустрою щодо відведення земельної ділянки  орієнтовною площею 0,1200 га для індивідуального садівництва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rFonts w:eastAsia="Calibri"/>
          <w:sz w:val="28"/>
          <w:szCs w:val="28"/>
        </w:rPr>
        <w:t xml:space="preserve">Полтавська область, Полтавський район, с. Глибока Балка, </w:t>
      </w:r>
      <w:r>
        <w:rPr>
          <w:sz w:val="28"/>
          <w:szCs w:val="28"/>
        </w:rPr>
        <w:t xml:space="preserve">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000000" w:themeColor="text1"/>
          <w:sz w:val="28"/>
          <w:szCs w:val="28"/>
          <w:shd w:fill="FFFFFF" w:val="clear"/>
        </w:rPr>
        <w:t>5324281903:03:001:0007</w:t>
      </w:r>
      <w:r>
        <w:rPr>
          <w:sz w:val="28"/>
          <w:szCs w:val="28"/>
        </w:rPr>
        <w:t xml:space="preserve">.  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</w:t>
      </w:r>
      <w:r>
        <w:rPr>
          <w:color w:val="000000"/>
          <w:sz w:val="28"/>
          <w:szCs w:val="28"/>
        </w:rPr>
        <w:t xml:space="preserve">. Надати дозвіл </w:t>
      </w:r>
      <w:r>
        <w:rPr>
          <w:sz w:val="28"/>
          <w:szCs w:val="28"/>
        </w:rPr>
        <w:t>Ремаренку Анатолію Григоровичу  на  виготовлення  проекту землеустрою щодо відведення земельної ділянки  орієнтовною площею 0,1200 га для індивідуального садівництва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rFonts w:eastAsia="Calibri"/>
          <w:sz w:val="28"/>
          <w:szCs w:val="28"/>
        </w:rPr>
        <w:t xml:space="preserve">Полтавська область, Полтавський район, за межами с. Шкурупіївка, </w:t>
      </w:r>
      <w:r>
        <w:rPr>
          <w:sz w:val="28"/>
          <w:szCs w:val="28"/>
        </w:rPr>
        <w:t xml:space="preserve">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000000" w:themeColor="text1"/>
          <w:sz w:val="28"/>
          <w:szCs w:val="28"/>
          <w:shd w:fill="FFFFFF" w:val="clear"/>
        </w:rPr>
        <w:t>5324255100:00:010:0109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>
          <w:color w:val="000000"/>
          <w:sz w:val="28"/>
          <w:szCs w:val="28"/>
        </w:rPr>
        <w:tab/>
        <w:t xml:space="preserve">7. Надати дозвіл </w:t>
      </w:r>
      <w:r>
        <w:rPr>
          <w:sz w:val="28"/>
          <w:szCs w:val="28"/>
        </w:rPr>
        <w:t>Федак Наталії Євгеніївні  на  виготовлення  проекту землеустрою щодо відведення земельної ділянки  орієнтовною площею 0,1200 га для індивідуального садівництва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Полтавська область, Полтавський район, за межами с. Шкурупіївка, </w:t>
      </w:r>
      <w:r>
        <w:rPr>
          <w:sz w:val="28"/>
          <w:szCs w:val="28"/>
        </w:rPr>
        <w:t xml:space="preserve">поблизу земельної ділянки з кадастровим </w:t>
      </w:r>
      <w:r>
        <w:rPr>
          <w:color w:val="000000"/>
          <w:sz w:val="28"/>
          <w:szCs w:val="28"/>
        </w:rPr>
        <w:t>№ </w:t>
      </w:r>
      <w:r>
        <w:rPr>
          <w:color w:val="000000" w:themeColor="text1"/>
          <w:sz w:val="28"/>
          <w:szCs w:val="28"/>
          <w:shd w:fill="FFFFFF" w:val="clear"/>
        </w:rPr>
        <w:t>5324255100:00:010:0029</w:t>
      </w:r>
      <w:r>
        <w:rPr>
          <w:sz w:val="28"/>
          <w:szCs w:val="28"/>
        </w:rPr>
        <w:t xml:space="preserve">.  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>
          <w:color w:val="000000"/>
          <w:sz w:val="28"/>
          <w:szCs w:val="28"/>
        </w:rPr>
        <w:tab/>
        <w:tab/>
      </w: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/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709" w:leader="none"/>
          <w:tab w:val="left" w:pos="9356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 xml:space="preserve">Міський голова                                                                           </w:t>
        <w:tab/>
        <w:t>О.А. Дядюнова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358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11" w:customStyle="1">
    <w:name w:val="Заголовок 11"/>
    <w:basedOn w:val="Normal"/>
    <w:uiPriority w:val="99"/>
    <w:qFormat/>
    <w:rsid w:val="00f63580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d634f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LibreOffice/6.3.1.2$Windows_X86_64 LibreOffice_project/b79626edf0065ac373bd1df5c28bd630b4424273</Application>
  <Pages>2</Pages>
  <Words>324</Words>
  <Characters>2402</Characters>
  <CharactersWithSpaces>2911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2021-02-11T07:41:00Z</dcterms:created>
  <dc:creator>Пользователь</dc:creator>
  <dc:description/>
  <dc:language>uk-UA</dc:language>
  <cp:lastModifiedBy/>
  <dcterms:modified xsi:type="dcterms:W3CDTF">2021-04-06T10:57:33Z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