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  <w:tab w:val="left" w:pos="9645" w:leader="none"/>
        </w:tabs>
        <w:ind w:right="57" w:hanging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2786380</wp:posOffset>
            </wp:positionH>
            <wp:positionV relativeFrom="paragraph">
              <wp:posOffset>-465455</wp:posOffset>
            </wp:positionV>
            <wp:extent cx="404495" cy="58547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231" t="-5116" r="-7231" b="-5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clear" w:pos="708"/>
          <w:tab w:val="left" w:pos="9356" w:leader="none"/>
        </w:tabs>
        <w:ind w:right="282" w:hanging="0"/>
        <w:rPr/>
      </w:pPr>
      <w:r>
        <w:rPr/>
        <w:t>РЕШЕТИЛІВСЬКА МІСЬКА РАДА</w:t>
      </w:r>
    </w:p>
    <w:p>
      <w:pPr>
        <w:pStyle w:val="Normal"/>
        <w:tabs>
          <w:tab w:val="clear" w:pos="708"/>
          <w:tab w:val="left" w:pos="9356" w:leader="none"/>
        </w:tabs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left" w:pos="9356" w:leader="none"/>
        </w:tabs>
        <w:ind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>ята сесія восьмого скликання)</w:t>
      </w:r>
    </w:p>
    <w:p>
      <w:pPr>
        <w:pStyle w:val="1"/>
        <w:tabs>
          <w:tab w:val="left" w:pos="0" w:leader="none"/>
          <w:tab w:val="left" w:pos="9356" w:leader="none"/>
        </w:tabs>
        <w:ind w:right="282" w:hanging="0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tabs>
          <w:tab w:val="left" w:pos="0" w:leader="none"/>
          <w:tab w:val="left" w:pos="9356" w:leader="none"/>
        </w:tabs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6"/>
        <w:tabs>
          <w:tab w:val="clear" w:pos="708"/>
          <w:tab w:val="left" w:pos="9356" w:leader="none"/>
        </w:tabs>
        <w:spacing w:before="0" w:after="0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1"/>
        <w:tabs>
          <w:tab w:val="clear" w:pos="0"/>
          <w:tab w:val="left" w:pos="9645" w:leader="none"/>
        </w:tabs>
        <w:ind w:right="57" w:hanging="0"/>
        <w:jc w:val="both"/>
        <w:rPr>
          <w:lang w:val="uk-UA"/>
        </w:rPr>
      </w:pPr>
      <w:r>
        <w:rPr>
          <w:bCs/>
          <w:lang w:val="uk-UA"/>
        </w:rPr>
        <w:t xml:space="preserve">31 </w:t>
      </w:r>
      <w:r>
        <w:rPr>
          <w:color w:val="000000"/>
          <w:lang w:val="uk-UA"/>
        </w:rPr>
        <w:t>березня</w:t>
      </w:r>
      <w:r>
        <w:rPr>
          <w:bCs/>
          <w:lang w:val="uk-UA"/>
        </w:rPr>
        <w:t xml:space="preserve"> 2021 року                                                                             № </w:t>
      </w:r>
      <w:r>
        <w:rPr>
          <w:bCs/>
          <w:lang w:val="uk-UA"/>
        </w:rPr>
        <w:t>330</w:t>
      </w:r>
      <w:r>
        <w:rPr>
          <w:bCs/>
          <w:lang w:val="uk-UA"/>
        </w:rPr>
        <w:t>-5-VIІІ</w:t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356" w:leader="none"/>
        </w:tabs>
        <w:ind w:right="282"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  <w:lang w:val="uk-UA"/>
        </w:rPr>
        <w:t xml:space="preserve">Про зміну конфігурації 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земельної ділянки</w:t>
      </w:r>
    </w:p>
    <w:p>
      <w:pPr>
        <w:pStyle w:val="Normal"/>
        <w:tabs>
          <w:tab w:val="clear" w:pos="708"/>
          <w:tab w:val="left" w:pos="9356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356" w:leader="none"/>
        </w:tabs>
        <w:ind w:right="282" w:firstLine="709"/>
        <w:jc w:val="both"/>
        <w:rPr/>
      </w:pPr>
      <w:r>
        <w:rPr>
          <w:sz w:val="28"/>
          <w:szCs w:val="28"/>
          <w:lang w:val="uk-UA"/>
        </w:rPr>
        <w:t xml:space="preserve">Керуючись Земельним кодексом України, законами України „Про землеустрій”, „Про оренду землі”, розглянувши заяву громадянина Кошкалди О.М., Решетилівська міська рада </w:t>
      </w:r>
    </w:p>
    <w:p>
      <w:pPr>
        <w:pStyle w:val="Normal"/>
        <w:tabs>
          <w:tab w:val="clear" w:pos="708"/>
          <w:tab w:val="left" w:pos="9356" w:leader="none"/>
        </w:tabs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0" w:leader="none"/>
        </w:tabs>
        <w:ind w:left="0" w:right="-1" w:firstLine="709"/>
        <w:jc w:val="both"/>
        <w:rPr/>
      </w:pPr>
      <w:r>
        <w:rPr>
          <w:sz w:val="28"/>
          <w:szCs w:val="28"/>
          <w:highlight w:val="white"/>
          <w:lang w:val="uk-UA"/>
        </w:rPr>
        <w:t xml:space="preserve">Задовольнити заяву громадянина Кошкалди Олександра Михайловича щодо </w:t>
      </w:r>
      <w:r>
        <w:rPr>
          <w:sz w:val="28"/>
          <w:szCs w:val="28"/>
          <w:lang w:val="uk-UA"/>
        </w:rPr>
        <w:t xml:space="preserve">зміни конфігурації земельної ділянки </w:t>
      </w:r>
      <w:r>
        <w:rPr>
          <w:color w:val="000000" w:themeColor="text1"/>
          <w:sz w:val="28"/>
          <w:szCs w:val="28"/>
          <w:lang w:val="uk-UA"/>
        </w:rPr>
        <w:t>кадас</w:t>
      </w:r>
      <w:r>
        <w:rPr>
          <w:sz w:val="28"/>
          <w:szCs w:val="28"/>
          <w:lang w:val="uk-UA"/>
        </w:rPr>
        <w:t>тровий номер 53242</w:t>
      </w:r>
      <w:r>
        <w:rPr>
          <w:sz w:val="28"/>
          <w:szCs w:val="28"/>
        </w:rPr>
        <w:t>813</w:t>
      </w:r>
      <w:r>
        <w:rPr>
          <w:sz w:val="28"/>
          <w:szCs w:val="28"/>
          <w:lang w:val="uk-UA"/>
        </w:rPr>
        <w:t>00</w:t>
      </w:r>
      <w:r>
        <w:rPr>
          <w:sz w:val="28"/>
          <w:szCs w:val="28"/>
        </w:rPr>
        <w:t>:00:006:0040</w:t>
      </w:r>
      <w:r>
        <w:rPr>
          <w:sz w:val="28"/>
          <w:szCs w:val="28"/>
          <w:lang w:val="uk-UA"/>
        </w:rPr>
        <w:t xml:space="preserve"> загальною площею 10,6004 </w:t>
      </w:r>
      <w:bookmarkStart w:id="0" w:name="_GoBack"/>
      <w:bookmarkEnd w:id="0"/>
      <w:r>
        <w:rPr>
          <w:sz w:val="28"/>
          <w:szCs w:val="28"/>
          <w:lang w:val="uk-UA"/>
        </w:rPr>
        <w:t xml:space="preserve">га для ведення фермерського господарства, </w:t>
      </w:r>
      <w:r>
        <w:rPr>
          <w:sz w:val="28"/>
          <w:szCs w:val="28"/>
        </w:rPr>
        <w:t>за адресою:</w:t>
      </w:r>
    </w:p>
    <w:p>
      <w:pPr>
        <w:pStyle w:val="ListParagraph"/>
        <w:tabs>
          <w:tab w:val="clear" w:pos="708"/>
          <w:tab w:val="left" w:pos="709" w:leader="none"/>
        </w:tabs>
        <w:ind w:left="709"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Полтавська область, Полтавський район,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Хрещате.</w:t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             О.А. Дядюнова</w:t>
      </w:r>
    </w:p>
    <w:p>
      <w:pPr>
        <w:pStyle w:val="Normal"/>
        <w:tabs>
          <w:tab w:val="clear" w:pos="708"/>
          <w:tab w:val="left" w:pos="709" w:leader="none"/>
          <w:tab w:val="left" w:pos="975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34" w:footer="0" w:bottom="85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738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6"/>
    <w:link w:val="10"/>
    <w:qFormat/>
    <w:rsid w:val="00097385"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97385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97385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sid w:val="00097385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097385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rsid w:val="00097385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2" w:customStyle="1">
    <w:name w:val="Название2"/>
    <w:basedOn w:val="Normal"/>
    <w:next w:val="Style16"/>
    <w:qFormat/>
    <w:rsid w:val="00097385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9504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LibreOffice/6.3.1.2$Windows_X86_64 LibreOffice_project/b79626edf0065ac373bd1df5c28bd630b4424273</Application>
  <Pages>1</Pages>
  <Words>75</Words>
  <Characters>568</Characters>
  <CharactersWithSpaces>789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2021-03-10T15:41:00Z</dcterms:created>
  <dc:creator>NEC</dc:creator>
  <dc:description/>
  <dc:language>uk-UA</dc:language>
  <cp:lastModifiedBy/>
  <dcterms:modified xsi:type="dcterms:W3CDTF">2021-04-06T10:58:09Z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