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26415" cy="690880"/>
            <wp:effectExtent l="0" t="0" r="0" b="0"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rPr/>
      </w:pPr>
      <w:r>
        <w:rPr/>
        <w:t>РЕШЕТИЛІВСЬКА МІСЬКА РАДА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(восьма позачергова сесія восьмого скликання)</w:t>
      </w:r>
    </w:p>
    <w:p>
      <w:pPr>
        <w:pStyle w:val="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"/>
        <w:rPr/>
      </w:pPr>
      <w:r>
        <w:rPr>
          <w:b/>
          <w:bCs/>
        </w:rPr>
        <w:t>РІШЕННЯ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/>
      </w:pPr>
      <w:r>
        <w:rPr>
          <w:bCs/>
          <w:sz w:val="28"/>
          <w:szCs w:val="28"/>
        </w:rPr>
        <w:t xml:space="preserve">28 травня  2021 року                                                                             № </w:t>
      </w:r>
      <w:r>
        <w:rPr>
          <w:bCs/>
          <w:sz w:val="28"/>
          <w:szCs w:val="28"/>
        </w:rPr>
        <w:t>436</w:t>
      </w:r>
      <w:r>
        <w:rPr>
          <w:bCs/>
          <w:sz w:val="28"/>
          <w:szCs w:val="28"/>
        </w:rPr>
        <w:t>-8-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>І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Про надання дозволу </w:t>
      </w:r>
      <w:r>
        <w:rPr>
          <w:sz w:val="28"/>
          <w:szCs w:val="28"/>
        </w:rPr>
        <w:t>на виготовлення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проекту землеустрою щодо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відведення земельних ділянок </w:t>
      </w:r>
    </w:p>
    <w:p>
      <w:pPr>
        <w:pStyle w:val="Normal"/>
        <w:jc w:val="both"/>
        <w:rPr/>
      </w:pPr>
      <w:r>
        <w:rPr>
          <w:sz w:val="28"/>
          <w:szCs w:val="28"/>
        </w:rPr>
        <w:t>для створення громадських пасовищ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„Про землеустрій”,</w:t>
      </w:r>
      <w:r>
        <w:rPr>
          <w:sz w:val="28"/>
          <w:szCs w:val="28"/>
          <w:lang w:val="uk-UA"/>
        </w:rPr>
        <w:t xml:space="preserve"> ,,Про місцеве самоврядування в Україні”</w:t>
      </w:r>
      <w:r>
        <w:rPr>
          <w:sz w:val="28"/>
          <w:szCs w:val="28"/>
        </w:rPr>
        <w:t>”, Решетилівська міська рада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розміром  50</w:t>
      </w:r>
      <w:r>
        <w:rPr>
          <w:sz w:val="28"/>
          <w:szCs w:val="28"/>
        </w:rPr>
        <w:t>,0000 га, яка знаходиться поблизу земельної ділянки з кадастровим номером 5324282204:04:001:0009.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 розміром  30,0000 га, яка знаходиться поблизу земельної ділянки з кадастровим номером 5324282200:00:002:0009.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 розміром  29,0000 га, яка знаходиться поблизу земельної ділянки з кадастровим номером 5324282200:00:002:0009.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 розміром  12,0000 га, яка знаходиться поблизу земельної ділянки з кадастровим номером 5324282202:02:002:0090.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 розміром  21.4000 га, яка знаходиться поблизу земельної ділянки з кадастровим номером 5324280500:00:006:0050.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Надати дозвіл </w:t>
      </w:r>
      <w:r>
        <w:rPr>
          <w:sz w:val="28"/>
          <w:szCs w:val="28"/>
        </w:rPr>
        <w:t>на виготовлення проекту землеустрою щодо відведення земельної ділянки для створення громадських пасовищ (18.00-землі загального користування) на території Решетилівської міської ради Полтавського району Полтавської області орієнтовним розміром  8,7000 га, яка знаходиться поблизу земельної ділянки з кадастровим номером 5324280500:00:004:0079.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         О.А.Дядюнова</w:t>
      </w:r>
    </w:p>
    <w:sectPr>
      <w:type w:val="nextPage"/>
      <w:pgSz w:w="11906" w:h="16838"/>
      <w:pgMar w:left="1701" w:right="567" w:header="0" w:top="795" w:footer="0" w:bottom="114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06b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paragraph" w:styleId="1">
    <w:name w:val="Heading 1"/>
    <w:basedOn w:val="Normal"/>
    <w:next w:val="Normal"/>
    <w:link w:val="10"/>
    <w:uiPriority w:val="99"/>
    <w:qFormat/>
    <w:rsid w:val="003606b1"/>
    <w:pPr>
      <w:keepNext w:val="true"/>
      <w:jc w:val="center"/>
      <w:outlineLvl w:val="0"/>
    </w:pPr>
    <w:rPr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3606b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Заголовок Знак"/>
    <w:basedOn w:val="DefaultParagraphFont"/>
    <w:uiPriority w:val="99"/>
    <w:qFormat/>
    <w:rsid w:val="003606b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606b1"/>
    <w:rPr>
      <w:rFonts w:ascii="Tahoma" w:hAnsi="Tahoma" w:eastAsia="Times New Roman" w:cs="Tahoma"/>
      <w:sz w:val="16"/>
      <w:szCs w:val="16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uiPriority w:val="99"/>
    <w:qFormat/>
    <w:rsid w:val="003606b1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06b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606b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LibreOffice/6.3.1.2$Windows_X86_64 LibreOffice_project/b79626edf0065ac373bd1df5c28bd630b4424273</Application>
  <Pages>2</Pages>
  <Words>292</Words>
  <Characters>2310</Characters>
  <CharactersWithSpaces>2752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2018-11-15T13:00:00Z</dcterms:created>
  <dc:creator>User</dc:creator>
  <dc:description/>
  <dc:language>uk-UA</dc:language>
  <cp:lastModifiedBy/>
  <cp:lastPrinted>2018-12-11T13:02:00Z</cp:lastPrinted>
  <dcterms:modified xsi:type="dcterms:W3CDTF">2021-06-02T16:17:09Z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