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890" w:leader="none"/>
          <w:tab w:val="right" w:pos="9781" w:leader="none"/>
        </w:tabs>
        <w:ind w:right="282" w:hanging="0"/>
        <w:rPr/>
      </w:pPr>
      <w:r>
        <w:rPr>
          <w:b/>
          <w:bCs/>
          <w:sz w:val="44"/>
          <w:szCs w:val="44"/>
        </w:rPr>
        <w:tab/>
      </w:r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-341630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ru-RU"/>
        </w:rPr>
        <w:t>дев'ята</w:t>
      </w:r>
      <w:r>
        <w:rPr>
          <w:b/>
          <w:bCs/>
          <w:sz w:val="28"/>
          <w:szCs w:val="28"/>
        </w:rPr>
        <w:t xml:space="preserve"> позачергова сесія восьмого скликання)</w:t>
      </w:r>
    </w:p>
    <w:p>
      <w:pPr>
        <w:pStyle w:val="111"/>
        <w:numPr>
          <w:ilvl w:val="0"/>
          <w:numId w:val="1"/>
        </w:numPr>
        <w:ind w:right="14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numPr>
          <w:ilvl w:val="0"/>
          <w:numId w:val="1"/>
        </w:numPr>
        <w:ind w:right="140" w:hanging="0"/>
        <w:rPr/>
      </w:pPr>
      <w:r>
        <w:rPr>
          <w:b/>
          <w:bCs/>
        </w:rPr>
        <w:t xml:space="preserve"> </w:t>
      </w:r>
      <w:r>
        <w:rPr>
          <w:b/>
          <w:bCs/>
        </w:rPr>
        <w:t>РІШЕННЯ</w:t>
      </w:r>
    </w:p>
    <w:p>
      <w:pPr>
        <w:pStyle w:val="Style17"/>
        <w:ind w:right="140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111"/>
        <w:numPr>
          <w:ilvl w:val="0"/>
          <w:numId w:val="1"/>
        </w:numPr>
        <w:jc w:val="both"/>
        <w:rPr/>
      </w:pPr>
      <w:r>
        <w:rPr>
          <w:bCs/>
        </w:rPr>
        <w:t>29 червня 2021 року                                                                              №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>512</w:t>
      </w:r>
      <w:r>
        <w:rPr>
          <w:bCs/>
          <w:lang w:val="en-US"/>
        </w:rPr>
        <w:t xml:space="preserve"> </w:t>
      </w:r>
      <w:r>
        <w:rPr>
          <w:bCs/>
        </w:rPr>
        <w:t>-</w:t>
      </w:r>
      <w:r>
        <w:rPr>
          <w:bCs/>
          <w:color w:val="000000"/>
        </w:rPr>
        <w:t>9</w:t>
      </w:r>
      <w:r>
        <w:rPr>
          <w:bCs/>
        </w:rPr>
        <w:t>-</w:t>
      </w:r>
      <w:r>
        <w:rPr>
          <w:bCs/>
          <w:lang w:val="en-US"/>
        </w:rPr>
        <w:t>VII</w:t>
      </w:r>
      <w:r>
        <w:rPr>
          <w:bCs/>
        </w:rPr>
        <w:t xml:space="preserve">І 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282" w:hanging="0"/>
        <w:jc w:val="both"/>
        <w:rPr/>
      </w:pPr>
      <w:r>
        <w:rPr>
          <w:bCs/>
          <w:sz w:val="28"/>
          <w:szCs w:val="28"/>
        </w:rPr>
        <w:t>Про посвідчення за Решетилівською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міською радою права комунальної </w:t>
      </w:r>
    </w:p>
    <w:p>
      <w:pPr>
        <w:pStyle w:val="Normal"/>
        <w:ind w:right="282" w:hanging="0"/>
        <w:jc w:val="both"/>
        <w:rPr/>
      </w:pPr>
      <w:r>
        <w:rPr>
          <w:bCs/>
          <w:sz w:val="28"/>
          <w:szCs w:val="28"/>
        </w:rPr>
        <w:t xml:space="preserve">власності на земельні ділянки </w:t>
      </w:r>
    </w:p>
    <w:p>
      <w:pPr>
        <w:pStyle w:val="Normal"/>
        <w:ind w:right="282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</w:t>
      </w:r>
      <w:r>
        <w:rPr>
          <w:color w:val="000000" w:themeColor="text1"/>
          <w:sz w:val="28"/>
          <w:szCs w:val="28"/>
        </w:rPr>
        <w:t xml:space="preserve">”, враховуючи рекомендації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 міської ради, Решетилівська </w:t>
      </w:r>
      <w:r>
        <w:rPr>
          <w:bCs/>
          <w:color w:val="000000" w:themeColor="text1"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color w:val="000000"/>
          <w:sz w:val="28"/>
          <w:szCs w:val="28"/>
        </w:rPr>
        <w:tab/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 </w:t>
      </w:r>
      <w:bookmarkStart w:id="0" w:name="__DdeLink__2838_4118683470"/>
      <w:r>
        <w:rPr>
          <w:color w:val="000000" w:themeColor="text1"/>
          <w:sz w:val="28"/>
          <w:szCs w:val="28"/>
        </w:rPr>
        <w:t>Решетилівській міській раді посвідчити право комунальної власності на земельну ділянку площею 0,0924</w:t>
      </w:r>
      <w:r>
        <w:rPr>
          <w:bCs/>
          <w:color w:val="000000" w:themeColor="text1"/>
          <w:sz w:val="28"/>
          <w:szCs w:val="28"/>
        </w:rPr>
        <w:t xml:space="preserve"> га з цільовим призначенням </w:t>
      </w:r>
      <w:r>
        <w:rPr>
          <w:color w:val="000000" w:themeColor="text1"/>
          <w:sz w:val="28"/>
          <w:szCs w:val="28"/>
          <w:shd w:fill="FFFFFF" w:val="clear"/>
        </w:rPr>
        <w:t xml:space="preserve">18.00 землі загального користування </w:t>
      </w:r>
      <w:r>
        <w:rPr>
          <w:color w:val="000000" w:themeColor="text1"/>
          <w:sz w:val="28"/>
          <w:szCs w:val="28"/>
        </w:rPr>
        <w:t xml:space="preserve">на території Решетилівської міської ради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> № </w:t>
      </w:r>
      <w:bookmarkStart w:id="1" w:name="__DdeLink__317_3890709285"/>
      <w:bookmarkStart w:id="2" w:name="__DdeLink__746_670371207"/>
      <w:r>
        <w:rPr>
          <w:color w:val="000000" w:themeColor="text1"/>
          <w:sz w:val="28"/>
          <w:szCs w:val="28"/>
          <w:shd w:fill="FFFFFF" w:val="clear"/>
        </w:rPr>
        <w:t>5324285001:01:002:0</w:t>
      </w:r>
      <w:bookmarkEnd w:id="1"/>
      <w:bookmarkEnd w:id="2"/>
      <w:r>
        <w:rPr>
          <w:color w:val="000000" w:themeColor="text1"/>
          <w:sz w:val="28"/>
          <w:szCs w:val="28"/>
          <w:shd w:fill="FFFFFF" w:val="clear"/>
        </w:rPr>
        <w:t>405</w:t>
      </w:r>
      <w:r>
        <w:rPr>
          <w:color w:val="000000" w:themeColor="text1"/>
          <w:sz w:val="28"/>
          <w:szCs w:val="28"/>
        </w:rPr>
        <w:t>).</w:t>
      </w:r>
      <w:bookmarkEnd w:id="0"/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bookmarkStart w:id="3" w:name="__DdeLink__2044_286157865"/>
      <w:r>
        <w:rPr>
          <w:color w:val="000000" w:themeColor="text1"/>
          <w:sz w:val="28"/>
          <w:szCs w:val="28"/>
        </w:rPr>
        <w:t>2. Решетилівській міській раді посвідчити право комунальної власності на земельну ділянку площею 13,4506</w:t>
      </w:r>
      <w:r>
        <w:rPr>
          <w:bCs/>
          <w:color w:val="000000" w:themeColor="text1"/>
          <w:sz w:val="28"/>
          <w:szCs w:val="28"/>
        </w:rPr>
        <w:t xml:space="preserve"> га з цільовим призначенням </w:t>
      </w:r>
      <w:r>
        <w:rPr>
          <w:bCs/>
          <w:color w:val="000000" w:themeColor="text1"/>
          <w:sz w:val="28"/>
          <w:szCs w:val="28"/>
          <w:shd w:fill="FFFFFF" w:val="clear"/>
        </w:rPr>
        <w:t>для ведення особистого селянського господарства</w:t>
      </w:r>
      <w:r>
        <w:rPr>
          <w:color w:val="000000" w:themeColor="text1"/>
          <w:sz w:val="28"/>
          <w:szCs w:val="28"/>
        </w:rPr>
        <w:t xml:space="preserve"> на території Решетилівської міської ради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> № </w:t>
      </w:r>
      <w:bookmarkStart w:id="4" w:name="__DdeLink__317_38907092851"/>
      <w:bookmarkStart w:id="5" w:name="__DdeLink__746_6703712071"/>
      <w:r>
        <w:rPr>
          <w:color w:val="000000" w:themeColor="text1"/>
          <w:sz w:val="28"/>
          <w:szCs w:val="28"/>
          <w:shd w:fill="FFFFFF" w:val="clear"/>
        </w:rPr>
        <w:t>5324255100:00:019:0</w:t>
      </w:r>
      <w:bookmarkEnd w:id="4"/>
      <w:bookmarkEnd w:id="5"/>
      <w:r>
        <w:rPr>
          <w:color w:val="000000" w:themeColor="text1"/>
          <w:sz w:val="28"/>
          <w:szCs w:val="28"/>
          <w:shd w:fill="FFFFFF" w:val="clear"/>
        </w:rPr>
        <w:t>112</w:t>
      </w:r>
      <w:r>
        <w:rPr>
          <w:color w:val="000000" w:themeColor="text1"/>
          <w:sz w:val="28"/>
          <w:szCs w:val="28"/>
        </w:rPr>
        <w:t>).</w:t>
      </w:r>
      <w:bookmarkEnd w:id="3"/>
    </w:p>
    <w:p>
      <w:pPr>
        <w:pStyle w:val="Normal"/>
        <w:widowControl/>
        <w:bidi w:val="0"/>
        <w:ind w:left="0" w:righ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 Решетилівській міській раді посвідчити право комунальної власності на земельну ділянку площею 34,2472</w:t>
      </w:r>
      <w:r>
        <w:rPr>
          <w:bCs/>
          <w:color w:val="000000" w:themeColor="text1"/>
          <w:sz w:val="28"/>
          <w:szCs w:val="28"/>
        </w:rPr>
        <w:t xml:space="preserve"> га з цільовим призначенням </w:t>
      </w:r>
      <w:r>
        <w:rPr>
          <w:color w:val="000000" w:themeColor="text1"/>
          <w:sz w:val="28"/>
          <w:szCs w:val="28"/>
          <w:shd w:fill="FFFFFF" w:val="clear"/>
        </w:rPr>
        <w:t>16.00 Землі запасу</w:t>
      </w:r>
      <w:r>
        <w:rPr>
          <w:color w:val="000000" w:themeColor="text1"/>
          <w:sz w:val="28"/>
          <w:szCs w:val="28"/>
        </w:rPr>
        <w:t xml:space="preserve"> на території Решетилівської міської ради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> № </w:t>
      </w:r>
      <w:bookmarkStart w:id="6" w:name="__DdeLink__317_389070928511"/>
      <w:bookmarkStart w:id="7" w:name="__DdeLink__746_67037120711"/>
      <w:r>
        <w:rPr>
          <w:color w:val="000000" w:themeColor="text1"/>
          <w:sz w:val="28"/>
          <w:szCs w:val="28"/>
          <w:shd w:fill="FFFFFF" w:val="clear"/>
        </w:rPr>
        <w:t>5324255100:00:017:0</w:t>
      </w:r>
      <w:bookmarkEnd w:id="6"/>
      <w:bookmarkEnd w:id="7"/>
      <w:r>
        <w:rPr>
          <w:color w:val="000000" w:themeColor="text1"/>
          <w:sz w:val="28"/>
          <w:szCs w:val="28"/>
          <w:shd w:fill="FFFFFF" w:val="clear"/>
        </w:rPr>
        <w:t>271</w:t>
      </w:r>
      <w:r>
        <w:rPr>
          <w:color w:val="000000" w:themeColor="text1"/>
          <w:sz w:val="28"/>
          <w:szCs w:val="28"/>
        </w:rPr>
        <w:t>).</w:t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</w:rPr>
        <w:t>4. Решетилівській міській раді посвідчити право комунальної власності на земельну ділянку площею 1,9997</w:t>
      </w:r>
      <w:r>
        <w:rPr>
          <w:bCs/>
          <w:color w:val="000000" w:themeColor="text1"/>
          <w:sz w:val="28"/>
          <w:szCs w:val="28"/>
        </w:rPr>
        <w:t xml:space="preserve"> га з цільовим призначенням </w:t>
      </w:r>
      <w:r>
        <w:rPr>
          <w:bCs/>
          <w:color w:val="000000" w:themeColor="text1"/>
          <w:sz w:val="28"/>
          <w:szCs w:val="28"/>
          <w:shd w:fill="FFFFFF" w:val="clear"/>
        </w:rPr>
        <w:t>для ведення товарного сільськогосподарського виробництва</w:t>
      </w:r>
      <w:r>
        <w:rPr>
          <w:color w:val="000000" w:themeColor="text1"/>
          <w:sz w:val="28"/>
          <w:szCs w:val="28"/>
        </w:rPr>
        <w:t xml:space="preserve"> на території Решетилівської міської ради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> № </w:t>
      </w:r>
      <w:r>
        <w:rPr>
          <w:color w:val="000000" w:themeColor="text1"/>
          <w:sz w:val="28"/>
          <w:szCs w:val="28"/>
          <w:shd w:fill="FFFFFF" w:val="clear"/>
        </w:rPr>
        <w:t>5324280902:02:001:0020</w:t>
      </w:r>
      <w:r>
        <w:rPr>
          <w:color w:val="000000" w:themeColor="text1"/>
          <w:sz w:val="28"/>
          <w:szCs w:val="28"/>
        </w:rPr>
        <w:t xml:space="preserve">), у зв’язку з поділом земельної ділянки з кадастровим номером </w:t>
      </w:r>
      <w:r>
        <w:rPr>
          <w:color w:val="000000" w:themeColor="text1"/>
          <w:sz w:val="28"/>
          <w:szCs w:val="28"/>
          <w:shd w:fill="FFFFFF" w:val="clear"/>
        </w:rPr>
        <w:t>5324280911:11:001:0005, площею</w:t>
      </w:r>
      <w:r>
        <w:rPr>
          <w:color w:val="auto"/>
          <w:sz w:val="28"/>
          <w:szCs w:val="28"/>
          <w:shd w:fill="FFFFFF" w:val="clear"/>
        </w:rPr>
        <w:t xml:space="preserve"> 3,9994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Решетилівській міській раді посвідчити право комунальної власності на земельну ділянку площею 1,9997</w:t>
      </w:r>
      <w:r>
        <w:rPr>
          <w:bCs/>
          <w:color w:val="000000"/>
          <w:sz w:val="28"/>
          <w:szCs w:val="28"/>
        </w:rPr>
        <w:t xml:space="preserve"> га з цільовим призначенням </w:t>
      </w:r>
      <w:r>
        <w:rPr>
          <w:bCs/>
          <w:color w:val="000000" w:themeColor="text1"/>
          <w:sz w:val="28"/>
          <w:szCs w:val="28"/>
          <w:shd w:fill="FFFFFF" w:val="clear"/>
        </w:rPr>
        <w:t>для ведення товарного сільськогосподарського виробництва</w:t>
      </w:r>
      <w:r>
        <w:rPr>
          <w:color w:val="000000"/>
          <w:sz w:val="28"/>
          <w:szCs w:val="28"/>
        </w:rPr>
        <w:t xml:space="preserve"> на території Решетилівської міської ради </w:t>
      </w:r>
      <w:r>
        <w:rPr>
          <w:bCs/>
          <w:color w:val="000000"/>
          <w:sz w:val="28"/>
          <w:szCs w:val="28"/>
        </w:rPr>
        <w:t>(кадастровий</w:t>
      </w:r>
      <w:r>
        <w:rPr>
          <w:color w:val="000000"/>
          <w:sz w:val="28"/>
          <w:szCs w:val="28"/>
        </w:rPr>
        <w:t> № </w:t>
      </w:r>
      <w:r>
        <w:rPr>
          <w:color w:val="auto"/>
          <w:sz w:val="28"/>
          <w:szCs w:val="28"/>
          <w:shd w:fill="FFFFFF" w:val="clear"/>
        </w:rPr>
        <w:t>5324280902:02:001:0021</w:t>
      </w:r>
      <w:r>
        <w:rPr>
          <w:color w:val="000000"/>
          <w:sz w:val="28"/>
          <w:szCs w:val="28"/>
        </w:rPr>
        <w:t xml:space="preserve">), у зв’язку з поділом земельної ділянки з кадастровим номером </w:t>
      </w:r>
      <w:r>
        <w:rPr>
          <w:color w:val="auto"/>
          <w:sz w:val="28"/>
          <w:szCs w:val="28"/>
          <w:shd w:fill="FFFFFF" w:val="clear"/>
        </w:rPr>
        <w:t>5324280911:11:001:0005, площею 3,9994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color w:val="000000" w:themeColor="text1"/>
          <w:sz w:val="28"/>
          <w:szCs w:val="28"/>
        </w:rPr>
        <w:tab/>
        <w:t>6. Решетилівській міській раді посвідчити право комунальної власності на земельну ділянку площею 3,1699</w:t>
      </w:r>
      <w:r>
        <w:rPr>
          <w:bCs/>
          <w:color w:val="000000" w:themeColor="text1"/>
          <w:sz w:val="28"/>
          <w:szCs w:val="28"/>
        </w:rPr>
        <w:t xml:space="preserve"> га з цільовим призначенням </w:t>
      </w:r>
      <w:r>
        <w:rPr>
          <w:bCs/>
          <w:color w:val="000000" w:themeColor="text1"/>
          <w:sz w:val="28"/>
          <w:szCs w:val="28"/>
          <w:shd w:fill="FFFFFF" w:val="clear"/>
        </w:rPr>
        <w:t>для ведення товарного сільськогосподарського виробництва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території Решетилівської міської ради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> № </w:t>
      </w:r>
      <w:r>
        <w:rPr>
          <w:color w:val="000000" w:themeColor="text1"/>
          <w:sz w:val="28"/>
          <w:szCs w:val="28"/>
          <w:shd w:fill="FFFFFF" w:val="clear"/>
        </w:rPr>
        <w:t>5324255100:00:003:0176</w:t>
      </w:r>
      <w:bookmarkStart w:id="8" w:name="_GoBack"/>
      <w:bookmarkEnd w:id="8"/>
      <w:r>
        <w:rPr>
          <w:color w:val="000000" w:themeColor="text1"/>
          <w:sz w:val="28"/>
          <w:szCs w:val="28"/>
        </w:rPr>
        <w:t>).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Міський голова</w:t>
        <w:tab/>
        <w:tab/>
        <w:tab/>
        <w:tab/>
        <w:t xml:space="preserve">   </w:t>
        <w:tab/>
        <w:t xml:space="preserve">                       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567" w:top="62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40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4740a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4740a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740a6"/>
    <w:rPr>
      <w:rFonts w:ascii="Tahoma" w:hAnsi="Tahoma" w:eastAsia="Times New Roman" w:cs="Tahoma"/>
      <w:sz w:val="16"/>
      <w:szCs w:val="16"/>
      <w:lang w:eastAsia="uk-UA"/>
    </w:rPr>
  </w:style>
  <w:style w:type="character" w:styleId="11" w:customStyle="1">
    <w:name w:val="Заголовок 1 Знак1"/>
    <w:basedOn w:val="DefaultParagraphFont"/>
    <w:uiPriority w:val="99"/>
    <w:qFormat/>
    <w:rsid w:val="00170fe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340f16"/>
    <w:pPr>
      <w:spacing w:lineRule="auto" w:line="288" w:before="0" w:after="140"/>
    </w:pPr>
    <w:rPr/>
  </w:style>
  <w:style w:type="paragraph" w:styleId="Style18">
    <w:name w:val="List"/>
    <w:basedOn w:val="Style17"/>
    <w:rsid w:val="00340f16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Title"/>
    <w:basedOn w:val="Normal"/>
    <w:next w:val="Style17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d23f8b"/>
    <w:pPr>
      <w:suppressLineNumbers/>
    </w:pPr>
    <w:rPr>
      <w:rFonts w:cs="Arial Unicode MS"/>
    </w:rPr>
  </w:style>
  <w:style w:type="paragraph" w:styleId="111" w:customStyle="1">
    <w:name w:val="Заголовок 11"/>
    <w:basedOn w:val="Normal"/>
    <w:next w:val="Style17"/>
    <w:uiPriority w:val="99"/>
    <w:qFormat/>
    <w:rsid w:val="004740a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Заголовок1"/>
    <w:basedOn w:val="Normal"/>
    <w:next w:val="Style17"/>
    <w:qFormat/>
    <w:rsid w:val="00340f16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3" w:customStyle="1">
    <w:name w:val="Название объекта1"/>
    <w:basedOn w:val="Normal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styleId="14" w:customStyle="1">
    <w:name w:val="Указатель1"/>
    <w:basedOn w:val="Normal"/>
    <w:qFormat/>
    <w:rsid w:val="006652ec"/>
    <w:pPr>
      <w:suppressLineNumbers/>
    </w:pPr>
    <w:rPr>
      <w:rFonts w:cs="Arial"/>
    </w:rPr>
  </w:style>
  <w:style w:type="paragraph" w:styleId="Style22" w:customStyle="1">
    <w:name w:val="Покажчик"/>
    <w:basedOn w:val="Normal"/>
    <w:qFormat/>
    <w:rsid w:val="00340f16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4740a6"/>
    <w:pPr/>
    <w:rPr>
      <w:rFonts w:ascii="Tahoma" w:hAnsi="Tahoma" w:cs="Tahoma"/>
      <w:sz w:val="16"/>
      <w:szCs w:val="16"/>
    </w:rPr>
  </w:style>
  <w:style w:type="paragraph" w:styleId="Style23" w:customStyle="1">
    <w:name w:val="Вміст таблиці"/>
    <w:basedOn w:val="Normal"/>
    <w:qFormat/>
    <w:rsid w:val="00340f16"/>
    <w:pPr/>
    <w:rPr/>
  </w:style>
  <w:style w:type="paragraph" w:styleId="Style24" w:customStyle="1">
    <w:name w:val="Заголовок таблиці"/>
    <w:basedOn w:val="Style23"/>
    <w:qFormat/>
    <w:rsid w:val="00340f16"/>
    <w:pPr/>
    <w:rPr/>
  </w:style>
  <w:style w:type="paragraph" w:styleId="ListParagraph">
    <w:name w:val="List Paragraph"/>
    <w:basedOn w:val="Normal"/>
    <w:uiPriority w:val="34"/>
    <w:qFormat/>
    <w:rsid w:val="00b95263"/>
    <w:pPr>
      <w:spacing w:before="0" w:after="0"/>
      <w:ind w:left="720" w:hanging="0"/>
      <w:contextualSpacing/>
    </w:pPr>
    <w:rPr/>
  </w:style>
  <w:style w:type="paragraph" w:styleId="15" w:customStyle="1">
    <w:name w:val="Верх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6" w:customStyle="1">
    <w:name w:val="Ниж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 w:customStyle="1">
    <w:name w:val="Верхний и нижний колонтитулы"/>
    <w:basedOn w:val="Normal"/>
    <w:qFormat/>
    <w:rsid w:val="006652ec"/>
    <w:pPr/>
    <w:rPr/>
  </w:style>
  <w:style w:type="paragraph" w:styleId="2" w:customStyle="1">
    <w:name w:val="Верхний колонтитул2"/>
    <w:basedOn w:val="Normal"/>
    <w:qFormat/>
    <w:rsid w:val="00a20cb6"/>
    <w:pPr/>
    <w:rPr/>
  </w:style>
  <w:style w:type="paragraph" w:styleId="3" w:customStyle="1">
    <w:name w:val="Верхний колонтитул3"/>
    <w:basedOn w:val="Style25"/>
    <w:qFormat/>
    <w:rsid w:val="00f20bea"/>
    <w:pPr/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96CD2-17DC-40BF-82A6-4681BBA1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LibreOffice/6.3.1.2$Windows_X86_64 LibreOffice_project/b79626edf0065ac373bd1df5c28bd630b4424273</Application>
  <Pages>2</Pages>
  <Words>276</Words>
  <Characters>2116</Characters>
  <CharactersWithSpaces>2492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2020-08-11T12:35:00Z</dcterms:created>
  <dc:creator>User</dc:creator>
  <dc:description/>
  <dc:language>uk-UA</dc:language>
  <cp:lastModifiedBy/>
  <cp:lastPrinted>2021-06-24T16:24:47Z</cp:lastPrinted>
  <dcterms:modified xsi:type="dcterms:W3CDTF">2021-07-01T10:32:36Z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