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108" w:rsidRDefault="004C0947">
      <w:pPr>
        <w:widowControl w:val="0"/>
        <w:suppressAutoHyphens/>
        <w:jc w:val="center"/>
      </w:pPr>
      <w:r>
        <w:rPr>
          <w:noProof/>
          <w:lang w:val="ru-RU" w:eastAsia="ru-RU" w:bidi="ar-SA"/>
        </w:rPr>
        <w:drawing>
          <wp:anchor distT="0" distB="0" distL="0" distR="0" simplePos="0" relativeHeight="2" behindDoc="0" locked="0" layoutInCell="1" allowOverlap="1">
            <wp:simplePos x="0" y="0"/>
            <wp:positionH relativeFrom="column">
              <wp:posOffset>2851150</wp:posOffset>
            </wp:positionH>
            <wp:positionV relativeFrom="paragraph">
              <wp:posOffset>-316865</wp:posOffset>
            </wp:positionV>
            <wp:extent cx="433070" cy="614045"/>
            <wp:effectExtent l="0" t="0" r="508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5"/>
                    <a:srcRect l="-904" t="-640" r="-904" b="-640"/>
                    <a:stretch>
                      <a:fillRect/>
                    </a:stretch>
                  </pic:blipFill>
                  <pic:spPr bwMode="auto">
                    <a:xfrm>
                      <a:off x="0" y="0"/>
                      <a:ext cx="433070" cy="614045"/>
                    </a:xfrm>
                    <a:prstGeom prst="rect">
                      <a:avLst/>
                    </a:prstGeom>
                  </pic:spPr>
                </pic:pic>
              </a:graphicData>
            </a:graphic>
          </wp:anchor>
        </w:drawing>
      </w:r>
    </w:p>
    <w:p w:rsidR="00EB7108" w:rsidRDefault="00EB7108">
      <w:pPr>
        <w:widowControl w:val="0"/>
        <w:suppressAutoHyphens/>
        <w:jc w:val="center"/>
        <w:rPr>
          <w:rFonts w:eastAsia="Andale Sans UI;Arial Unicode MS" w:cs="Tahoma"/>
          <w:b/>
          <w:sz w:val="12"/>
          <w:szCs w:val="12"/>
          <w:lang w:bidi="uk-UA"/>
        </w:rPr>
      </w:pPr>
    </w:p>
    <w:p w:rsidR="00EB7108" w:rsidRDefault="004C0947">
      <w:pPr>
        <w:widowControl w:val="0"/>
        <w:suppressAutoHyphens/>
        <w:jc w:val="center"/>
        <w:rPr>
          <w:rFonts w:eastAsia="Andale Sans UI;Arial Unicode MS" w:cs="Tahoma"/>
          <w:b/>
          <w:sz w:val="28"/>
          <w:szCs w:val="28"/>
          <w:lang w:bidi="uk-UA"/>
        </w:rPr>
      </w:pPr>
      <w:r>
        <w:rPr>
          <w:rFonts w:eastAsia="Andale Sans UI;Arial Unicode MS" w:cs="Tahoma"/>
          <w:b/>
          <w:sz w:val="28"/>
          <w:szCs w:val="28"/>
          <w:lang w:bidi="uk-UA"/>
        </w:rPr>
        <w:t>РЕШЕТИЛІВСЬКА МІСЬКА РАДА</w:t>
      </w:r>
    </w:p>
    <w:p w:rsidR="00EB7108" w:rsidRDefault="004C0947">
      <w:pPr>
        <w:widowControl w:val="0"/>
        <w:suppressAutoHyphens/>
        <w:jc w:val="center"/>
        <w:rPr>
          <w:rFonts w:eastAsia="Andale Sans UI;Arial Unicode MS" w:cs="Tahoma"/>
          <w:b/>
          <w:sz w:val="28"/>
          <w:szCs w:val="28"/>
          <w:lang w:bidi="uk-UA"/>
        </w:rPr>
      </w:pPr>
      <w:r>
        <w:rPr>
          <w:rFonts w:eastAsia="Andale Sans UI;Arial Unicode MS" w:cs="Tahoma"/>
          <w:b/>
          <w:sz w:val="28"/>
          <w:szCs w:val="28"/>
          <w:lang w:bidi="uk-UA"/>
        </w:rPr>
        <w:t>ПОЛТАВСЬКОЇ ОБЛАСТІ</w:t>
      </w:r>
    </w:p>
    <w:p w:rsidR="00EB7108" w:rsidRDefault="004C0947">
      <w:pPr>
        <w:widowControl w:val="0"/>
        <w:suppressAutoHyphens/>
        <w:jc w:val="center"/>
        <w:rPr>
          <w:rFonts w:eastAsia="Andale Sans UI;Arial Unicode MS" w:cs="Tahoma"/>
          <w:lang w:bidi="uk-UA"/>
        </w:rPr>
      </w:pPr>
      <w:r>
        <w:rPr>
          <w:rFonts w:eastAsia="Andale Sans UI;Arial Unicode MS" w:cs="Tahoma"/>
          <w:b/>
          <w:sz w:val="28"/>
          <w:szCs w:val="28"/>
          <w:lang w:bidi="uk-UA"/>
        </w:rPr>
        <w:t>ВИКОНАВЧИЙ КОМІТЕТ</w:t>
      </w:r>
    </w:p>
    <w:p w:rsidR="00EB7108" w:rsidRDefault="00EB7108">
      <w:pPr>
        <w:widowControl w:val="0"/>
        <w:suppressAutoHyphens/>
        <w:jc w:val="center"/>
        <w:rPr>
          <w:rFonts w:eastAsia="Andale Sans UI;Arial Unicode MS" w:cs="Tahoma"/>
          <w:b/>
          <w:sz w:val="28"/>
          <w:szCs w:val="28"/>
          <w:lang w:bidi="uk-UA"/>
        </w:rPr>
      </w:pPr>
    </w:p>
    <w:p w:rsidR="00EB7108" w:rsidRDefault="004C0947">
      <w:pPr>
        <w:widowControl w:val="0"/>
        <w:tabs>
          <w:tab w:val="left" w:pos="720"/>
          <w:tab w:val="left" w:pos="840"/>
          <w:tab w:val="left" w:pos="7080"/>
        </w:tabs>
        <w:suppressAutoHyphens/>
        <w:jc w:val="center"/>
        <w:rPr>
          <w:rFonts w:eastAsia="Andale Sans UI;Arial Unicode MS" w:cs="Tahoma"/>
          <w:b/>
          <w:sz w:val="28"/>
          <w:szCs w:val="28"/>
          <w:lang w:bidi="uk-UA"/>
        </w:rPr>
      </w:pPr>
      <w:r>
        <w:rPr>
          <w:rFonts w:eastAsia="Andale Sans UI;Arial Unicode MS" w:cs="Tahoma"/>
          <w:b/>
          <w:sz w:val="28"/>
          <w:szCs w:val="28"/>
          <w:lang w:bidi="uk-UA"/>
        </w:rPr>
        <w:t>РІШЕННЯ</w:t>
      </w:r>
    </w:p>
    <w:p w:rsidR="00EB7108" w:rsidRDefault="00EB7108">
      <w:pPr>
        <w:suppressAutoHyphens/>
        <w:jc w:val="center"/>
        <w:rPr>
          <w:rFonts w:eastAsia="Times New Roman" w:cs="Times New Roman"/>
          <w:b/>
          <w:color w:val="auto"/>
          <w:kern w:val="0"/>
          <w:sz w:val="28"/>
          <w:szCs w:val="28"/>
          <w:lang w:bidi="ar-SA"/>
        </w:rPr>
      </w:pPr>
    </w:p>
    <w:p w:rsidR="00EB7108" w:rsidRDefault="004C0947">
      <w:pPr>
        <w:suppressAutoHyphens/>
      </w:pPr>
      <w:r>
        <w:rPr>
          <w:rFonts w:eastAsia="Times New Roman" w:cs="Times New Roman"/>
          <w:color w:val="auto"/>
          <w:kern w:val="0"/>
          <w:sz w:val="28"/>
          <w:szCs w:val="28"/>
          <w:lang w:bidi="ar-SA"/>
        </w:rPr>
        <w:t xml:space="preserve">27 липня 2021 року           </w:t>
      </w:r>
      <w:r>
        <w:rPr>
          <w:rFonts w:eastAsia="Times New Roman" w:cs="Times New Roman"/>
          <w:color w:val="auto"/>
          <w:kern w:val="0"/>
          <w:sz w:val="28"/>
          <w:szCs w:val="28"/>
          <w:lang w:bidi="ar-SA"/>
        </w:rPr>
        <w:tab/>
        <w:t xml:space="preserve">                                                                          № </w:t>
      </w:r>
      <w:r w:rsidR="00D952FE">
        <w:rPr>
          <w:rFonts w:eastAsia="Times New Roman" w:cs="Times New Roman"/>
          <w:color w:val="auto"/>
          <w:kern w:val="0"/>
          <w:sz w:val="28"/>
          <w:szCs w:val="28"/>
          <w:lang w:bidi="ar-SA"/>
        </w:rPr>
        <w:t>205</w:t>
      </w:r>
    </w:p>
    <w:p w:rsidR="00EB7108" w:rsidRDefault="00EB7108">
      <w:pPr>
        <w:suppressAutoHyphens/>
        <w:jc w:val="both"/>
        <w:rPr>
          <w:rFonts w:eastAsia="Times New Roman" w:cs="Times New Roman"/>
          <w:bCs/>
          <w:color w:val="auto"/>
          <w:kern w:val="0"/>
          <w:sz w:val="28"/>
          <w:szCs w:val="28"/>
          <w:lang w:bidi="ar-SA"/>
        </w:rPr>
      </w:pPr>
    </w:p>
    <w:p w:rsidR="00EB7108" w:rsidRDefault="004C0947">
      <w:pPr>
        <w:suppressAutoHyphens/>
        <w:jc w:val="both"/>
        <w:rPr>
          <w:rFonts w:eastAsia="Times New Roman" w:cs="Times New Roman"/>
          <w:color w:val="auto"/>
          <w:kern w:val="0"/>
          <w:sz w:val="28"/>
          <w:szCs w:val="28"/>
          <w:lang w:bidi="ar-SA"/>
        </w:rPr>
      </w:pPr>
      <w:r>
        <w:rPr>
          <w:rFonts w:eastAsia="Times New Roman" w:cs="Times New Roman"/>
          <w:color w:val="auto"/>
          <w:kern w:val="0"/>
          <w:sz w:val="28"/>
          <w:szCs w:val="28"/>
          <w:lang w:bidi="ar-SA"/>
        </w:rPr>
        <w:t xml:space="preserve">Про роботу бібліотечних закладів </w:t>
      </w:r>
    </w:p>
    <w:p w:rsidR="00EB7108" w:rsidRDefault="004C0947">
      <w:pPr>
        <w:suppressAutoHyphens/>
        <w:jc w:val="both"/>
      </w:pPr>
      <w:bookmarkStart w:id="0" w:name="__DdeLink__1028_2597239947"/>
      <w:r>
        <w:rPr>
          <w:rFonts w:eastAsia="Times New Roman" w:cs="Times New Roman"/>
          <w:color w:val="auto"/>
          <w:kern w:val="0"/>
          <w:sz w:val="28"/>
          <w:szCs w:val="28"/>
          <w:lang w:bidi="ar-SA"/>
        </w:rPr>
        <w:t>за 2020 рік та І півріччя 2021 року</w:t>
      </w:r>
      <w:bookmarkEnd w:id="0"/>
    </w:p>
    <w:p w:rsidR="00EB7108" w:rsidRDefault="00EB7108">
      <w:pPr>
        <w:suppressAutoHyphens/>
        <w:jc w:val="both"/>
        <w:rPr>
          <w:rFonts w:eastAsia="Times New Roman" w:cs="Times New Roman"/>
          <w:color w:val="auto"/>
          <w:kern w:val="0"/>
          <w:sz w:val="28"/>
          <w:szCs w:val="28"/>
          <w:lang w:bidi="ar-SA"/>
        </w:rPr>
      </w:pPr>
      <w:bookmarkStart w:id="1" w:name="__UnoMark__983_4181825942"/>
      <w:bookmarkEnd w:id="1"/>
    </w:p>
    <w:p w:rsidR="00EB7108" w:rsidRDefault="004C0947">
      <w:pPr>
        <w:tabs>
          <w:tab w:val="left" w:pos="675"/>
        </w:tabs>
        <w:suppressAutoHyphens/>
        <w:jc w:val="both"/>
      </w:pPr>
      <w:r>
        <w:rPr>
          <w:rFonts w:eastAsia="Times New Roman" w:cs="Times New Roman"/>
          <w:color w:val="auto"/>
          <w:kern w:val="0"/>
          <w:szCs w:val="28"/>
          <w:lang w:bidi="ar-SA"/>
        </w:rPr>
        <w:tab/>
        <w:t xml:space="preserve"> </w:t>
      </w:r>
      <w:r>
        <w:rPr>
          <w:rFonts w:eastAsia="Times New Roman" w:cs="Times New Roman"/>
          <w:color w:val="auto"/>
          <w:kern w:val="0"/>
          <w:sz w:val="28"/>
          <w:szCs w:val="28"/>
          <w:lang w:bidi="ar-SA"/>
        </w:rPr>
        <w:t>Керуючись ст. 32 Закону України „Про місцеве самоврядування в Україні” та заслухавши інформацію директора Решетилівської центральної міської бібліотеки ім. О.М. Дмитренка Решетилівської міської ради Денисенко Н.І. про роботу бібліотечних закладів за 2020 рік та І півріччя 2021 року, виконавчий комітет  Решетилівської міської ради</w:t>
      </w:r>
    </w:p>
    <w:p w:rsidR="00EB7108" w:rsidRDefault="004C0947">
      <w:pPr>
        <w:suppressAutoHyphens/>
        <w:jc w:val="both"/>
        <w:rPr>
          <w:rFonts w:eastAsia="Times New Roman" w:cs="Times New Roman"/>
          <w:b/>
          <w:color w:val="auto"/>
          <w:kern w:val="0"/>
          <w:sz w:val="28"/>
          <w:szCs w:val="28"/>
          <w:lang w:bidi="ar-SA"/>
        </w:rPr>
      </w:pPr>
      <w:r>
        <w:rPr>
          <w:rFonts w:eastAsia="Times New Roman" w:cs="Times New Roman"/>
          <w:b/>
          <w:color w:val="auto"/>
          <w:kern w:val="0"/>
          <w:sz w:val="28"/>
          <w:szCs w:val="28"/>
          <w:lang w:bidi="ar-SA"/>
        </w:rPr>
        <w:t>ВИРІШИВ:</w:t>
      </w:r>
    </w:p>
    <w:p w:rsidR="00EB7108" w:rsidRDefault="00EB7108">
      <w:pPr>
        <w:suppressAutoHyphens/>
        <w:jc w:val="both"/>
        <w:rPr>
          <w:rFonts w:eastAsia="Times New Roman" w:cs="Times New Roman"/>
          <w:b/>
          <w:color w:val="auto"/>
          <w:kern w:val="0"/>
          <w:sz w:val="28"/>
          <w:szCs w:val="28"/>
          <w:lang w:bidi="ar-SA"/>
        </w:rPr>
      </w:pPr>
    </w:p>
    <w:p w:rsidR="00EB7108" w:rsidRDefault="004C0947">
      <w:pPr>
        <w:suppressAutoHyphens/>
        <w:ind w:firstLine="709"/>
        <w:jc w:val="both"/>
      </w:pPr>
      <w:r>
        <w:rPr>
          <w:rFonts w:eastAsia="Times New Roman" w:cs="Times New Roman"/>
          <w:color w:val="auto"/>
          <w:kern w:val="0"/>
          <w:sz w:val="28"/>
          <w:szCs w:val="28"/>
          <w:lang w:bidi="ar-SA"/>
        </w:rPr>
        <w:t xml:space="preserve">1. Інформацію директора </w:t>
      </w:r>
      <w:bookmarkStart w:id="2" w:name="__DdeLink__2454_3519712277"/>
      <w:r>
        <w:rPr>
          <w:rFonts w:eastAsia="Times New Roman" w:cs="Times New Roman"/>
          <w:color w:val="auto"/>
          <w:kern w:val="0"/>
          <w:sz w:val="28"/>
          <w:szCs w:val="28"/>
          <w:lang w:bidi="ar-SA"/>
        </w:rPr>
        <w:t>Решетилівської</w:t>
      </w:r>
      <w:bookmarkEnd w:id="2"/>
      <w:r>
        <w:rPr>
          <w:rFonts w:eastAsia="Times New Roman" w:cs="Times New Roman"/>
          <w:color w:val="auto"/>
          <w:kern w:val="0"/>
          <w:sz w:val="28"/>
          <w:szCs w:val="28"/>
          <w:lang w:bidi="ar-SA"/>
        </w:rPr>
        <w:t xml:space="preserve"> центральної міської бібліотеки ім. О.М. Дмитренка Решетилівської міської ради Денисенко Н.І. про роботу бібліотечних закладів за 2020 рік та І півріччя 2021 року взяти до відома (додається).</w:t>
      </w:r>
    </w:p>
    <w:p w:rsidR="00EB7108" w:rsidRDefault="004C0947">
      <w:pPr>
        <w:suppressAutoHyphens/>
        <w:ind w:firstLine="709"/>
        <w:jc w:val="both"/>
      </w:pPr>
      <w:r>
        <w:rPr>
          <w:rFonts w:eastAsia="Times New Roman" w:cs="Times New Roman"/>
          <w:color w:val="auto"/>
          <w:kern w:val="0"/>
          <w:sz w:val="28"/>
          <w:szCs w:val="28"/>
          <w:lang w:bidi="ar-SA"/>
        </w:rPr>
        <w:t>2. </w:t>
      </w:r>
      <w:r>
        <w:rPr>
          <w:rFonts w:eastAsia="Times New Roman" w:cs="Times New Roman"/>
          <w:color w:val="000000"/>
          <w:kern w:val="0"/>
          <w:sz w:val="28"/>
          <w:szCs w:val="28"/>
          <w:lang w:bidi="ar-SA"/>
        </w:rPr>
        <w:t xml:space="preserve">Директору </w:t>
      </w:r>
      <w:r>
        <w:rPr>
          <w:rFonts w:eastAsia="Times New Roman" w:cs="Times New Roman"/>
          <w:color w:val="auto"/>
          <w:kern w:val="0"/>
          <w:sz w:val="28"/>
          <w:szCs w:val="28"/>
          <w:lang w:bidi="ar-SA"/>
        </w:rPr>
        <w:t xml:space="preserve">Решетилівської </w:t>
      </w:r>
      <w:r>
        <w:rPr>
          <w:rFonts w:eastAsia="Times New Roman" w:cs="Times New Roman"/>
          <w:color w:val="000000"/>
          <w:kern w:val="0"/>
          <w:sz w:val="28"/>
          <w:szCs w:val="28"/>
          <w:lang w:bidi="ar-SA"/>
        </w:rPr>
        <w:t>центральної міської бібліотеки і</w:t>
      </w:r>
      <w:r>
        <w:rPr>
          <w:rFonts w:eastAsia="Times New Roman" w:cs="Times New Roman"/>
          <w:color w:val="auto"/>
          <w:kern w:val="0"/>
          <w:sz w:val="28"/>
          <w:szCs w:val="28"/>
          <w:lang w:bidi="ar-SA"/>
        </w:rPr>
        <w:t xml:space="preserve">м. О.М. Дмитренка Решетилівської міської ради </w:t>
      </w:r>
      <w:r>
        <w:rPr>
          <w:rFonts w:eastAsia="Times New Roman" w:cs="Times New Roman"/>
          <w:color w:val="000000"/>
          <w:kern w:val="0"/>
          <w:sz w:val="28"/>
          <w:szCs w:val="28"/>
          <w:lang w:bidi="ar-SA"/>
        </w:rPr>
        <w:t xml:space="preserve">Денисенко Н.І. брати участь у відповідних грантових програмах, </w:t>
      </w:r>
      <w:proofErr w:type="spellStart"/>
      <w:r>
        <w:rPr>
          <w:rFonts w:eastAsia="Times New Roman" w:cs="Times New Roman"/>
          <w:color w:val="000000"/>
          <w:kern w:val="0"/>
          <w:sz w:val="28"/>
          <w:szCs w:val="28"/>
          <w:lang w:bidi="ar-SA"/>
        </w:rPr>
        <w:t>проєктах</w:t>
      </w:r>
      <w:proofErr w:type="spellEnd"/>
      <w:r>
        <w:rPr>
          <w:rFonts w:eastAsia="Times New Roman" w:cs="Times New Roman"/>
          <w:color w:val="000000"/>
          <w:kern w:val="0"/>
          <w:sz w:val="28"/>
          <w:szCs w:val="28"/>
          <w:lang w:bidi="ar-SA"/>
        </w:rPr>
        <w:t xml:space="preserve"> для залучення більшої кількості населення, в тому числі молоді, до культурного розвитку та виховання.</w:t>
      </w:r>
    </w:p>
    <w:p w:rsidR="00EB7108" w:rsidRDefault="004C0947">
      <w:pPr>
        <w:suppressAutoHyphens/>
        <w:ind w:firstLine="708"/>
        <w:jc w:val="both"/>
        <w:rPr>
          <w:rFonts w:eastAsia="Times New Roman" w:cs="Times New Roman"/>
          <w:color w:val="auto"/>
          <w:kern w:val="0"/>
          <w:sz w:val="28"/>
          <w:szCs w:val="28"/>
          <w:lang w:bidi="ar-SA"/>
        </w:rPr>
      </w:pPr>
      <w:r>
        <w:rPr>
          <w:rFonts w:eastAsia="Times New Roman" w:cs="Times New Roman"/>
          <w:color w:val="auto"/>
          <w:kern w:val="0"/>
          <w:sz w:val="28"/>
          <w:szCs w:val="28"/>
          <w:lang w:bidi="ar-SA"/>
        </w:rPr>
        <w:t>3. Контроль за виконанням даного рішення покласти на в</w:t>
      </w:r>
      <w:r>
        <w:rPr>
          <w:rFonts w:eastAsia="Times New Roman" w:cs="Times New Roman"/>
          <w:color w:val="000000"/>
          <w:kern w:val="0"/>
          <w:sz w:val="28"/>
          <w:szCs w:val="28"/>
          <w:lang w:bidi="ar-SA"/>
        </w:rPr>
        <w:t>ідділ культури, молоді, спорту та туризму виконавчого комітету міської ради (Тітік М.С.).</w:t>
      </w:r>
    </w:p>
    <w:p w:rsidR="00EB7108" w:rsidRDefault="00EB7108">
      <w:pPr>
        <w:suppressAutoHyphens/>
        <w:jc w:val="both"/>
        <w:rPr>
          <w:rFonts w:eastAsia="Times New Roman" w:cs="Times New Roman"/>
          <w:color w:val="auto"/>
          <w:kern w:val="0"/>
          <w:sz w:val="28"/>
          <w:szCs w:val="28"/>
          <w:lang w:bidi="ar-SA"/>
        </w:rPr>
      </w:pPr>
    </w:p>
    <w:p w:rsidR="00EB7108" w:rsidRDefault="00EB7108">
      <w:pPr>
        <w:suppressAutoHyphens/>
        <w:jc w:val="both"/>
        <w:rPr>
          <w:rFonts w:eastAsia="Times New Roman" w:cs="Times New Roman"/>
          <w:color w:val="auto"/>
          <w:kern w:val="0"/>
          <w:sz w:val="28"/>
          <w:szCs w:val="28"/>
          <w:lang w:bidi="ar-SA"/>
        </w:rPr>
      </w:pPr>
    </w:p>
    <w:p w:rsidR="00EB7108" w:rsidRDefault="00EB7108">
      <w:pPr>
        <w:suppressAutoHyphens/>
        <w:jc w:val="both"/>
        <w:rPr>
          <w:rFonts w:eastAsia="Times New Roman" w:cs="Times New Roman"/>
          <w:color w:val="auto"/>
          <w:kern w:val="0"/>
          <w:sz w:val="28"/>
          <w:szCs w:val="28"/>
          <w:lang w:bidi="ar-SA"/>
        </w:rPr>
      </w:pPr>
    </w:p>
    <w:p w:rsidR="00EB7108" w:rsidRDefault="00EB7108">
      <w:pPr>
        <w:suppressAutoHyphens/>
        <w:jc w:val="both"/>
        <w:rPr>
          <w:rFonts w:eastAsia="Times New Roman" w:cs="Times New Roman"/>
          <w:color w:val="auto"/>
          <w:kern w:val="0"/>
          <w:sz w:val="28"/>
          <w:szCs w:val="28"/>
          <w:lang w:bidi="ar-SA"/>
        </w:rPr>
      </w:pPr>
    </w:p>
    <w:p w:rsidR="00EB7108" w:rsidRDefault="00EB7108">
      <w:pPr>
        <w:suppressAutoHyphens/>
        <w:jc w:val="both"/>
        <w:rPr>
          <w:rFonts w:eastAsia="Times New Roman" w:cs="Times New Roman"/>
          <w:color w:val="auto"/>
          <w:kern w:val="0"/>
          <w:sz w:val="28"/>
          <w:szCs w:val="28"/>
          <w:lang w:bidi="ar-SA"/>
        </w:rPr>
      </w:pPr>
    </w:p>
    <w:p w:rsidR="00EB7108" w:rsidRDefault="00D952FE">
      <w:pPr>
        <w:suppressAutoHyphens/>
        <w:rPr>
          <w:rFonts w:eastAsia="Times New Roman" w:cs="Times New Roman"/>
          <w:color w:val="auto"/>
          <w:kern w:val="0"/>
          <w:sz w:val="28"/>
          <w:szCs w:val="28"/>
          <w:lang w:bidi="ar-SA"/>
        </w:rPr>
      </w:pPr>
      <w:r>
        <w:rPr>
          <w:rFonts w:eastAsia="Times New Roman" w:cs="Times New Roman"/>
          <w:color w:val="auto"/>
          <w:kern w:val="0"/>
          <w:sz w:val="28"/>
          <w:szCs w:val="28"/>
          <w:lang w:bidi="ar-SA"/>
        </w:rPr>
        <w:t>Секретар міської ради                                                                   Т.А. Малиш</w:t>
      </w:r>
    </w:p>
    <w:p w:rsidR="00EB7108" w:rsidRDefault="00EB7108">
      <w:pPr>
        <w:suppressAutoHyphens/>
        <w:rPr>
          <w:rFonts w:eastAsia="Times New Roman" w:cs="Times New Roman"/>
          <w:color w:val="auto"/>
          <w:kern w:val="0"/>
          <w:sz w:val="28"/>
          <w:szCs w:val="28"/>
          <w:lang w:bidi="ar-SA"/>
        </w:rPr>
      </w:pPr>
    </w:p>
    <w:p w:rsidR="00EB7108" w:rsidRDefault="00EB7108">
      <w:pPr>
        <w:suppressAutoHyphens/>
        <w:rPr>
          <w:rFonts w:eastAsia="Times New Roman" w:cs="Times New Roman"/>
          <w:color w:val="auto"/>
          <w:kern w:val="0"/>
          <w:sz w:val="28"/>
          <w:szCs w:val="28"/>
          <w:lang w:bidi="ar-SA"/>
        </w:rPr>
      </w:pPr>
    </w:p>
    <w:p w:rsidR="00EB7108" w:rsidRDefault="00EB7108">
      <w:pPr>
        <w:suppressAutoHyphens/>
        <w:rPr>
          <w:rFonts w:eastAsia="Times New Roman" w:cs="Times New Roman"/>
          <w:color w:val="auto"/>
          <w:kern w:val="0"/>
          <w:sz w:val="28"/>
          <w:szCs w:val="28"/>
          <w:lang w:bidi="ar-SA"/>
        </w:rPr>
      </w:pPr>
    </w:p>
    <w:p w:rsidR="00EB7108" w:rsidRDefault="00EB7108">
      <w:pPr>
        <w:suppressAutoHyphens/>
        <w:rPr>
          <w:rFonts w:eastAsia="Times New Roman" w:cs="Times New Roman"/>
          <w:color w:val="auto"/>
          <w:kern w:val="0"/>
          <w:sz w:val="28"/>
          <w:szCs w:val="28"/>
          <w:lang w:bidi="ar-SA"/>
        </w:rPr>
      </w:pPr>
    </w:p>
    <w:p w:rsidR="00EB7108" w:rsidRDefault="00EB7108">
      <w:pPr>
        <w:suppressAutoHyphens/>
        <w:rPr>
          <w:rFonts w:eastAsia="Times New Roman" w:cs="Times New Roman"/>
          <w:color w:val="auto"/>
          <w:kern w:val="0"/>
          <w:sz w:val="28"/>
          <w:szCs w:val="28"/>
          <w:lang w:bidi="ar-SA"/>
        </w:rPr>
      </w:pPr>
    </w:p>
    <w:p w:rsidR="00EB7108" w:rsidRDefault="00EB7108">
      <w:pPr>
        <w:suppressAutoHyphens/>
        <w:rPr>
          <w:rFonts w:eastAsia="Times New Roman" w:cs="Times New Roman"/>
          <w:color w:val="auto"/>
          <w:kern w:val="0"/>
          <w:sz w:val="28"/>
          <w:szCs w:val="28"/>
          <w:lang w:bidi="ar-SA"/>
        </w:rPr>
      </w:pPr>
    </w:p>
    <w:p w:rsidR="004C0947" w:rsidRDefault="004C0947">
      <w:pPr>
        <w:suppressAutoHyphens/>
        <w:rPr>
          <w:rFonts w:eastAsia="Times New Roman" w:cs="Times New Roman"/>
          <w:color w:val="auto"/>
          <w:kern w:val="0"/>
          <w:sz w:val="28"/>
          <w:szCs w:val="28"/>
          <w:lang w:bidi="ar-SA"/>
        </w:rPr>
      </w:pPr>
    </w:p>
    <w:p w:rsidR="004C0947" w:rsidRDefault="004C0947">
      <w:pPr>
        <w:suppressAutoHyphens/>
        <w:rPr>
          <w:rFonts w:eastAsia="Times New Roman" w:cs="Times New Roman"/>
          <w:color w:val="auto"/>
          <w:kern w:val="0"/>
          <w:sz w:val="28"/>
          <w:szCs w:val="28"/>
          <w:lang w:bidi="ar-SA"/>
        </w:rPr>
      </w:pPr>
    </w:p>
    <w:p w:rsidR="00EB7108" w:rsidRDefault="004C0947">
      <w:pPr>
        <w:ind w:firstLine="5499"/>
      </w:pPr>
      <w:r>
        <w:rPr>
          <w:rFonts w:eastAsia="Calibri" w:cs="Times New Roman"/>
          <w:sz w:val="28"/>
          <w:szCs w:val="28"/>
        </w:rPr>
        <w:lastRenderedPageBreak/>
        <w:t>Додаток</w:t>
      </w:r>
    </w:p>
    <w:p w:rsidR="00EB7108" w:rsidRDefault="004C0947">
      <w:pPr>
        <w:ind w:firstLine="5499"/>
      </w:pPr>
      <w:r>
        <w:rPr>
          <w:rFonts w:eastAsia="Calibri" w:cs="Times New Roman"/>
          <w:sz w:val="28"/>
          <w:szCs w:val="28"/>
        </w:rPr>
        <w:t xml:space="preserve">до рішення виконавчого комітету </w:t>
      </w:r>
    </w:p>
    <w:p w:rsidR="00EB7108" w:rsidRDefault="004C0947">
      <w:pPr>
        <w:ind w:firstLine="5499"/>
      </w:pPr>
      <w:r>
        <w:rPr>
          <w:rFonts w:eastAsia="Calibri" w:cs="Times New Roman"/>
          <w:sz w:val="28"/>
          <w:szCs w:val="28"/>
        </w:rPr>
        <w:t>Решетилівської міської ради</w:t>
      </w:r>
    </w:p>
    <w:p w:rsidR="00EB7108" w:rsidRDefault="004C0947">
      <w:pPr>
        <w:ind w:firstLine="5499"/>
      </w:pPr>
      <w:r>
        <w:rPr>
          <w:rFonts w:eastAsia="Calibri" w:cs="Times New Roman"/>
          <w:sz w:val="28"/>
          <w:szCs w:val="28"/>
        </w:rPr>
        <w:t>27.07.2021 №</w:t>
      </w:r>
      <w:r w:rsidR="00B06755">
        <w:rPr>
          <w:rFonts w:eastAsia="Calibri" w:cs="Times New Roman"/>
          <w:sz w:val="28"/>
          <w:szCs w:val="28"/>
        </w:rPr>
        <w:t xml:space="preserve"> 205</w:t>
      </w:r>
      <w:bookmarkStart w:id="3" w:name="_GoBack"/>
      <w:bookmarkEnd w:id="3"/>
    </w:p>
    <w:p w:rsidR="00EB7108" w:rsidRDefault="00EB7108">
      <w:pPr>
        <w:ind w:firstLine="709"/>
        <w:jc w:val="center"/>
        <w:rPr>
          <w:rFonts w:eastAsia="Calibri" w:cs="Times New Roman"/>
          <w:b/>
        </w:rPr>
      </w:pPr>
    </w:p>
    <w:p w:rsidR="00EB7108" w:rsidRDefault="00EB7108">
      <w:pPr>
        <w:ind w:firstLine="709"/>
        <w:jc w:val="center"/>
        <w:rPr>
          <w:rFonts w:eastAsia="Calibri" w:cs="Times New Roman"/>
          <w:b/>
        </w:rPr>
      </w:pPr>
    </w:p>
    <w:p w:rsidR="00EB7108" w:rsidRDefault="004C0947">
      <w:pPr>
        <w:ind w:firstLine="709"/>
        <w:jc w:val="center"/>
        <w:rPr>
          <w:rFonts w:cs="Times New Roman"/>
        </w:rPr>
      </w:pPr>
      <w:r>
        <w:rPr>
          <w:rFonts w:eastAsia="Calibri" w:cs="Times New Roman"/>
          <w:b/>
          <w:sz w:val="28"/>
          <w:szCs w:val="28"/>
        </w:rPr>
        <w:t>ІНФОРМАЦІЯ</w:t>
      </w:r>
    </w:p>
    <w:p w:rsidR="00EB7108" w:rsidRDefault="004C0947">
      <w:pPr>
        <w:ind w:firstLine="709"/>
        <w:jc w:val="center"/>
      </w:pPr>
      <w:r>
        <w:rPr>
          <w:rFonts w:eastAsia="Calibri" w:cs="Times New Roman"/>
          <w:b/>
          <w:sz w:val="28"/>
          <w:szCs w:val="28"/>
        </w:rPr>
        <w:t>про роботу бібліотечних закладів за 2020 рік та І півріччя 2021 року</w:t>
      </w:r>
    </w:p>
    <w:p w:rsidR="00EB7108" w:rsidRDefault="00EB7108">
      <w:pPr>
        <w:contextualSpacing/>
        <w:jc w:val="both"/>
        <w:rPr>
          <w:sz w:val="28"/>
          <w:szCs w:val="28"/>
        </w:rPr>
      </w:pPr>
    </w:p>
    <w:p w:rsidR="00EB7108" w:rsidRDefault="004C0947">
      <w:pPr>
        <w:contextualSpacing/>
        <w:jc w:val="both"/>
      </w:pPr>
      <w:r>
        <w:rPr>
          <w:sz w:val="28"/>
          <w:szCs w:val="28"/>
        </w:rPr>
        <w:tab/>
      </w:r>
      <w:proofErr w:type="spellStart"/>
      <w:r>
        <w:rPr>
          <w:sz w:val="28"/>
          <w:szCs w:val="28"/>
        </w:rPr>
        <w:t>Бібліотечно</w:t>
      </w:r>
      <w:proofErr w:type="spellEnd"/>
      <w:r>
        <w:rPr>
          <w:sz w:val="28"/>
          <w:szCs w:val="28"/>
        </w:rPr>
        <w:t>-інформаційне обслуговування населення громади здійснює  25 бібліотек, з яких 1 центральна міська, 1 міська-філія,</w:t>
      </w:r>
      <w:r>
        <w:rPr>
          <w:sz w:val="28"/>
          <w:szCs w:val="28"/>
          <w:lang w:val="en-US"/>
        </w:rPr>
        <w:t> </w:t>
      </w:r>
      <w:r>
        <w:rPr>
          <w:sz w:val="28"/>
          <w:szCs w:val="28"/>
        </w:rPr>
        <w:t xml:space="preserve"> 23 сільських бібліотек-філій. Працює в них 35 бібліотечних  працівників, на повні ставки -  17 працівників, 75% - 4, 50% - 14, технічного персоналу - 6. Ліквідовано 1 бібліотеку (Решетилівську міську №1), приєдналося – 2 (</w:t>
      </w:r>
      <w:proofErr w:type="spellStart"/>
      <w:r>
        <w:rPr>
          <w:sz w:val="28"/>
          <w:szCs w:val="28"/>
        </w:rPr>
        <w:t>Говтвянська</w:t>
      </w:r>
      <w:proofErr w:type="spellEnd"/>
      <w:r>
        <w:rPr>
          <w:sz w:val="28"/>
          <w:szCs w:val="28"/>
        </w:rPr>
        <w:t xml:space="preserve"> та </w:t>
      </w:r>
      <w:proofErr w:type="spellStart"/>
      <w:r>
        <w:rPr>
          <w:sz w:val="28"/>
          <w:szCs w:val="28"/>
        </w:rPr>
        <w:t>Остапʼївська</w:t>
      </w:r>
      <w:proofErr w:type="spellEnd"/>
      <w:r>
        <w:rPr>
          <w:sz w:val="28"/>
          <w:szCs w:val="28"/>
        </w:rPr>
        <w:t xml:space="preserve"> СБ)</w:t>
      </w:r>
    </w:p>
    <w:p w:rsidR="00EB7108" w:rsidRDefault="004C0947">
      <w:pPr>
        <w:tabs>
          <w:tab w:val="left" w:pos="735"/>
        </w:tabs>
        <w:spacing w:after="200"/>
        <w:contextualSpacing/>
        <w:jc w:val="both"/>
      </w:pPr>
      <w:r>
        <w:rPr>
          <w:rFonts w:cs="Times New Roman"/>
          <w:sz w:val="28"/>
          <w:szCs w:val="28"/>
        </w:rPr>
        <w:tab/>
        <w:t>Бібліотеки нашої громади організовували заходи відповідно  планів роботи та визначених пріоритетних напрямів діяльності.</w:t>
      </w:r>
    </w:p>
    <w:p w:rsidR="00EB7108" w:rsidRDefault="004C0947">
      <w:pPr>
        <w:spacing w:after="200"/>
        <w:contextualSpacing/>
        <w:jc w:val="both"/>
      </w:pPr>
      <w:r>
        <w:rPr>
          <w:rFonts w:cs="Times New Roman"/>
          <w:sz w:val="28"/>
          <w:szCs w:val="28"/>
        </w:rPr>
        <w:tab/>
        <w:t xml:space="preserve">Книжковий фонд бібліотек налічує близько 160 тис. примірників. Протягом року у фонди бібліотек надійшло 2579 книг. З міського бюджету виділялися кошти на придбання книг для Решетилівської ЦМБ, Колотіївської та Потічанської СБФ (369 - прим.). на суму 32404.00 грн., з бюджету Покровської сільської ради - 7908 </w:t>
      </w:r>
      <w:proofErr w:type="spellStart"/>
      <w:r>
        <w:rPr>
          <w:rFonts w:cs="Times New Roman"/>
          <w:sz w:val="28"/>
          <w:szCs w:val="28"/>
        </w:rPr>
        <w:t>грн.для</w:t>
      </w:r>
      <w:proofErr w:type="spellEnd"/>
      <w:r>
        <w:rPr>
          <w:rFonts w:cs="Times New Roman"/>
          <w:sz w:val="28"/>
          <w:szCs w:val="28"/>
        </w:rPr>
        <w:t xml:space="preserve"> придбання книг у Покровську СБ, закуплено 77 нових книг. </w:t>
      </w:r>
    </w:p>
    <w:p w:rsidR="00EB7108" w:rsidRDefault="004C0947">
      <w:pPr>
        <w:spacing w:after="200"/>
        <w:contextualSpacing/>
        <w:jc w:val="both"/>
      </w:pPr>
      <w:r>
        <w:rPr>
          <w:rFonts w:cs="Times New Roman"/>
          <w:sz w:val="28"/>
          <w:szCs w:val="28"/>
        </w:rPr>
        <w:tab/>
        <w:t xml:space="preserve">Також фонди поповнювалися за рахунок обмінного фонду обласної бібліотеки ім. </w:t>
      </w:r>
      <w:proofErr w:type="spellStart"/>
      <w:r>
        <w:rPr>
          <w:rFonts w:cs="Times New Roman"/>
          <w:sz w:val="28"/>
          <w:szCs w:val="28"/>
        </w:rPr>
        <w:t>І.П.Котляревського</w:t>
      </w:r>
      <w:proofErr w:type="spellEnd"/>
      <w:r>
        <w:rPr>
          <w:rFonts w:cs="Times New Roman"/>
          <w:sz w:val="28"/>
          <w:szCs w:val="28"/>
        </w:rPr>
        <w:t xml:space="preserve"> (405прим.), подарунку користувачів (369 прим.), взамін загублених (69 прим.), Українського інституту книг (827 прим.). </w:t>
      </w:r>
    </w:p>
    <w:p w:rsidR="00EB7108" w:rsidRDefault="004C0947">
      <w:pPr>
        <w:spacing w:after="200"/>
        <w:contextualSpacing/>
        <w:jc w:val="both"/>
      </w:pPr>
      <w:r>
        <w:rPr>
          <w:rFonts w:cs="Times New Roman"/>
          <w:sz w:val="32"/>
          <w:szCs w:val="32"/>
        </w:rPr>
        <w:tab/>
      </w:r>
      <w:r>
        <w:rPr>
          <w:rFonts w:cs="Times New Roman"/>
          <w:sz w:val="28"/>
          <w:szCs w:val="28"/>
        </w:rPr>
        <w:t xml:space="preserve">У 2020 році були виділені кошти з бюджету сільських рад на передплату періодичних видань майже для всіх бібліотек, крім Пащенківської СБ. З міського бюджету на передплату періодичних видань для бібліотек громади  було виділено 14875 грн.   </w:t>
      </w:r>
    </w:p>
    <w:p w:rsidR="00EB7108" w:rsidRDefault="004C0947">
      <w:pPr>
        <w:spacing w:after="200"/>
        <w:contextualSpacing/>
        <w:jc w:val="both"/>
      </w:pPr>
      <w:r>
        <w:rPr>
          <w:rFonts w:cs="Times New Roman"/>
          <w:sz w:val="28"/>
          <w:szCs w:val="28"/>
        </w:rPr>
        <w:tab/>
        <w:t xml:space="preserve">У 2021 році виділені кошти в сумі 25129 грн. і отримують періодичні видання лише бібліотеки, що входили до ОТГ (Решетилівська міська, Колотіївська, Решетилівська міська №2, </w:t>
      </w:r>
      <w:proofErr w:type="spellStart"/>
      <w:r>
        <w:rPr>
          <w:rFonts w:cs="Times New Roman"/>
          <w:sz w:val="28"/>
          <w:szCs w:val="28"/>
        </w:rPr>
        <w:t>Потічанська</w:t>
      </w:r>
      <w:proofErr w:type="spellEnd"/>
      <w:r>
        <w:rPr>
          <w:rFonts w:cs="Times New Roman"/>
          <w:sz w:val="28"/>
          <w:szCs w:val="28"/>
        </w:rPr>
        <w:t xml:space="preserve">, </w:t>
      </w:r>
      <w:proofErr w:type="spellStart"/>
      <w:r>
        <w:rPr>
          <w:rFonts w:cs="Times New Roman"/>
          <w:sz w:val="28"/>
          <w:szCs w:val="28"/>
        </w:rPr>
        <w:t>Калениківська</w:t>
      </w:r>
      <w:proofErr w:type="spellEnd"/>
      <w:r>
        <w:rPr>
          <w:rFonts w:cs="Times New Roman"/>
          <w:sz w:val="28"/>
          <w:szCs w:val="28"/>
        </w:rPr>
        <w:t xml:space="preserve">, </w:t>
      </w:r>
      <w:proofErr w:type="spellStart"/>
      <w:r>
        <w:rPr>
          <w:rFonts w:cs="Times New Roman"/>
          <w:sz w:val="28"/>
          <w:szCs w:val="28"/>
        </w:rPr>
        <w:t>Хрещатівська</w:t>
      </w:r>
      <w:proofErr w:type="spellEnd"/>
      <w:r>
        <w:rPr>
          <w:rFonts w:cs="Times New Roman"/>
          <w:sz w:val="28"/>
          <w:szCs w:val="28"/>
        </w:rPr>
        <w:t>).</w:t>
      </w:r>
      <w:r>
        <w:rPr>
          <w:sz w:val="28"/>
          <w:szCs w:val="28"/>
        </w:rPr>
        <w:t xml:space="preserve"> </w:t>
      </w:r>
    </w:p>
    <w:p w:rsidR="00EB7108" w:rsidRDefault="004C0947">
      <w:pPr>
        <w:spacing w:after="200"/>
        <w:contextualSpacing/>
        <w:jc w:val="both"/>
      </w:pPr>
      <w:r>
        <w:rPr>
          <w:rFonts w:cs="Times New Roman"/>
          <w:sz w:val="28"/>
          <w:szCs w:val="28"/>
        </w:rPr>
        <w:tab/>
        <w:t>Проводились заходи для оптимізації бібліотечного фонду. За результатами  вивчення та відбору вилучено з різних причин близько 23 тис. примірників документів. Більшу частину книг здано на макулатуру і придбано нові книги.</w:t>
      </w:r>
    </w:p>
    <w:p w:rsidR="00EB7108" w:rsidRDefault="004C0947">
      <w:pPr>
        <w:spacing w:after="200"/>
        <w:contextualSpacing/>
        <w:jc w:val="both"/>
      </w:pPr>
      <w:r>
        <w:rPr>
          <w:rFonts w:cs="Times New Roman"/>
          <w:sz w:val="28"/>
          <w:szCs w:val="28"/>
        </w:rPr>
        <w:tab/>
        <w:t>Значну роботу проведено по впровадженню УДК.</w:t>
      </w:r>
    </w:p>
    <w:p w:rsidR="00EB7108" w:rsidRDefault="004C0947">
      <w:pPr>
        <w:spacing w:after="200"/>
        <w:contextualSpacing/>
        <w:jc w:val="both"/>
      </w:pPr>
      <w:r>
        <w:rPr>
          <w:rFonts w:cs="Times New Roman"/>
          <w:sz w:val="28"/>
          <w:szCs w:val="28"/>
        </w:rPr>
        <w:tab/>
        <w:t xml:space="preserve">У бібліотеках організовувались заходи для  збереження фондів. З цією метою діяли гуртки: </w:t>
      </w:r>
      <w:r>
        <w:rPr>
          <w:rFonts w:eastAsia="Times New Roman" w:cs="Times New Roman"/>
          <w:sz w:val="28"/>
          <w:szCs w:val="28"/>
        </w:rPr>
        <w:t>„</w:t>
      </w:r>
      <w:r>
        <w:rPr>
          <w:rFonts w:cs="Times New Roman"/>
          <w:sz w:val="28"/>
          <w:szCs w:val="28"/>
        </w:rPr>
        <w:t xml:space="preserve">Книжкова лікарня”, </w:t>
      </w:r>
      <w:r>
        <w:rPr>
          <w:rFonts w:eastAsia="Times New Roman" w:cs="Times New Roman"/>
          <w:sz w:val="28"/>
          <w:szCs w:val="28"/>
        </w:rPr>
        <w:t>„</w:t>
      </w:r>
      <w:r>
        <w:rPr>
          <w:rFonts w:cs="Times New Roman"/>
          <w:sz w:val="28"/>
          <w:szCs w:val="28"/>
        </w:rPr>
        <w:t xml:space="preserve"> Друзі книги”. Користувачі бібліотек здійснювали дрібний ремонт пошкоджених книг. </w:t>
      </w:r>
      <w:proofErr w:type="spellStart"/>
      <w:r>
        <w:rPr>
          <w:rFonts w:cs="Times New Roman"/>
          <w:sz w:val="28"/>
          <w:szCs w:val="28"/>
        </w:rPr>
        <w:t>Бібліотекарі</w:t>
      </w:r>
      <w:proofErr w:type="spellEnd"/>
      <w:r>
        <w:rPr>
          <w:rFonts w:cs="Times New Roman"/>
          <w:sz w:val="28"/>
          <w:szCs w:val="28"/>
        </w:rPr>
        <w:t xml:space="preserve"> проводили бесіди, бібліотечні </w:t>
      </w:r>
      <w:proofErr w:type="spellStart"/>
      <w:r>
        <w:rPr>
          <w:rFonts w:cs="Times New Roman"/>
          <w:sz w:val="28"/>
          <w:szCs w:val="28"/>
        </w:rPr>
        <w:t>уроки</w:t>
      </w:r>
      <w:proofErr w:type="spellEnd"/>
      <w:r>
        <w:rPr>
          <w:rFonts w:cs="Times New Roman"/>
          <w:sz w:val="28"/>
          <w:szCs w:val="28"/>
        </w:rPr>
        <w:t>, з метою виховання у користувачів бережливого відношення до книг.</w:t>
      </w:r>
    </w:p>
    <w:p w:rsidR="00EB7108" w:rsidRDefault="004C0947">
      <w:pPr>
        <w:spacing w:after="200"/>
        <w:ind w:firstLine="708"/>
        <w:contextualSpacing/>
        <w:jc w:val="both"/>
      </w:pPr>
      <w:r>
        <w:rPr>
          <w:rFonts w:cs="Times New Roman"/>
          <w:sz w:val="28"/>
          <w:szCs w:val="28"/>
        </w:rPr>
        <w:t xml:space="preserve">Надавалась методична і практична допомога </w:t>
      </w:r>
      <w:proofErr w:type="spellStart"/>
      <w:r>
        <w:rPr>
          <w:rFonts w:cs="Times New Roman"/>
          <w:sz w:val="28"/>
          <w:szCs w:val="28"/>
        </w:rPr>
        <w:t>бібліотекарям</w:t>
      </w:r>
      <w:proofErr w:type="spellEnd"/>
      <w:r>
        <w:rPr>
          <w:rFonts w:cs="Times New Roman"/>
          <w:sz w:val="28"/>
          <w:szCs w:val="28"/>
        </w:rPr>
        <w:t xml:space="preserve"> системи у роботі з книжковими фондами. Перевірено фонди на правильність їх </w:t>
      </w:r>
      <w:r>
        <w:rPr>
          <w:rFonts w:cs="Times New Roman"/>
          <w:sz w:val="28"/>
          <w:szCs w:val="28"/>
        </w:rPr>
        <w:lastRenderedPageBreak/>
        <w:t xml:space="preserve">розставлення. Систематично організовувались санітарно-гігієнічні заходи. З метою встановлення фактичної кількості документів та їх збереження,  проведено переобліки у 5 бібліотеках: </w:t>
      </w:r>
      <w:proofErr w:type="spellStart"/>
      <w:r>
        <w:rPr>
          <w:rFonts w:cs="Times New Roman"/>
          <w:sz w:val="28"/>
          <w:szCs w:val="28"/>
        </w:rPr>
        <w:t>Федіївській</w:t>
      </w:r>
      <w:proofErr w:type="spellEnd"/>
      <w:r>
        <w:rPr>
          <w:rFonts w:cs="Times New Roman"/>
          <w:sz w:val="28"/>
          <w:szCs w:val="28"/>
        </w:rPr>
        <w:t xml:space="preserve">, </w:t>
      </w:r>
      <w:proofErr w:type="spellStart"/>
      <w:r>
        <w:rPr>
          <w:rFonts w:cs="Times New Roman"/>
          <w:sz w:val="28"/>
          <w:szCs w:val="28"/>
        </w:rPr>
        <w:t>Пащенківській</w:t>
      </w:r>
      <w:proofErr w:type="spellEnd"/>
      <w:r>
        <w:rPr>
          <w:rFonts w:cs="Times New Roman"/>
          <w:sz w:val="28"/>
          <w:szCs w:val="28"/>
        </w:rPr>
        <w:t xml:space="preserve">, </w:t>
      </w:r>
      <w:proofErr w:type="spellStart"/>
      <w:r>
        <w:rPr>
          <w:rFonts w:cs="Times New Roman"/>
          <w:sz w:val="28"/>
          <w:szCs w:val="28"/>
        </w:rPr>
        <w:t>Сухорабівській</w:t>
      </w:r>
      <w:proofErr w:type="spellEnd"/>
      <w:r>
        <w:rPr>
          <w:rFonts w:cs="Times New Roman"/>
          <w:sz w:val="28"/>
          <w:szCs w:val="28"/>
        </w:rPr>
        <w:t xml:space="preserve">, Покровській, </w:t>
      </w:r>
      <w:proofErr w:type="spellStart"/>
      <w:r>
        <w:rPr>
          <w:rFonts w:cs="Times New Roman"/>
          <w:sz w:val="28"/>
          <w:szCs w:val="28"/>
        </w:rPr>
        <w:t>Шамраївській</w:t>
      </w:r>
      <w:proofErr w:type="spellEnd"/>
      <w:r>
        <w:rPr>
          <w:rFonts w:cs="Times New Roman"/>
          <w:sz w:val="28"/>
          <w:szCs w:val="28"/>
        </w:rPr>
        <w:t xml:space="preserve">, </w:t>
      </w:r>
      <w:proofErr w:type="spellStart"/>
      <w:r>
        <w:rPr>
          <w:rFonts w:cs="Times New Roman"/>
          <w:sz w:val="28"/>
          <w:szCs w:val="28"/>
        </w:rPr>
        <w:t>Першолиманській</w:t>
      </w:r>
      <w:proofErr w:type="spellEnd"/>
      <w:r>
        <w:rPr>
          <w:rFonts w:cs="Times New Roman"/>
          <w:sz w:val="28"/>
          <w:szCs w:val="28"/>
        </w:rPr>
        <w:t xml:space="preserve"> СБ. </w:t>
      </w:r>
    </w:p>
    <w:p w:rsidR="00EB7108" w:rsidRDefault="004C0947">
      <w:pPr>
        <w:spacing w:after="200"/>
        <w:contextualSpacing/>
        <w:jc w:val="both"/>
      </w:pPr>
      <w:r>
        <w:rPr>
          <w:rFonts w:cs="Times New Roman"/>
          <w:sz w:val="32"/>
          <w:szCs w:val="32"/>
        </w:rPr>
        <w:tab/>
      </w:r>
      <w:r>
        <w:rPr>
          <w:rFonts w:cs="Times New Roman"/>
          <w:sz w:val="28"/>
          <w:szCs w:val="28"/>
        </w:rPr>
        <w:t>Кількість користувачів за звітний період у порівнянні з минулими роками  зменшилася. Пояснення цьому – мізерне надходження нової літератури, та певні тривалі періоди бібліотеки працювати без обслуговування користувачів.</w:t>
      </w:r>
    </w:p>
    <w:p w:rsidR="00EB7108" w:rsidRDefault="004C0947">
      <w:pPr>
        <w:ind w:firstLine="708"/>
        <w:contextualSpacing/>
        <w:jc w:val="both"/>
      </w:pPr>
      <w:r>
        <w:rPr>
          <w:rFonts w:cs="Times New Roman"/>
          <w:sz w:val="28"/>
          <w:szCs w:val="28"/>
        </w:rPr>
        <w:t>Решетилівська центральна міська бібліотека, згідно із своїми функціями здійснює методичне керівництво сільськими бібліотеками філіями.</w:t>
      </w:r>
      <w:r>
        <w:rPr>
          <w:rFonts w:eastAsia="Times New Roman" w:cs="Times New Roman"/>
          <w:bCs/>
          <w:sz w:val="28"/>
          <w:szCs w:val="28"/>
        </w:rPr>
        <w:t xml:space="preserve"> </w:t>
      </w:r>
    </w:p>
    <w:p w:rsidR="00EB7108" w:rsidRDefault="004C0947">
      <w:pPr>
        <w:spacing w:after="200"/>
        <w:ind w:firstLine="709"/>
        <w:contextualSpacing/>
        <w:jc w:val="both"/>
      </w:pPr>
      <w:r>
        <w:rPr>
          <w:rFonts w:cs="Times New Roman"/>
          <w:sz w:val="28"/>
          <w:szCs w:val="28"/>
        </w:rPr>
        <w:t xml:space="preserve">Організаційно-методична діяльність Решетилівської ЦМБ була спрямована на покращення роботи бібліотек системи, надання методичної та практичної допомоги, впровадження інноваційних форм </w:t>
      </w:r>
      <w:proofErr w:type="spellStart"/>
      <w:r>
        <w:rPr>
          <w:rFonts w:cs="Times New Roman"/>
          <w:sz w:val="28"/>
          <w:szCs w:val="28"/>
        </w:rPr>
        <w:t>бібліосервісу</w:t>
      </w:r>
      <w:proofErr w:type="spellEnd"/>
      <w:r>
        <w:rPr>
          <w:rFonts w:cs="Times New Roman"/>
          <w:sz w:val="28"/>
          <w:szCs w:val="28"/>
        </w:rPr>
        <w:t>.</w:t>
      </w:r>
    </w:p>
    <w:p w:rsidR="00EB7108" w:rsidRDefault="004C0947">
      <w:pPr>
        <w:spacing w:after="200"/>
        <w:ind w:firstLine="709"/>
        <w:contextualSpacing/>
        <w:jc w:val="both"/>
      </w:pPr>
      <w:r>
        <w:rPr>
          <w:rFonts w:cs="Times New Roman"/>
          <w:sz w:val="28"/>
          <w:szCs w:val="28"/>
        </w:rPr>
        <w:t>Протягом року здійснювався аналіз діяльності бібліотек , проводилась вибіркова перевірка відповідності даних статистичних звітів  до форм  первинного обліку. Готувались  статистичні  та письмові звіти про роботу бібліотек.</w:t>
      </w:r>
    </w:p>
    <w:p w:rsidR="00EB7108" w:rsidRDefault="004C0947">
      <w:pPr>
        <w:spacing w:after="200"/>
        <w:ind w:firstLine="709"/>
        <w:contextualSpacing/>
        <w:jc w:val="both"/>
      </w:pPr>
      <w:r>
        <w:rPr>
          <w:rFonts w:cs="Times New Roman"/>
          <w:sz w:val="28"/>
          <w:szCs w:val="28"/>
        </w:rPr>
        <w:t>Робота  сільських бібліотек, відділів центральної міської бібліотеки планувалась і організовувалась  у відповідності  з нормуванням  затрат часу на основні процеси. Готувалась електронна звітність (</w:t>
      </w:r>
      <w:r>
        <w:rPr>
          <w:rFonts w:cs="Times New Roman"/>
          <w:sz w:val="28"/>
          <w:szCs w:val="28"/>
          <w:lang w:val="en-US"/>
        </w:rPr>
        <w:t>E</w:t>
      </w:r>
      <w:r>
        <w:rPr>
          <w:rFonts w:cs="Times New Roman"/>
          <w:sz w:val="28"/>
          <w:szCs w:val="28"/>
        </w:rPr>
        <w:t>)  про діяльність бібліотек.</w:t>
      </w:r>
    </w:p>
    <w:p w:rsidR="00EB7108" w:rsidRDefault="004C0947">
      <w:pPr>
        <w:ind w:firstLine="708"/>
        <w:contextualSpacing/>
        <w:jc w:val="both"/>
      </w:pPr>
      <w:r>
        <w:rPr>
          <w:rFonts w:eastAsia="Times New Roman" w:cs="Times New Roman"/>
          <w:bCs/>
          <w:sz w:val="28"/>
          <w:szCs w:val="28"/>
        </w:rPr>
        <w:t>Для навчання, підвищення фахового рівня бібліотекарів постійно організовуємо  семінари, практикуми, практичні заняття, на яких обговорюємо різні завдання нашої професійної діяльності.</w:t>
      </w:r>
    </w:p>
    <w:p w:rsidR="00EB7108" w:rsidRDefault="004C0947">
      <w:pPr>
        <w:ind w:firstLine="708"/>
        <w:contextualSpacing/>
        <w:jc w:val="both"/>
      </w:pPr>
      <w:r>
        <w:rPr>
          <w:rFonts w:eastAsia="Times New Roman" w:cs="Times New Roman"/>
          <w:bCs/>
          <w:sz w:val="28"/>
          <w:szCs w:val="28"/>
        </w:rPr>
        <w:t xml:space="preserve">Так, </w:t>
      </w:r>
      <w:r>
        <w:rPr>
          <w:rFonts w:cs="Times New Roman"/>
          <w:sz w:val="28"/>
          <w:szCs w:val="28"/>
        </w:rPr>
        <w:t xml:space="preserve">проведені: </w:t>
      </w:r>
    </w:p>
    <w:p w:rsidR="00EB7108" w:rsidRDefault="004C0947">
      <w:pPr>
        <w:ind w:firstLine="708"/>
        <w:contextualSpacing/>
        <w:jc w:val="both"/>
      </w:pPr>
      <w:r>
        <w:rPr>
          <w:rFonts w:cs="Times New Roman"/>
          <w:sz w:val="28"/>
          <w:szCs w:val="28"/>
        </w:rPr>
        <w:t xml:space="preserve">семінари  </w:t>
      </w:r>
      <w:r>
        <w:rPr>
          <w:rFonts w:eastAsia="Times New Roman" w:cs="Times New Roman"/>
          <w:sz w:val="28"/>
          <w:szCs w:val="28"/>
        </w:rPr>
        <w:t>„</w:t>
      </w:r>
      <w:r>
        <w:rPr>
          <w:rFonts w:cs="Times New Roman"/>
          <w:sz w:val="28"/>
          <w:szCs w:val="28"/>
        </w:rPr>
        <w:t xml:space="preserve">Бібліотечне обслуговування юнацтва та молоді: нове, корисне, цікаве”, </w:t>
      </w:r>
      <w:r>
        <w:rPr>
          <w:rFonts w:eastAsia="Times New Roman" w:cs="Times New Roman"/>
          <w:sz w:val="28"/>
          <w:szCs w:val="28"/>
        </w:rPr>
        <w:t>„</w:t>
      </w:r>
      <w:r>
        <w:rPr>
          <w:rFonts w:cs="Times New Roman"/>
          <w:sz w:val="28"/>
          <w:szCs w:val="28"/>
        </w:rPr>
        <w:t>Зонування бібліотеки: покращуємо бібліотечне обслуговування», «Бібліотека як середовище розвитку інтелектуальних та творчих здібностей: дитячий аспект”;</w:t>
      </w:r>
    </w:p>
    <w:p w:rsidR="00EB7108" w:rsidRDefault="004C0947">
      <w:pPr>
        <w:contextualSpacing/>
        <w:jc w:val="both"/>
      </w:pPr>
      <w:r>
        <w:rPr>
          <w:rFonts w:cs="Times New Roman"/>
          <w:sz w:val="28"/>
          <w:szCs w:val="28"/>
        </w:rPr>
        <w:tab/>
        <w:t xml:space="preserve">практикуми </w:t>
      </w:r>
      <w:r>
        <w:rPr>
          <w:rFonts w:eastAsia="Times New Roman" w:cs="Times New Roman"/>
          <w:sz w:val="28"/>
          <w:szCs w:val="28"/>
        </w:rPr>
        <w:t>„</w:t>
      </w:r>
      <w:r>
        <w:rPr>
          <w:rFonts w:cs="Times New Roman"/>
          <w:sz w:val="28"/>
          <w:szCs w:val="28"/>
        </w:rPr>
        <w:t xml:space="preserve">Імідж бібліотеки: бачення бібліотекарів та користувачів», </w:t>
      </w:r>
      <w:r>
        <w:rPr>
          <w:rFonts w:eastAsia="Times New Roman" w:cs="Times New Roman"/>
          <w:sz w:val="28"/>
          <w:szCs w:val="28"/>
        </w:rPr>
        <w:t>„</w:t>
      </w:r>
      <w:r>
        <w:rPr>
          <w:rFonts w:cs="Times New Roman"/>
          <w:sz w:val="28"/>
          <w:szCs w:val="28"/>
        </w:rPr>
        <w:t xml:space="preserve">Організація бібліотечного простору”, </w:t>
      </w:r>
      <w:r>
        <w:rPr>
          <w:rFonts w:eastAsia="Times New Roman" w:cs="Times New Roman"/>
          <w:sz w:val="28"/>
          <w:szCs w:val="28"/>
        </w:rPr>
        <w:t>„</w:t>
      </w:r>
      <w:r>
        <w:rPr>
          <w:rFonts w:cs="Times New Roman"/>
          <w:sz w:val="28"/>
          <w:szCs w:val="28"/>
        </w:rPr>
        <w:t xml:space="preserve">Соціокультурна діяльність бібліотеки”, </w:t>
      </w:r>
      <w:r>
        <w:rPr>
          <w:rFonts w:eastAsia="Times New Roman" w:cs="Times New Roman"/>
          <w:sz w:val="28"/>
          <w:szCs w:val="28"/>
        </w:rPr>
        <w:t>„</w:t>
      </w:r>
      <w:r>
        <w:rPr>
          <w:rFonts w:cs="Times New Roman"/>
          <w:sz w:val="28"/>
          <w:szCs w:val="28"/>
        </w:rPr>
        <w:t xml:space="preserve">Місце бібліотеки у життєвій компетентності молоді”, </w:t>
      </w:r>
      <w:r>
        <w:rPr>
          <w:rFonts w:eastAsia="Times New Roman" w:cs="Times New Roman"/>
          <w:sz w:val="28"/>
          <w:szCs w:val="28"/>
        </w:rPr>
        <w:t>„</w:t>
      </w:r>
      <w:r>
        <w:rPr>
          <w:rFonts w:cs="Times New Roman"/>
          <w:sz w:val="28"/>
          <w:szCs w:val="28"/>
        </w:rPr>
        <w:t>Книга за межами бібліотечних стін – бібліотека на повітрі”;</w:t>
      </w:r>
    </w:p>
    <w:p w:rsidR="00EB7108" w:rsidRDefault="004C0947">
      <w:pPr>
        <w:contextualSpacing/>
        <w:jc w:val="both"/>
      </w:pPr>
      <w:r>
        <w:rPr>
          <w:rFonts w:cs="Times New Roman"/>
          <w:sz w:val="28"/>
          <w:szCs w:val="28"/>
        </w:rPr>
        <w:tab/>
        <w:t xml:space="preserve">запропоновані загальносистемні заходи: мовознавчі </w:t>
      </w:r>
      <w:proofErr w:type="spellStart"/>
      <w:r>
        <w:rPr>
          <w:rFonts w:cs="Times New Roman"/>
          <w:sz w:val="28"/>
          <w:szCs w:val="28"/>
        </w:rPr>
        <w:t>забавлянки</w:t>
      </w:r>
      <w:proofErr w:type="spellEnd"/>
      <w:r>
        <w:rPr>
          <w:rFonts w:cs="Times New Roman"/>
          <w:sz w:val="28"/>
          <w:szCs w:val="28"/>
        </w:rPr>
        <w:t xml:space="preserve"> </w:t>
      </w:r>
      <w:r>
        <w:rPr>
          <w:rFonts w:eastAsia="Times New Roman" w:cs="Times New Roman"/>
          <w:sz w:val="28"/>
          <w:szCs w:val="28"/>
        </w:rPr>
        <w:t>„</w:t>
      </w:r>
      <w:r>
        <w:rPr>
          <w:rFonts w:cs="Times New Roman"/>
          <w:sz w:val="28"/>
          <w:szCs w:val="28"/>
        </w:rPr>
        <w:t xml:space="preserve">Бринить, співає наша мова, чарує, тішить і п’янить”, книжковий фестиваль </w:t>
      </w:r>
      <w:r>
        <w:rPr>
          <w:rFonts w:eastAsia="Times New Roman" w:cs="Times New Roman"/>
          <w:sz w:val="28"/>
          <w:szCs w:val="28"/>
        </w:rPr>
        <w:t>„</w:t>
      </w:r>
      <w:r>
        <w:rPr>
          <w:rFonts w:cs="Times New Roman"/>
          <w:sz w:val="28"/>
          <w:szCs w:val="28"/>
        </w:rPr>
        <w:t xml:space="preserve">6 днів – 6 незабутніх книг”, бібліотечна рекомендація </w:t>
      </w:r>
      <w:r>
        <w:rPr>
          <w:rFonts w:eastAsia="Times New Roman" w:cs="Times New Roman"/>
          <w:sz w:val="28"/>
          <w:szCs w:val="28"/>
        </w:rPr>
        <w:t>„</w:t>
      </w:r>
      <w:r>
        <w:rPr>
          <w:rFonts w:cs="Times New Roman"/>
          <w:sz w:val="28"/>
          <w:szCs w:val="28"/>
        </w:rPr>
        <w:t>Репертуар для модного читання – читай українською”.</w:t>
      </w:r>
    </w:p>
    <w:p w:rsidR="00EB7108" w:rsidRDefault="004C0947">
      <w:pPr>
        <w:contextualSpacing/>
        <w:jc w:val="both"/>
      </w:pPr>
      <w:r>
        <w:rPr>
          <w:rFonts w:cs="Times New Roman"/>
          <w:color w:val="000000"/>
          <w:sz w:val="28"/>
          <w:szCs w:val="28"/>
        </w:rPr>
        <w:tab/>
        <w:t>Працівники  сільських бібліотек-філій беруть  участь в обласних  конкурсах та дослідженнях:</w:t>
      </w:r>
    </w:p>
    <w:p w:rsidR="00EB7108" w:rsidRDefault="004C0947">
      <w:pPr>
        <w:contextualSpacing/>
        <w:jc w:val="both"/>
      </w:pPr>
      <w:r>
        <w:rPr>
          <w:rFonts w:eastAsia="Times New Roman" w:cs="Times New Roman"/>
          <w:bCs/>
          <w:sz w:val="28"/>
          <w:szCs w:val="28"/>
        </w:rPr>
        <w:tab/>
      </w:r>
      <w:r>
        <w:rPr>
          <w:rFonts w:eastAsia="Calibri" w:cs="Times New Roman"/>
          <w:sz w:val="28"/>
          <w:szCs w:val="28"/>
        </w:rPr>
        <w:t xml:space="preserve">-   обласному конкурсі Полтавської ОУНБ ім. </w:t>
      </w:r>
      <w:proofErr w:type="spellStart"/>
      <w:r>
        <w:rPr>
          <w:rFonts w:eastAsia="Calibri" w:cs="Times New Roman"/>
          <w:sz w:val="28"/>
          <w:szCs w:val="28"/>
        </w:rPr>
        <w:t>І.Котляревського</w:t>
      </w:r>
      <w:proofErr w:type="spellEnd"/>
      <w:r>
        <w:rPr>
          <w:rFonts w:eastAsia="Calibri" w:cs="Times New Roman"/>
          <w:sz w:val="28"/>
          <w:szCs w:val="28"/>
        </w:rPr>
        <w:t xml:space="preserve"> </w:t>
      </w:r>
      <w:r>
        <w:rPr>
          <w:rFonts w:eastAsia="Times New Roman" w:cs="Times New Roman"/>
          <w:sz w:val="28"/>
          <w:szCs w:val="28"/>
        </w:rPr>
        <w:t>„</w:t>
      </w:r>
      <w:r>
        <w:rPr>
          <w:rFonts w:eastAsia="Calibri" w:cs="Times New Roman"/>
          <w:sz w:val="28"/>
          <w:szCs w:val="28"/>
        </w:rPr>
        <w:t xml:space="preserve">Барви українського слова” (Колотіївська,  Шевченківська СБФ - 2020 рік), </w:t>
      </w:r>
      <w:proofErr w:type="spellStart"/>
      <w:r>
        <w:rPr>
          <w:rFonts w:eastAsia="Calibri" w:cs="Times New Roman"/>
          <w:sz w:val="28"/>
          <w:szCs w:val="28"/>
        </w:rPr>
        <w:t>Демидівська</w:t>
      </w:r>
      <w:proofErr w:type="spellEnd"/>
      <w:r>
        <w:rPr>
          <w:rFonts w:eastAsia="Calibri" w:cs="Times New Roman"/>
          <w:sz w:val="28"/>
          <w:szCs w:val="28"/>
        </w:rPr>
        <w:t xml:space="preserve"> СБФ (2021 рік);</w:t>
      </w:r>
    </w:p>
    <w:p w:rsidR="00EB7108" w:rsidRDefault="004C0947">
      <w:pPr>
        <w:tabs>
          <w:tab w:val="left" w:pos="709"/>
        </w:tabs>
        <w:contextualSpacing/>
        <w:jc w:val="both"/>
      </w:pPr>
      <w:r>
        <w:rPr>
          <w:rFonts w:eastAsia="Calibri" w:cs="Times New Roman"/>
          <w:sz w:val="28"/>
          <w:szCs w:val="28"/>
        </w:rPr>
        <w:tab/>
        <w:t xml:space="preserve">-    соціологічному опитуванні Національної бібліотеки ім. </w:t>
      </w:r>
      <w:proofErr w:type="spellStart"/>
      <w:r>
        <w:rPr>
          <w:rFonts w:eastAsia="Calibri" w:cs="Times New Roman"/>
          <w:sz w:val="28"/>
          <w:szCs w:val="28"/>
        </w:rPr>
        <w:t>Я.Мудрого</w:t>
      </w:r>
      <w:proofErr w:type="spellEnd"/>
      <w:r>
        <w:rPr>
          <w:rFonts w:eastAsia="Calibri" w:cs="Times New Roman"/>
          <w:sz w:val="28"/>
          <w:szCs w:val="28"/>
        </w:rPr>
        <w:t xml:space="preserve"> </w:t>
      </w:r>
      <w:r>
        <w:rPr>
          <w:rFonts w:eastAsia="Times New Roman" w:cs="Times New Roman"/>
          <w:sz w:val="28"/>
          <w:szCs w:val="28"/>
        </w:rPr>
        <w:t>„</w:t>
      </w:r>
      <w:r>
        <w:rPr>
          <w:rFonts w:eastAsia="Calibri" w:cs="Times New Roman"/>
          <w:sz w:val="28"/>
          <w:szCs w:val="28"/>
        </w:rPr>
        <w:t>Роль публічних бібліотек у промоції читання”;</w:t>
      </w:r>
    </w:p>
    <w:p w:rsidR="00EB7108" w:rsidRDefault="004C0947">
      <w:pPr>
        <w:tabs>
          <w:tab w:val="left" w:pos="709"/>
        </w:tabs>
        <w:contextualSpacing/>
        <w:jc w:val="both"/>
      </w:pPr>
      <w:r>
        <w:rPr>
          <w:rFonts w:eastAsia="Calibri" w:cs="Times New Roman"/>
          <w:sz w:val="28"/>
          <w:szCs w:val="28"/>
        </w:rPr>
        <w:tab/>
        <w:t xml:space="preserve">- Всеукраїнському соціологічному опитуванні Державної бібліотеки України для юнацтва </w:t>
      </w:r>
      <w:r>
        <w:rPr>
          <w:rFonts w:eastAsia="Times New Roman" w:cs="Times New Roman"/>
          <w:sz w:val="28"/>
          <w:szCs w:val="28"/>
        </w:rPr>
        <w:t>„</w:t>
      </w:r>
      <w:r>
        <w:rPr>
          <w:rFonts w:eastAsia="Calibri" w:cs="Times New Roman"/>
          <w:sz w:val="28"/>
          <w:szCs w:val="28"/>
        </w:rPr>
        <w:t>Леся Українка – неосяжність особистості” (до 150 – річчя від дня народження);</w:t>
      </w:r>
    </w:p>
    <w:p w:rsidR="00EB7108" w:rsidRDefault="004C0947">
      <w:pPr>
        <w:tabs>
          <w:tab w:val="left" w:pos="709"/>
        </w:tabs>
        <w:contextualSpacing/>
        <w:jc w:val="both"/>
      </w:pPr>
      <w:r>
        <w:rPr>
          <w:rFonts w:eastAsia="Calibri" w:cs="Times New Roman"/>
          <w:sz w:val="28"/>
          <w:szCs w:val="28"/>
        </w:rPr>
        <w:lastRenderedPageBreak/>
        <w:tab/>
        <w:t xml:space="preserve">-  заявки на участь у проекті </w:t>
      </w:r>
      <w:r>
        <w:rPr>
          <w:rFonts w:eastAsia="Times New Roman" w:cs="Times New Roman"/>
          <w:sz w:val="28"/>
          <w:szCs w:val="28"/>
        </w:rPr>
        <w:t>„</w:t>
      </w:r>
      <w:r>
        <w:rPr>
          <w:rFonts w:eastAsia="Calibri" w:cs="Times New Roman"/>
          <w:sz w:val="28"/>
          <w:szCs w:val="28"/>
        </w:rPr>
        <w:t xml:space="preserve">Книжковий Арсенал у твоїй бібліотеці” подали Покровська, </w:t>
      </w:r>
      <w:proofErr w:type="spellStart"/>
      <w:r>
        <w:rPr>
          <w:rFonts w:eastAsia="Calibri" w:cs="Times New Roman"/>
          <w:sz w:val="28"/>
          <w:szCs w:val="28"/>
        </w:rPr>
        <w:t>Сухорабівська</w:t>
      </w:r>
      <w:proofErr w:type="spellEnd"/>
      <w:r>
        <w:rPr>
          <w:rFonts w:eastAsia="Calibri" w:cs="Times New Roman"/>
          <w:sz w:val="28"/>
          <w:szCs w:val="28"/>
        </w:rPr>
        <w:t xml:space="preserve">, </w:t>
      </w:r>
      <w:proofErr w:type="spellStart"/>
      <w:r>
        <w:rPr>
          <w:rFonts w:eastAsia="Calibri" w:cs="Times New Roman"/>
          <w:sz w:val="28"/>
          <w:szCs w:val="28"/>
        </w:rPr>
        <w:t>Друголиманська</w:t>
      </w:r>
      <w:proofErr w:type="spellEnd"/>
      <w:r>
        <w:rPr>
          <w:rFonts w:eastAsia="Calibri" w:cs="Times New Roman"/>
          <w:sz w:val="28"/>
          <w:szCs w:val="28"/>
        </w:rPr>
        <w:t xml:space="preserve"> СБФ;</w:t>
      </w:r>
    </w:p>
    <w:p w:rsidR="00EB7108" w:rsidRDefault="004C0947">
      <w:pPr>
        <w:tabs>
          <w:tab w:val="left" w:pos="709"/>
        </w:tabs>
        <w:contextualSpacing/>
        <w:jc w:val="both"/>
      </w:pPr>
      <w:r>
        <w:rPr>
          <w:rFonts w:eastAsia="Calibri" w:cs="Times New Roman"/>
          <w:sz w:val="28"/>
          <w:szCs w:val="28"/>
        </w:rPr>
        <w:tab/>
        <w:t xml:space="preserve">-   проходить підготовка до участі в обласному дитячому конкурсі на кращу рекламу книги </w:t>
      </w:r>
      <w:r>
        <w:rPr>
          <w:rFonts w:eastAsia="Times New Roman" w:cs="Times New Roman"/>
          <w:sz w:val="28"/>
          <w:szCs w:val="28"/>
        </w:rPr>
        <w:t>„</w:t>
      </w:r>
      <w:proofErr w:type="spellStart"/>
      <w:r>
        <w:rPr>
          <w:rFonts w:eastAsia="Calibri" w:cs="Times New Roman"/>
          <w:sz w:val="28"/>
          <w:szCs w:val="28"/>
          <w:lang w:val="en-US"/>
        </w:rPr>
        <w:t>TikTok</w:t>
      </w:r>
      <w:proofErr w:type="spellEnd"/>
      <w:r>
        <w:rPr>
          <w:rFonts w:eastAsia="Calibri" w:cs="Times New Roman"/>
          <w:sz w:val="28"/>
          <w:szCs w:val="28"/>
        </w:rPr>
        <w:t>&amp;</w:t>
      </w:r>
      <w:r>
        <w:rPr>
          <w:rFonts w:eastAsia="Calibri" w:cs="Times New Roman"/>
          <w:sz w:val="28"/>
          <w:szCs w:val="28"/>
          <w:lang w:val="en-US"/>
        </w:rPr>
        <w:t>book</w:t>
      </w:r>
      <w:r>
        <w:rPr>
          <w:rFonts w:eastAsia="Calibri" w:cs="Times New Roman"/>
          <w:sz w:val="28"/>
          <w:szCs w:val="28"/>
          <w:lang w:val="ru-RU"/>
        </w:rPr>
        <w:t>”</w:t>
      </w:r>
      <w:r>
        <w:rPr>
          <w:rFonts w:eastAsia="Calibri" w:cs="Times New Roman"/>
          <w:sz w:val="28"/>
          <w:szCs w:val="28"/>
        </w:rPr>
        <w:t xml:space="preserve"> та обласному конкурсі </w:t>
      </w:r>
      <w:r>
        <w:rPr>
          <w:rFonts w:eastAsia="Times New Roman" w:cs="Times New Roman"/>
          <w:sz w:val="28"/>
          <w:szCs w:val="28"/>
        </w:rPr>
        <w:t>„</w:t>
      </w:r>
      <w:r>
        <w:rPr>
          <w:rFonts w:eastAsia="Calibri" w:cs="Times New Roman"/>
          <w:sz w:val="28"/>
          <w:szCs w:val="28"/>
        </w:rPr>
        <w:t xml:space="preserve">Барви українського слова”; </w:t>
      </w:r>
    </w:p>
    <w:p w:rsidR="00EB7108" w:rsidRDefault="004C0947">
      <w:pPr>
        <w:tabs>
          <w:tab w:val="left" w:pos="709"/>
        </w:tabs>
        <w:contextualSpacing/>
        <w:jc w:val="both"/>
      </w:pPr>
      <w:r>
        <w:rPr>
          <w:rFonts w:eastAsia="Calibri" w:cs="Times New Roman"/>
          <w:sz w:val="28"/>
          <w:szCs w:val="28"/>
        </w:rPr>
        <w:tab/>
        <w:t xml:space="preserve">-  користувачі – діти взяли участь в електронній анкеті Полтавської обласної бібліотеки для дітей ім. </w:t>
      </w:r>
      <w:proofErr w:type="spellStart"/>
      <w:r>
        <w:rPr>
          <w:rFonts w:eastAsia="Calibri" w:cs="Times New Roman"/>
          <w:sz w:val="28"/>
          <w:szCs w:val="28"/>
        </w:rPr>
        <w:t>П.Мирного</w:t>
      </w:r>
      <w:proofErr w:type="spellEnd"/>
      <w:r>
        <w:rPr>
          <w:rFonts w:eastAsia="Calibri" w:cs="Times New Roman"/>
          <w:sz w:val="28"/>
          <w:szCs w:val="28"/>
        </w:rPr>
        <w:t xml:space="preserve"> </w:t>
      </w:r>
      <w:r>
        <w:rPr>
          <w:rFonts w:eastAsia="Times New Roman" w:cs="Times New Roman"/>
          <w:sz w:val="28"/>
          <w:szCs w:val="28"/>
        </w:rPr>
        <w:t>„</w:t>
      </w:r>
      <w:r>
        <w:rPr>
          <w:rFonts w:eastAsia="Calibri" w:cs="Times New Roman"/>
          <w:sz w:val="28"/>
          <w:szCs w:val="28"/>
        </w:rPr>
        <w:t xml:space="preserve">Чому ти не відвідуєш бібліотеку?”. </w:t>
      </w:r>
    </w:p>
    <w:p w:rsidR="00EB7108" w:rsidRDefault="004C0947">
      <w:pPr>
        <w:tabs>
          <w:tab w:val="left" w:pos="709"/>
        </w:tabs>
        <w:contextualSpacing/>
        <w:jc w:val="both"/>
      </w:pPr>
      <w:r>
        <w:rPr>
          <w:rFonts w:eastAsia="Calibri" w:cs="Times New Roman"/>
          <w:sz w:val="28"/>
          <w:szCs w:val="28"/>
        </w:rPr>
        <w:tab/>
      </w:r>
      <w:r>
        <w:rPr>
          <w:rFonts w:cs="Times New Roman"/>
          <w:sz w:val="28"/>
          <w:szCs w:val="28"/>
        </w:rPr>
        <w:t xml:space="preserve">У 2020 році бібліотекар Потічанської сільської бібліотеки-філії  підвищувала  свою кваліфікацію  при  Гадяцькому коледжі культури і мистецтва ім. І.П. Котляревського, а також поступила  на заочне навчання цього закладу по спеціальності  </w:t>
      </w:r>
      <w:r>
        <w:rPr>
          <w:rFonts w:eastAsia="Times New Roman" w:cs="Times New Roman"/>
          <w:sz w:val="28"/>
          <w:szCs w:val="28"/>
        </w:rPr>
        <w:t>„</w:t>
      </w:r>
      <w:r>
        <w:rPr>
          <w:rFonts w:cs="Times New Roman"/>
          <w:sz w:val="28"/>
          <w:szCs w:val="28"/>
        </w:rPr>
        <w:t>Інформаційна  бібліотечна та  архівна справа”.</w:t>
      </w:r>
    </w:p>
    <w:p w:rsidR="00EB7108" w:rsidRDefault="004C0947">
      <w:pPr>
        <w:contextualSpacing/>
        <w:jc w:val="both"/>
      </w:pPr>
      <w:r>
        <w:rPr>
          <w:rFonts w:eastAsia="Times New Roman" w:cs="Times New Roman"/>
          <w:sz w:val="28"/>
          <w:szCs w:val="28"/>
        </w:rPr>
        <w:tab/>
        <w:t xml:space="preserve">Пріоритетними темами в роботі сільських бібліотек - філій залишаються краєзнавство, народознавство, правове, національно – патріотичне виховання, </w:t>
      </w:r>
      <w:r>
        <w:rPr>
          <w:rFonts w:eastAsia="Calibri" w:cs="Times New Roman"/>
          <w:sz w:val="28"/>
          <w:szCs w:val="28"/>
        </w:rPr>
        <w:t xml:space="preserve">популяризація читання, мотивація здорового способу життя, підняття престижу друкованої книги, </w:t>
      </w:r>
      <w:r>
        <w:rPr>
          <w:rFonts w:eastAsia="Times New Roman" w:cs="Times New Roman"/>
          <w:sz w:val="28"/>
          <w:szCs w:val="28"/>
        </w:rPr>
        <w:t xml:space="preserve"> організація дозвілля та створення простору для творчості.</w:t>
      </w:r>
      <w:r>
        <w:rPr>
          <w:sz w:val="28"/>
          <w:szCs w:val="28"/>
        </w:rPr>
        <w:t xml:space="preserve">             Досвід роботи бібліотек, що обслуговують користувачів – дітей вивчений та узагальнений у методичному матеріалі </w:t>
      </w:r>
      <w:r>
        <w:rPr>
          <w:rFonts w:eastAsia="Times New Roman" w:cs="Times New Roman"/>
          <w:sz w:val="28"/>
          <w:szCs w:val="28"/>
        </w:rPr>
        <w:t>„</w:t>
      </w:r>
      <w:r>
        <w:rPr>
          <w:sz w:val="28"/>
          <w:szCs w:val="28"/>
        </w:rPr>
        <w:t>Людина і Природа: гармонія і конфлікт”.</w:t>
      </w:r>
    </w:p>
    <w:p w:rsidR="00EB7108" w:rsidRDefault="004C0947">
      <w:pPr>
        <w:contextualSpacing/>
        <w:jc w:val="both"/>
      </w:pPr>
      <w:r>
        <w:rPr>
          <w:sz w:val="28"/>
          <w:szCs w:val="28"/>
        </w:rPr>
        <w:tab/>
        <w:t>Бібліотеки є для своїх користувачів місцем відпочинку та спілкування. Цьому допомагають бібліотечні клуби за інтересами</w:t>
      </w:r>
      <w:r>
        <w:rPr>
          <w:rFonts w:cs="Times New Roman"/>
          <w:sz w:val="28"/>
          <w:szCs w:val="28"/>
        </w:rPr>
        <w:t xml:space="preserve"> </w:t>
      </w:r>
      <w:r>
        <w:rPr>
          <w:rFonts w:eastAsia="Times New Roman" w:cs="Times New Roman"/>
          <w:sz w:val="28"/>
          <w:szCs w:val="28"/>
        </w:rPr>
        <w:t>„</w:t>
      </w:r>
      <w:r>
        <w:rPr>
          <w:rFonts w:cs="Times New Roman"/>
          <w:sz w:val="28"/>
          <w:szCs w:val="28"/>
        </w:rPr>
        <w:t xml:space="preserve">Добра господиня” (міська бібліотека – філія №2), </w:t>
      </w:r>
      <w:r>
        <w:rPr>
          <w:rFonts w:eastAsia="Times New Roman" w:cs="Times New Roman"/>
          <w:sz w:val="28"/>
          <w:szCs w:val="28"/>
        </w:rPr>
        <w:t>„</w:t>
      </w:r>
      <w:r>
        <w:rPr>
          <w:rFonts w:cs="Times New Roman"/>
          <w:sz w:val="28"/>
          <w:szCs w:val="28"/>
        </w:rPr>
        <w:t>Умілі ручки” (</w:t>
      </w:r>
      <w:proofErr w:type="spellStart"/>
      <w:r>
        <w:rPr>
          <w:rFonts w:cs="Times New Roman"/>
          <w:sz w:val="28"/>
          <w:szCs w:val="28"/>
        </w:rPr>
        <w:t>Потічанська</w:t>
      </w:r>
      <w:proofErr w:type="spellEnd"/>
      <w:r>
        <w:rPr>
          <w:rFonts w:cs="Times New Roman"/>
          <w:sz w:val="28"/>
          <w:szCs w:val="28"/>
        </w:rPr>
        <w:t xml:space="preserve"> СБФ), </w:t>
      </w:r>
      <w:r>
        <w:rPr>
          <w:rFonts w:eastAsia="Times New Roman" w:cs="Times New Roman"/>
          <w:sz w:val="28"/>
          <w:szCs w:val="28"/>
        </w:rPr>
        <w:t>„</w:t>
      </w:r>
      <w:r>
        <w:rPr>
          <w:rFonts w:cs="Times New Roman"/>
          <w:sz w:val="28"/>
          <w:szCs w:val="28"/>
        </w:rPr>
        <w:t xml:space="preserve">Люблю готувати” (Колотіївська СБФ), </w:t>
      </w:r>
      <w:r>
        <w:rPr>
          <w:rFonts w:eastAsia="Times New Roman" w:cs="Times New Roman"/>
          <w:sz w:val="28"/>
          <w:szCs w:val="28"/>
        </w:rPr>
        <w:t>„</w:t>
      </w:r>
      <w:r>
        <w:rPr>
          <w:rFonts w:cs="Times New Roman"/>
          <w:sz w:val="28"/>
          <w:szCs w:val="28"/>
        </w:rPr>
        <w:t>Корисне дозвілля” (</w:t>
      </w:r>
      <w:proofErr w:type="spellStart"/>
      <w:r>
        <w:rPr>
          <w:rFonts w:cs="Times New Roman"/>
          <w:sz w:val="28"/>
          <w:szCs w:val="28"/>
        </w:rPr>
        <w:t>Глибокобалківська</w:t>
      </w:r>
      <w:proofErr w:type="spellEnd"/>
      <w:r>
        <w:rPr>
          <w:rFonts w:cs="Times New Roman"/>
          <w:sz w:val="28"/>
          <w:szCs w:val="28"/>
        </w:rPr>
        <w:t xml:space="preserve"> СБФ), </w:t>
      </w:r>
      <w:r>
        <w:rPr>
          <w:rFonts w:eastAsia="Times New Roman" w:cs="Times New Roman"/>
          <w:sz w:val="28"/>
          <w:szCs w:val="28"/>
        </w:rPr>
        <w:t>„</w:t>
      </w:r>
      <w:r>
        <w:rPr>
          <w:rFonts w:cs="Times New Roman"/>
          <w:sz w:val="28"/>
          <w:szCs w:val="28"/>
        </w:rPr>
        <w:t>Барвінок” (</w:t>
      </w:r>
      <w:proofErr w:type="spellStart"/>
      <w:r>
        <w:rPr>
          <w:rFonts w:cs="Times New Roman"/>
          <w:sz w:val="28"/>
          <w:szCs w:val="28"/>
        </w:rPr>
        <w:t>Друголиманська</w:t>
      </w:r>
      <w:proofErr w:type="spellEnd"/>
      <w:r>
        <w:rPr>
          <w:rFonts w:cs="Times New Roman"/>
          <w:sz w:val="28"/>
          <w:szCs w:val="28"/>
        </w:rPr>
        <w:t xml:space="preserve"> СБФ), </w:t>
      </w:r>
      <w:r>
        <w:rPr>
          <w:rFonts w:eastAsia="Times New Roman" w:cs="Times New Roman"/>
          <w:sz w:val="28"/>
          <w:szCs w:val="28"/>
        </w:rPr>
        <w:t>„</w:t>
      </w:r>
      <w:r>
        <w:rPr>
          <w:rFonts w:cs="Times New Roman"/>
          <w:sz w:val="28"/>
          <w:szCs w:val="28"/>
        </w:rPr>
        <w:t>Природолюб” (</w:t>
      </w:r>
      <w:proofErr w:type="spellStart"/>
      <w:r>
        <w:rPr>
          <w:rFonts w:cs="Times New Roman"/>
          <w:sz w:val="28"/>
          <w:szCs w:val="28"/>
        </w:rPr>
        <w:t>Малобакайська</w:t>
      </w:r>
      <w:proofErr w:type="spellEnd"/>
      <w:r>
        <w:rPr>
          <w:rFonts w:cs="Times New Roman"/>
          <w:sz w:val="28"/>
          <w:szCs w:val="28"/>
        </w:rPr>
        <w:t xml:space="preserve"> СБФ), </w:t>
      </w:r>
      <w:r>
        <w:rPr>
          <w:rFonts w:eastAsia="Times New Roman" w:cs="Times New Roman"/>
          <w:sz w:val="28"/>
          <w:szCs w:val="28"/>
        </w:rPr>
        <w:t>„</w:t>
      </w:r>
      <w:r>
        <w:rPr>
          <w:rFonts w:cs="Times New Roman"/>
          <w:sz w:val="28"/>
          <w:szCs w:val="28"/>
        </w:rPr>
        <w:t>Бібліотечні посиденьки” (</w:t>
      </w:r>
      <w:proofErr w:type="spellStart"/>
      <w:r>
        <w:rPr>
          <w:rFonts w:cs="Times New Roman"/>
          <w:sz w:val="28"/>
          <w:szCs w:val="28"/>
        </w:rPr>
        <w:t>Федіївська</w:t>
      </w:r>
      <w:proofErr w:type="spellEnd"/>
      <w:r>
        <w:rPr>
          <w:rFonts w:cs="Times New Roman"/>
          <w:sz w:val="28"/>
          <w:szCs w:val="28"/>
        </w:rPr>
        <w:t xml:space="preserve"> СБФ) та ін.</w:t>
      </w:r>
    </w:p>
    <w:p w:rsidR="00EB7108" w:rsidRDefault="004C0947">
      <w:pPr>
        <w:jc w:val="both"/>
      </w:pPr>
      <w:r>
        <w:rPr>
          <w:rFonts w:cs="Times New Roman"/>
          <w:sz w:val="28"/>
          <w:szCs w:val="28"/>
        </w:rPr>
        <w:tab/>
        <w:t xml:space="preserve">В умовах карантину бібліотеками була запроваджена послуга </w:t>
      </w:r>
      <w:r>
        <w:rPr>
          <w:rFonts w:eastAsia="Times New Roman" w:cs="Times New Roman"/>
          <w:sz w:val="28"/>
          <w:szCs w:val="28"/>
        </w:rPr>
        <w:t>„</w:t>
      </w:r>
      <w:r>
        <w:rPr>
          <w:rFonts w:cs="Times New Roman"/>
          <w:sz w:val="28"/>
          <w:szCs w:val="28"/>
        </w:rPr>
        <w:t xml:space="preserve">Книга на замовлення”, користувачі похилого віку обслуговувалися за допомогою </w:t>
      </w:r>
      <w:r>
        <w:rPr>
          <w:rFonts w:eastAsia="Times New Roman" w:cs="Times New Roman"/>
          <w:sz w:val="28"/>
          <w:szCs w:val="28"/>
        </w:rPr>
        <w:t>„</w:t>
      </w:r>
      <w:r>
        <w:rPr>
          <w:rFonts w:cs="Times New Roman"/>
          <w:sz w:val="28"/>
          <w:szCs w:val="28"/>
        </w:rPr>
        <w:t>Домашнього абонементу”, а для проведення бібліотечних заходів були задіяні прилеглі території</w:t>
      </w:r>
      <w:bookmarkStart w:id="4" w:name="_GoBack1"/>
      <w:bookmarkEnd w:id="4"/>
      <w:r>
        <w:rPr>
          <w:rFonts w:cs="Times New Roman"/>
          <w:sz w:val="28"/>
          <w:szCs w:val="28"/>
        </w:rPr>
        <w:t xml:space="preserve"> парків та скверів. </w:t>
      </w:r>
    </w:p>
    <w:p w:rsidR="00EB7108" w:rsidRDefault="004C0947">
      <w:pPr>
        <w:pStyle w:val="ae"/>
        <w:jc w:val="both"/>
      </w:pPr>
      <w:r>
        <w:rPr>
          <w:sz w:val="28"/>
          <w:szCs w:val="28"/>
        </w:rPr>
        <w:t xml:space="preserve">        </w:t>
      </w:r>
      <w:proofErr w:type="spellStart"/>
      <w:r>
        <w:rPr>
          <w:sz w:val="28"/>
          <w:szCs w:val="28"/>
        </w:rPr>
        <w:t>Упродовж</w:t>
      </w:r>
      <w:proofErr w:type="spellEnd"/>
      <w:r>
        <w:rPr>
          <w:sz w:val="28"/>
          <w:szCs w:val="28"/>
        </w:rPr>
        <w:t xml:space="preserve"> року проводилась робота з </w:t>
      </w:r>
      <w:proofErr w:type="spellStart"/>
      <w:r>
        <w:rPr>
          <w:sz w:val="28"/>
          <w:szCs w:val="28"/>
        </w:rPr>
        <w:t>ліквідації</w:t>
      </w:r>
      <w:proofErr w:type="spellEnd"/>
      <w:r>
        <w:rPr>
          <w:sz w:val="28"/>
          <w:szCs w:val="28"/>
        </w:rPr>
        <w:t xml:space="preserve"> </w:t>
      </w:r>
      <w:proofErr w:type="spellStart"/>
      <w:r>
        <w:rPr>
          <w:sz w:val="28"/>
          <w:szCs w:val="28"/>
        </w:rPr>
        <w:t>читацької</w:t>
      </w:r>
      <w:proofErr w:type="spellEnd"/>
      <w:r>
        <w:rPr>
          <w:sz w:val="28"/>
          <w:szCs w:val="28"/>
        </w:rPr>
        <w:t xml:space="preserve"> </w:t>
      </w:r>
      <w:proofErr w:type="spellStart"/>
      <w:r>
        <w:rPr>
          <w:sz w:val="28"/>
          <w:szCs w:val="28"/>
        </w:rPr>
        <w:t>заборгованості</w:t>
      </w:r>
      <w:proofErr w:type="spellEnd"/>
      <w:r>
        <w:rPr>
          <w:sz w:val="28"/>
          <w:szCs w:val="28"/>
        </w:rPr>
        <w:t xml:space="preserve">, </w:t>
      </w:r>
      <w:proofErr w:type="spellStart"/>
      <w:r>
        <w:rPr>
          <w:sz w:val="28"/>
          <w:szCs w:val="28"/>
        </w:rPr>
        <w:t>складалися</w:t>
      </w:r>
      <w:proofErr w:type="spellEnd"/>
      <w:r>
        <w:rPr>
          <w:sz w:val="28"/>
          <w:szCs w:val="28"/>
        </w:rPr>
        <w:t xml:space="preserve"> списки </w:t>
      </w:r>
      <w:proofErr w:type="spellStart"/>
      <w:r>
        <w:rPr>
          <w:sz w:val="28"/>
          <w:szCs w:val="28"/>
        </w:rPr>
        <w:t>боржників</w:t>
      </w:r>
      <w:proofErr w:type="spellEnd"/>
      <w:r>
        <w:rPr>
          <w:sz w:val="28"/>
          <w:szCs w:val="28"/>
        </w:rPr>
        <w:t xml:space="preserve"> та </w:t>
      </w:r>
      <w:proofErr w:type="spellStart"/>
      <w:r>
        <w:rPr>
          <w:sz w:val="28"/>
          <w:szCs w:val="28"/>
        </w:rPr>
        <w:t>повідомляли</w:t>
      </w:r>
      <w:proofErr w:type="spellEnd"/>
      <w:r>
        <w:rPr>
          <w:sz w:val="28"/>
          <w:szCs w:val="28"/>
        </w:rPr>
        <w:t xml:space="preserve"> </w:t>
      </w:r>
      <w:proofErr w:type="spellStart"/>
      <w:r>
        <w:rPr>
          <w:sz w:val="28"/>
          <w:szCs w:val="28"/>
        </w:rPr>
        <w:t>їх</w:t>
      </w:r>
      <w:proofErr w:type="spellEnd"/>
      <w:r>
        <w:rPr>
          <w:sz w:val="28"/>
          <w:szCs w:val="28"/>
        </w:rPr>
        <w:t xml:space="preserve"> про </w:t>
      </w:r>
      <w:proofErr w:type="spellStart"/>
      <w:r>
        <w:rPr>
          <w:sz w:val="28"/>
          <w:szCs w:val="28"/>
        </w:rPr>
        <w:t>заборгованість</w:t>
      </w:r>
      <w:proofErr w:type="spellEnd"/>
      <w:r>
        <w:rPr>
          <w:sz w:val="28"/>
          <w:szCs w:val="28"/>
        </w:rPr>
        <w:t xml:space="preserve">.  </w:t>
      </w:r>
    </w:p>
    <w:p w:rsidR="00EB7108" w:rsidRDefault="004C0947">
      <w:pPr>
        <w:jc w:val="both"/>
      </w:pPr>
      <w:r>
        <w:rPr>
          <w:rFonts w:cs="Times New Roman"/>
          <w:sz w:val="28"/>
          <w:szCs w:val="28"/>
        </w:rPr>
        <w:tab/>
        <w:t xml:space="preserve">Проводилася акція </w:t>
      </w:r>
      <w:r>
        <w:rPr>
          <w:rFonts w:eastAsia="Times New Roman" w:cs="Times New Roman"/>
          <w:sz w:val="28"/>
          <w:szCs w:val="28"/>
        </w:rPr>
        <w:t>„</w:t>
      </w:r>
      <w:r>
        <w:rPr>
          <w:rFonts w:cs="Times New Roman"/>
          <w:sz w:val="28"/>
          <w:szCs w:val="28"/>
        </w:rPr>
        <w:t>Подаруй книгу бібліотеці”. Завдяки цій акції  було подаровано  369 прим. книг</w:t>
      </w:r>
      <w:r>
        <w:rPr>
          <w:sz w:val="28"/>
          <w:szCs w:val="28"/>
        </w:rPr>
        <w:t>.</w:t>
      </w:r>
    </w:p>
    <w:p w:rsidR="00EB7108" w:rsidRDefault="004C0947">
      <w:pPr>
        <w:tabs>
          <w:tab w:val="left" w:pos="2085"/>
        </w:tabs>
        <w:jc w:val="both"/>
      </w:pPr>
      <w:r>
        <w:rPr>
          <w:rFonts w:cs="Times New Roman"/>
          <w:sz w:val="28"/>
          <w:szCs w:val="28"/>
        </w:rPr>
        <w:t xml:space="preserve">         Про свою діяльність бібліотеки інформують читачів за допомогою стендів </w:t>
      </w:r>
      <w:r>
        <w:rPr>
          <w:rFonts w:eastAsia="Times New Roman" w:cs="Times New Roman"/>
          <w:sz w:val="28"/>
          <w:szCs w:val="28"/>
        </w:rPr>
        <w:t>„</w:t>
      </w:r>
      <w:r>
        <w:rPr>
          <w:rFonts w:cs="Times New Roman"/>
          <w:sz w:val="28"/>
          <w:szCs w:val="28"/>
        </w:rPr>
        <w:t xml:space="preserve">Бібліотека інформує”, </w:t>
      </w:r>
      <w:r>
        <w:rPr>
          <w:rFonts w:eastAsia="Times New Roman" w:cs="Times New Roman"/>
          <w:sz w:val="28"/>
          <w:szCs w:val="28"/>
        </w:rPr>
        <w:t>„</w:t>
      </w:r>
      <w:r>
        <w:rPr>
          <w:rFonts w:cs="Times New Roman"/>
          <w:sz w:val="28"/>
          <w:szCs w:val="28"/>
        </w:rPr>
        <w:t xml:space="preserve">Для вас, читачі!”, які є у міській та  сільських бібліотеках філіях. </w:t>
      </w:r>
    </w:p>
    <w:p w:rsidR="00EB7108" w:rsidRDefault="004C0947">
      <w:pPr>
        <w:tabs>
          <w:tab w:val="left" w:pos="2085"/>
        </w:tabs>
        <w:jc w:val="both"/>
      </w:pPr>
      <w:r>
        <w:rPr>
          <w:rFonts w:cs="Times New Roman"/>
          <w:sz w:val="28"/>
          <w:szCs w:val="28"/>
        </w:rPr>
        <w:t xml:space="preserve">          Згідно постанови Кабінету Міністрів України міська бібліотека надавала платні послуги. За звітний період сума одержаних коштів становить 8652.40 грн. Отримані кошти використовувалися на  обслуговування комп’ютерної та копіювальної техніки,  закупівлю канцтоварів, господарчі витрати.</w:t>
      </w:r>
    </w:p>
    <w:p w:rsidR="00EB7108" w:rsidRDefault="004C0947">
      <w:pPr>
        <w:spacing w:after="200"/>
        <w:contextualSpacing/>
        <w:jc w:val="both"/>
      </w:pPr>
      <w:r>
        <w:rPr>
          <w:rFonts w:cs="Times New Roman"/>
          <w:sz w:val="28"/>
          <w:szCs w:val="28"/>
        </w:rPr>
        <w:t xml:space="preserve">        Ситуація, яка склалася внаслідок епідемії </w:t>
      </w:r>
      <w:proofErr w:type="spellStart"/>
      <w:r>
        <w:rPr>
          <w:rFonts w:cs="Times New Roman"/>
          <w:sz w:val="28"/>
          <w:szCs w:val="28"/>
        </w:rPr>
        <w:t>коронавірусу</w:t>
      </w:r>
      <w:proofErr w:type="spellEnd"/>
      <w:r>
        <w:rPr>
          <w:rFonts w:cs="Times New Roman"/>
          <w:sz w:val="28"/>
          <w:szCs w:val="28"/>
        </w:rPr>
        <w:t xml:space="preserve">, внесла зміни у звичне життя  наших бібліотек. Поступово робота  перейшла на </w:t>
      </w:r>
      <w:proofErr w:type="spellStart"/>
      <w:r>
        <w:rPr>
          <w:rFonts w:cs="Times New Roman"/>
          <w:sz w:val="28"/>
          <w:szCs w:val="28"/>
        </w:rPr>
        <w:t>терена</w:t>
      </w:r>
      <w:proofErr w:type="spellEnd"/>
      <w:r>
        <w:rPr>
          <w:rFonts w:cs="Times New Roman"/>
          <w:sz w:val="28"/>
          <w:szCs w:val="28"/>
        </w:rPr>
        <w:t xml:space="preserve"> </w:t>
      </w:r>
      <w:r>
        <w:rPr>
          <w:rFonts w:cs="Times New Roman"/>
          <w:sz w:val="28"/>
          <w:szCs w:val="28"/>
        </w:rPr>
        <w:lastRenderedPageBreak/>
        <w:t xml:space="preserve">віртуального простору. За короткий  час  </w:t>
      </w:r>
      <w:proofErr w:type="spellStart"/>
      <w:r>
        <w:rPr>
          <w:rFonts w:cs="Times New Roman"/>
          <w:sz w:val="28"/>
          <w:szCs w:val="28"/>
        </w:rPr>
        <w:t>бібліотекарям</w:t>
      </w:r>
      <w:proofErr w:type="spellEnd"/>
      <w:r>
        <w:rPr>
          <w:rFonts w:cs="Times New Roman"/>
          <w:sz w:val="28"/>
          <w:szCs w:val="28"/>
        </w:rPr>
        <w:t xml:space="preserve"> довелося змінити свої професійні функції.</w:t>
      </w:r>
    </w:p>
    <w:p w:rsidR="00EB7108" w:rsidRDefault="004C0947">
      <w:pPr>
        <w:spacing w:after="200"/>
        <w:ind w:hanging="360"/>
        <w:contextualSpacing/>
        <w:jc w:val="both"/>
      </w:pPr>
      <w:r>
        <w:rPr>
          <w:rFonts w:cs="Times New Roman"/>
          <w:sz w:val="28"/>
          <w:szCs w:val="28"/>
        </w:rPr>
        <w:tab/>
      </w:r>
      <w:r>
        <w:rPr>
          <w:rFonts w:cs="Times New Roman"/>
          <w:sz w:val="28"/>
          <w:szCs w:val="28"/>
        </w:rPr>
        <w:tab/>
        <w:t>Значна увага надавалась впровадженню новітніх технологій в бібліотечне обслуговування користувачів, враховуючи  умови  дотримання  карантинних  обмежень.</w:t>
      </w:r>
    </w:p>
    <w:p w:rsidR="00EB7108" w:rsidRDefault="004C0947">
      <w:pPr>
        <w:spacing w:after="200"/>
        <w:ind w:hanging="360"/>
        <w:contextualSpacing/>
        <w:jc w:val="both"/>
      </w:pPr>
      <w:r>
        <w:rPr>
          <w:rFonts w:cs="Times New Roman"/>
          <w:sz w:val="28"/>
          <w:szCs w:val="28"/>
        </w:rPr>
        <w:tab/>
      </w:r>
      <w:r>
        <w:rPr>
          <w:rFonts w:cs="Times New Roman"/>
          <w:sz w:val="28"/>
          <w:szCs w:val="28"/>
        </w:rPr>
        <w:tab/>
        <w:t xml:space="preserve">З цією  метою   використовувались традиційні та  впроваджувались актуальні сучасні форми  </w:t>
      </w:r>
      <w:proofErr w:type="spellStart"/>
      <w:r>
        <w:rPr>
          <w:rFonts w:cs="Times New Roman"/>
          <w:sz w:val="28"/>
          <w:szCs w:val="28"/>
        </w:rPr>
        <w:t>бібліосервісу</w:t>
      </w:r>
      <w:proofErr w:type="spellEnd"/>
      <w:r>
        <w:rPr>
          <w:rFonts w:cs="Times New Roman"/>
          <w:sz w:val="28"/>
          <w:szCs w:val="28"/>
        </w:rPr>
        <w:t xml:space="preserve">.  </w:t>
      </w:r>
    </w:p>
    <w:p w:rsidR="00EB7108" w:rsidRDefault="004C0947">
      <w:pPr>
        <w:spacing w:after="200"/>
        <w:ind w:hanging="360"/>
        <w:contextualSpacing/>
        <w:jc w:val="both"/>
      </w:pPr>
      <w:r>
        <w:rPr>
          <w:rFonts w:cs="Times New Roman"/>
          <w:sz w:val="28"/>
          <w:szCs w:val="28"/>
        </w:rPr>
        <w:tab/>
      </w:r>
      <w:r>
        <w:rPr>
          <w:rFonts w:cs="Times New Roman"/>
          <w:sz w:val="28"/>
          <w:szCs w:val="28"/>
        </w:rPr>
        <w:tab/>
        <w:t xml:space="preserve">В умовах адаптивного карантину дещо зменшилась активність користувачів бібліотечних Інтернет-центрів,  але  помітно зросла  кількість обслужених  осіб в  </w:t>
      </w:r>
      <w:proofErr w:type="spellStart"/>
      <w:r>
        <w:rPr>
          <w:rFonts w:cs="Times New Roman"/>
          <w:sz w:val="28"/>
          <w:szCs w:val="28"/>
        </w:rPr>
        <w:t>онлайні</w:t>
      </w:r>
      <w:proofErr w:type="spellEnd"/>
      <w:r>
        <w:rPr>
          <w:rFonts w:cs="Times New Roman"/>
          <w:sz w:val="28"/>
          <w:szCs w:val="28"/>
        </w:rPr>
        <w:t>,  яким надавались  довідки по телефону і  електронній пошті. Бібліотеки працювали у віддаленому доступі, активно вели спілкування з користувачами, створювали мультимедійні продукти. У соціальних мережах працівниками бібліотек було розміщено: чимало публікацій про книги, письменників, читання та рекомендації, що прочитати цікавого на карантині.</w:t>
      </w:r>
    </w:p>
    <w:p w:rsidR="00EB7108" w:rsidRDefault="004C0947">
      <w:pPr>
        <w:tabs>
          <w:tab w:val="left" w:pos="2520"/>
        </w:tabs>
        <w:spacing w:after="200"/>
        <w:ind w:hanging="360"/>
        <w:contextualSpacing/>
        <w:jc w:val="both"/>
      </w:pPr>
      <w:r>
        <w:rPr>
          <w:rFonts w:cs="Times New Roman"/>
          <w:sz w:val="28"/>
          <w:szCs w:val="28"/>
        </w:rPr>
        <w:t xml:space="preserve">        Решетилівська центральна міська бібліотека, Покровська, </w:t>
      </w:r>
      <w:proofErr w:type="spellStart"/>
      <w:r>
        <w:rPr>
          <w:rFonts w:cs="Times New Roman"/>
          <w:sz w:val="28"/>
          <w:szCs w:val="28"/>
        </w:rPr>
        <w:t>Сухорабівська</w:t>
      </w:r>
      <w:proofErr w:type="spellEnd"/>
      <w:r>
        <w:rPr>
          <w:rFonts w:cs="Times New Roman"/>
          <w:sz w:val="28"/>
          <w:szCs w:val="28"/>
        </w:rPr>
        <w:t xml:space="preserve">, </w:t>
      </w:r>
      <w:proofErr w:type="spellStart"/>
      <w:r>
        <w:rPr>
          <w:rFonts w:cs="Times New Roman"/>
          <w:sz w:val="28"/>
          <w:szCs w:val="28"/>
        </w:rPr>
        <w:t>Друголиманська</w:t>
      </w:r>
      <w:proofErr w:type="spellEnd"/>
      <w:r>
        <w:rPr>
          <w:rFonts w:cs="Times New Roman"/>
          <w:sz w:val="28"/>
          <w:szCs w:val="28"/>
        </w:rPr>
        <w:t xml:space="preserve"> сільські бібліотеки-філії  беруть участь у проекті  </w:t>
      </w:r>
      <w:r>
        <w:rPr>
          <w:rFonts w:eastAsia="Times New Roman" w:cs="Times New Roman"/>
          <w:sz w:val="28"/>
          <w:szCs w:val="28"/>
        </w:rPr>
        <w:t>„</w:t>
      </w:r>
      <w:r>
        <w:rPr>
          <w:rFonts w:cs="Times New Roman"/>
          <w:sz w:val="28"/>
          <w:szCs w:val="28"/>
        </w:rPr>
        <w:t xml:space="preserve">Дія. Цифрова освіта” і  були учасниками  організованого  вебінару  Міністерством  цифрової трансформації України спільно з  УБА.  </w:t>
      </w:r>
      <w:proofErr w:type="spellStart"/>
      <w:r>
        <w:rPr>
          <w:rFonts w:cs="Times New Roman"/>
          <w:sz w:val="28"/>
          <w:szCs w:val="28"/>
        </w:rPr>
        <w:t>Бібліотекарі</w:t>
      </w:r>
      <w:proofErr w:type="spellEnd"/>
      <w:r>
        <w:rPr>
          <w:rFonts w:cs="Times New Roman"/>
          <w:sz w:val="28"/>
          <w:szCs w:val="28"/>
        </w:rPr>
        <w:t xml:space="preserve"> міської книгозбірні і 3 сільських-філій  приєднались  до участі в курсах </w:t>
      </w:r>
      <w:proofErr w:type="spellStart"/>
      <w:r>
        <w:rPr>
          <w:rFonts w:cs="Times New Roman"/>
          <w:sz w:val="28"/>
          <w:szCs w:val="28"/>
        </w:rPr>
        <w:t>цифровізації</w:t>
      </w:r>
      <w:proofErr w:type="spellEnd"/>
      <w:r>
        <w:rPr>
          <w:rFonts w:cs="Times New Roman"/>
          <w:sz w:val="28"/>
          <w:szCs w:val="28"/>
        </w:rPr>
        <w:t xml:space="preserve">,  отримали сертифікати  і організували  бажаючих  реєструватись для  безкоштовного навчання на  платформі </w:t>
      </w:r>
      <w:r>
        <w:rPr>
          <w:rFonts w:eastAsia="Times New Roman" w:cs="Times New Roman"/>
          <w:sz w:val="28"/>
          <w:szCs w:val="28"/>
        </w:rPr>
        <w:t>„</w:t>
      </w:r>
      <w:r>
        <w:rPr>
          <w:rFonts w:cs="Times New Roman"/>
          <w:sz w:val="28"/>
          <w:szCs w:val="28"/>
        </w:rPr>
        <w:t>Дія. Цифрова освіта”. За звітний період навичками цифрової освіти оволоділи 83 громадяни.</w:t>
      </w:r>
    </w:p>
    <w:p w:rsidR="00EB7108" w:rsidRDefault="004C0947">
      <w:pPr>
        <w:tabs>
          <w:tab w:val="left" w:pos="675"/>
        </w:tabs>
        <w:spacing w:after="200"/>
        <w:contextualSpacing/>
        <w:jc w:val="both"/>
      </w:pPr>
      <w:r>
        <w:rPr>
          <w:rFonts w:cs="Times New Roman"/>
          <w:sz w:val="28"/>
          <w:szCs w:val="28"/>
        </w:rPr>
        <w:tab/>
        <w:t xml:space="preserve">В Інтернет-центрах  організовувались консультації, індивідуальні навчання  користувачів  по роботі з  Інтернет-ресурсами, надавались  консультації для самостійного пошуку  інформаційних матеріалів, готувалися веб-списки, консультаційні матеріали,  організовувались  різнопланові заходи. </w:t>
      </w:r>
    </w:p>
    <w:p w:rsidR="00EB7108" w:rsidRDefault="004C0947">
      <w:pPr>
        <w:tabs>
          <w:tab w:val="left" w:pos="2520"/>
        </w:tabs>
        <w:spacing w:after="200"/>
        <w:ind w:hanging="360"/>
        <w:contextualSpacing/>
        <w:jc w:val="both"/>
      </w:pPr>
      <w:r>
        <w:rPr>
          <w:rFonts w:cs="Times New Roman"/>
          <w:sz w:val="28"/>
          <w:szCs w:val="28"/>
        </w:rPr>
        <w:t xml:space="preserve">         Всі бібліотеки громади відображені в соціальній мережі  </w:t>
      </w:r>
      <w:proofErr w:type="spellStart"/>
      <w:r>
        <w:rPr>
          <w:rFonts w:cs="Times New Roman"/>
          <w:sz w:val="28"/>
          <w:szCs w:val="28"/>
        </w:rPr>
        <w:t>Фейсбук</w:t>
      </w:r>
      <w:proofErr w:type="spellEnd"/>
      <w:r>
        <w:rPr>
          <w:rFonts w:cs="Times New Roman"/>
          <w:sz w:val="28"/>
          <w:szCs w:val="28"/>
        </w:rPr>
        <w:t xml:space="preserve">,  де постійно  розміщується  актуальна інформація.  Активними  дописувачами  у </w:t>
      </w:r>
      <w:proofErr w:type="spellStart"/>
      <w:r>
        <w:rPr>
          <w:rFonts w:cs="Times New Roman"/>
          <w:sz w:val="28"/>
          <w:szCs w:val="28"/>
        </w:rPr>
        <w:t>Фейсбук</w:t>
      </w:r>
      <w:proofErr w:type="spellEnd"/>
      <w:r>
        <w:rPr>
          <w:rFonts w:cs="Times New Roman"/>
          <w:sz w:val="28"/>
          <w:szCs w:val="28"/>
        </w:rPr>
        <w:t xml:space="preserve">-спільноті є  бібліотечні працівники Решетилівської міської, Шевченківської, </w:t>
      </w:r>
      <w:proofErr w:type="spellStart"/>
      <w:r>
        <w:rPr>
          <w:rFonts w:cs="Times New Roman"/>
          <w:sz w:val="28"/>
          <w:szCs w:val="28"/>
        </w:rPr>
        <w:t>Шамраївської</w:t>
      </w:r>
      <w:proofErr w:type="spellEnd"/>
      <w:r>
        <w:rPr>
          <w:rFonts w:cs="Times New Roman"/>
          <w:sz w:val="28"/>
          <w:szCs w:val="28"/>
        </w:rPr>
        <w:t xml:space="preserve">, </w:t>
      </w:r>
      <w:proofErr w:type="spellStart"/>
      <w:r>
        <w:rPr>
          <w:rFonts w:cs="Times New Roman"/>
          <w:sz w:val="28"/>
          <w:szCs w:val="28"/>
        </w:rPr>
        <w:t>Глибокобалківської</w:t>
      </w:r>
      <w:proofErr w:type="spellEnd"/>
      <w:r>
        <w:rPr>
          <w:rFonts w:cs="Times New Roman"/>
          <w:sz w:val="28"/>
          <w:szCs w:val="28"/>
        </w:rPr>
        <w:t xml:space="preserve">, Федіївської, Пащенківської, </w:t>
      </w:r>
      <w:proofErr w:type="spellStart"/>
      <w:r>
        <w:rPr>
          <w:rFonts w:cs="Times New Roman"/>
          <w:sz w:val="28"/>
          <w:szCs w:val="28"/>
        </w:rPr>
        <w:t>Остапʼївської</w:t>
      </w:r>
      <w:proofErr w:type="spellEnd"/>
      <w:r>
        <w:rPr>
          <w:rFonts w:cs="Times New Roman"/>
          <w:sz w:val="28"/>
          <w:szCs w:val="28"/>
        </w:rPr>
        <w:t>, Малобакайської, Потічанської, Покровської, Сухорабівської сільських бібліотек-філій.</w:t>
      </w:r>
    </w:p>
    <w:p w:rsidR="00EB7108" w:rsidRDefault="004C0947">
      <w:pPr>
        <w:tabs>
          <w:tab w:val="left" w:pos="2520"/>
        </w:tabs>
        <w:spacing w:after="200"/>
        <w:ind w:hanging="360"/>
        <w:contextualSpacing/>
        <w:jc w:val="both"/>
      </w:pPr>
      <w:r>
        <w:rPr>
          <w:rFonts w:cs="Times New Roman"/>
          <w:sz w:val="28"/>
          <w:szCs w:val="28"/>
        </w:rPr>
        <w:t xml:space="preserve">               Постійно підтримується веб сайт,  міської та Покровської бібліотеки-філії.</w:t>
      </w:r>
    </w:p>
    <w:p w:rsidR="00EB7108" w:rsidRDefault="004C0947">
      <w:pPr>
        <w:tabs>
          <w:tab w:val="left" w:pos="2520"/>
        </w:tabs>
        <w:spacing w:after="200"/>
        <w:ind w:hanging="360"/>
        <w:contextualSpacing/>
        <w:jc w:val="both"/>
      </w:pPr>
      <w:r>
        <w:rPr>
          <w:rFonts w:cs="Times New Roman"/>
          <w:sz w:val="28"/>
          <w:szCs w:val="28"/>
        </w:rPr>
        <w:t xml:space="preserve">        Працівники бібліотек  оновлювали  і наповнювали  сайти   цікавими  інформаціями, постами  про бібліотечні заходи. </w:t>
      </w:r>
      <w:proofErr w:type="spellStart"/>
      <w:r>
        <w:rPr>
          <w:rFonts w:cs="Times New Roman"/>
          <w:sz w:val="28"/>
          <w:szCs w:val="28"/>
        </w:rPr>
        <w:t>Бібліотекарі</w:t>
      </w:r>
      <w:proofErr w:type="spellEnd"/>
      <w:r>
        <w:rPr>
          <w:rFonts w:cs="Times New Roman"/>
          <w:sz w:val="28"/>
          <w:szCs w:val="28"/>
        </w:rPr>
        <w:t xml:space="preserve">  інформували  про  культурно-мистецькі події, презентували книжкові новинки,  дарункові видання, готували тематичні огляди, віртуальні виставки,  надавали усні та письмові довідки,  веб-списки  із використанням ресурсів Інтернету</w:t>
      </w:r>
      <w:r>
        <w:rPr>
          <w:sz w:val="28"/>
          <w:szCs w:val="28"/>
        </w:rPr>
        <w:t xml:space="preserve">. </w:t>
      </w:r>
    </w:p>
    <w:p w:rsidR="00EB7108" w:rsidRDefault="004C0947">
      <w:pPr>
        <w:spacing w:after="200"/>
        <w:contextualSpacing/>
        <w:jc w:val="both"/>
      </w:pPr>
      <w:r>
        <w:rPr>
          <w:rFonts w:cs="Times New Roman"/>
          <w:sz w:val="28"/>
          <w:szCs w:val="28"/>
        </w:rPr>
        <w:tab/>
        <w:t xml:space="preserve">Робота бібліотек  висвітлювалась на сторінках місцевої газети </w:t>
      </w:r>
      <w:r>
        <w:rPr>
          <w:rFonts w:eastAsia="Times New Roman" w:cs="Times New Roman"/>
          <w:sz w:val="28"/>
          <w:szCs w:val="28"/>
        </w:rPr>
        <w:t>„</w:t>
      </w:r>
      <w:r>
        <w:rPr>
          <w:rFonts w:cs="Times New Roman"/>
          <w:sz w:val="28"/>
          <w:szCs w:val="28"/>
        </w:rPr>
        <w:t xml:space="preserve">Решетилівський вісник”, </w:t>
      </w:r>
      <w:r>
        <w:rPr>
          <w:rFonts w:eastAsia="Times New Roman" w:cs="Times New Roman"/>
          <w:sz w:val="28"/>
          <w:szCs w:val="28"/>
        </w:rPr>
        <w:t>„</w:t>
      </w:r>
      <w:proofErr w:type="spellStart"/>
      <w:r>
        <w:rPr>
          <w:rFonts w:cs="Times New Roman"/>
          <w:sz w:val="28"/>
          <w:szCs w:val="28"/>
        </w:rPr>
        <w:t>Решетилівщина.u</w:t>
      </w:r>
      <w:proofErr w:type="spellEnd"/>
      <w:r>
        <w:rPr>
          <w:rFonts w:cs="Times New Roman"/>
          <w:sz w:val="28"/>
          <w:szCs w:val="28"/>
          <w:lang w:val="en-US"/>
        </w:rPr>
        <w:t>a</w:t>
      </w:r>
      <w:r>
        <w:rPr>
          <w:rFonts w:cs="Times New Roman"/>
          <w:sz w:val="28"/>
          <w:szCs w:val="28"/>
        </w:rPr>
        <w:t>”.</w:t>
      </w:r>
    </w:p>
    <w:p w:rsidR="00EB7108" w:rsidRDefault="004C0947">
      <w:pPr>
        <w:jc w:val="both"/>
      </w:pPr>
      <w:r>
        <w:rPr>
          <w:rFonts w:cs="Times New Roman"/>
          <w:sz w:val="28"/>
          <w:szCs w:val="28"/>
        </w:rPr>
        <w:tab/>
        <w:t xml:space="preserve">Звітний період був дуже плідним в плані проведення соціокультурних заходів відділами міської бібліотеки. Так, </w:t>
      </w:r>
      <w:proofErr w:type="spellStart"/>
      <w:r>
        <w:rPr>
          <w:rFonts w:cs="Times New Roman"/>
          <w:sz w:val="28"/>
          <w:szCs w:val="28"/>
        </w:rPr>
        <w:t>бібліотекарі</w:t>
      </w:r>
      <w:proofErr w:type="spellEnd"/>
      <w:r>
        <w:rPr>
          <w:rFonts w:cs="Times New Roman"/>
          <w:sz w:val="28"/>
          <w:szCs w:val="28"/>
        </w:rPr>
        <w:t xml:space="preserve"> відділу обслуговування користувачів провели:</w:t>
      </w:r>
    </w:p>
    <w:p w:rsidR="00EB7108" w:rsidRDefault="004C0947">
      <w:pPr>
        <w:pStyle w:val="ab"/>
        <w:numPr>
          <w:ilvl w:val="0"/>
          <w:numId w:val="2"/>
        </w:numPr>
        <w:spacing w:after="0"/>
        <w:jc w:val="both"/>
      </w:pPr>
      <w:proofErr w:type="spellStart"/>
      <w:r>
        <w:rPr>
          <w:rFonts w:eastAsia="Times New Roman" w:cs="Times New Roman"/>
          <w:sz w:val="28"/>
          <w:lang w:eastAsia="ru-RU"/>
        </w:rPr>
        <w:t>Конкурсно</w:t>
      </w:r>
      <w:proofErr w:type="spellEnd"/>
      <w:r>
        <w:rPr>
          <w:rFonts w:eastAsia="Times New Roman" w:cs="Times New Roman"/>
          <w:sz w:val="28"/>
          <w:lang w:eastAsia="ru-RU"/>
        </w:rPr>
        <w:t>-пізнавальну програму „Україно, ти моя молитва”,</w:t>
      </w:r>
      <w:r>
        <w:rPr>
          <w:rFonts w:eastAsia="Times New Roman" w:cs="Times New Roman"/>
          <w:color w:val="000000"/>
          <w:sz w:val="28"/>
          <w:szCs w:val="28"/>
          <w:shd w:val="clear" w:color="auto" w:fill="FFFFFF"/>
          <w:lang w:eastAsia="ru-RU"/>
        </w:rPr>
        <w:t xml:space="preserve"> </w:t>
      </w:r>
    </w:p>
    <w:p w:rsidR="00EB7108" w:rsidRDefault="004C0947">
      <w:pPr>
        <w:jc w:val="both"/>
      </w:pPr>
      <w:r>
        <w:rPr>
          <w:rFonts w:eastAsia="Times New Roman" w:cs="Times New Roman"/>
          <w:sz w:val="28"/>
          <w:lang w:eastAsia="ru-RU"/>
        </w:rPr>
        <w:lastRenderedPageBreak/>
        <w:tab/>
        <w:t xml:space="preserve">до </w:t>
      </w:r>
      <w:r>
        <w:rPr>
          <w:rFonts w:eastAsia="Times New Roman" w:cs="Times New Roman"/>
          <w:color w:val="000000"/>
          <w:sz w:val="28"/>
          <w:szCs w:val="28"/>
          <w:shd w:val="clear" w:color="auto" w:fill="FFFFFF"/>
          <w:lang w:eastAsia="ru-RU"/>
        </w:rPr>
        <w:t>Дня Державного Прапора України та до Дня Незалежності.</w:t>
      </w:r>
    </w:p>
    <w:p w:rsidR="00EB7108" w:rsidRDefault="004C0947">
      <w:pPr>
        <w:pStyle w:val="ab"/>
        <w:numPr>
          <w:ilvl w:val="0"/>
          <w:numId w:val="2"/>
        </w:numPr>
        <w:spacing w:after="0"/>
        <w:jc w:val="both"/>
      </w:pPr>
      <w:r>
        <w:rPr>
          <w:rFonts w:cs="Times New Roman"/>
          <w:sz w:val="28"/>
          <w:szCs w:val="28"/>
        </w:rPr>
        <w:t xml:space="preserve">Патріотичну годину </w:t>
      </w:r>
      <w:bookmarkStart w:id="5" w:name="__DdeLink__3269_296525385"/>
      <w:r>
        <w:rPr>
          <w:rFonts w:eastAsia="Times New Roman" w:cs="Times New Roman"/>
          <w:sz w:val="28"/>
          <w:szCs w:val="28"/>
        </w:rPr>
        <w:t>„</w:t>
      </w:r>
      <w:bookmarkEnd w:id="5"/>
      <w:r>
        <w:rPr>
          <w:rFonts w:cs="Times New Roman"/>
          <w:sz w:val="28"/>
          <w:szCs w:val="28"/>
        </w:rPr>
        <w:t>Слава незламним захисникам”, до Дня захисника України для учнів аграрного ліцею.</w:t>
      </w:r>
    </w:p>
    <w:p w:rsidR="00EB7108" w:rsidRDefault="004C0947">
      <w:pPr>
        <w:pStyle w:val="ab"/>
        <w:numPr>
          <w:ilvl w:val="0"/>
          <w:numId w:val="2"/>
        </w:numPr>
        <w:spacing w:after="0"/>
        <w:jc w:val="both"/>
      </w:pPr>
      <w:r>
        <w:rPr>
          <w:rFonts w:eastAsia="Times New Roman" w:cs="Times New Roman"/>
          <w:color w:val="000000"/>
          <w:sz w:val="28"/>
          <w:szCs w:val="28"/>
          <w:lang w:eastAsia="ru-RU"/>
        </w:rPr>
        <w:t>Годину пам’яті „Жива історія Героїв”, до Дня вшанування учасників бойових дій на території інших держав та до Дня Героїв Небесної Сотні.</w:t>
      </w:r>
    </w:p>
    <w:p w:rsidR="00EB7108" w:rsidRDefault="004C0947">
      <w:pPr>
        <w:pStyle w:val="ab"/>
        <w:numPr>
          <w:ilvl w:val="0"/>
          <w:numId w:val="2"/>
        </w:numPr>
        <w:spacing w:after="0"/>
        <w:jc w:val="both"/>
      </w:pPr>
      <w:r>
        <w:rPr>
          <w:rFonts w:eastAsia="Times New Roman" w:cs="Times New Roman"/>
          <w:sz w:val="28"/>
          <w:lang w:eastAsia="ru-RU"/>
        </w:rPr>
        <w:t>П</w:t>
      </w:r>
      <w:r>
        <w:rPr>
          <w:rFonts w:eastAsia="Calibri" w:cs="Times New Roman"/>
          <w:sz w:val="28"/>
          <w:szCs w:val="28"/>
        </w:rPr>
        <w:t xml:space="preserve">оетична година </w:t>
      </w:r>
      <w:r>
        <w:rPr>
          <w:rFonts w:eastAsia="Times New Roman" w:cs="Times New Roman"/>
          <w:sz w:val="28"/>
          <w:szCs w:val="28"/>
        </w:rPr>
        <w:t>„</w:t>
      </w:r>
      <w:r>
        <w:rPr>
          <w:rFonts w:eastAsia="Calibri" w:cs="Times New Roman"/>
          <w:sz w:val="28"/>
          <w:szCs w:val="28"/>
        </w:rPr>
        <w:t>Три свічада Оксани Забужко: поет – лірик, поет – патріот,  поет – філософ”, до ювілею письменниці.</w:t>
      </w:r>
    </w:p>
    <w:p w:rsidR="00EB7108" w:rsidRDefault="004C0947">
      <w:pPr>
        <w:pStyle w:val="ab"/>
        <w:numPr>
          <w:ilvl w:val="0"/>
          <w:numId w:val="2"/>
        </w:numPr>
        <w:spacing w:after="0"/>
        <w:jc w:val="both"/>
      </w:pPr>
      <w:r>
        <w:rPr>
          <w:rFonts w:eastAsia="Times New Roman" w:cs="Times New Roman"/>
          <w:sz w:val="28"/>
          <w:lang w:eastAsia="ru-RU"/>
        </w:rPr>
        <w:t xml:space="preserve">Літературно – мистецьке свято </w:t>
      </w:r>
      <w:r>
        <w:rPr>
          <w:rFonts w:eastAsia="Times New Roman" w:cs="Times New Roman"/>
          <w:sz w:val="28"/>
          <w:szCs w:val="28"/>
          <w:lang w:eastAsia="ru-RU"/>
        </w:rPr>
        <w:t>„</w:t>
      </w:r>
      <w:r>
        <w:rPr>
          <w:rFonts w:eastAsia="Times New Roman" w:cs="Times New Roman"/>
          <w:sz w:val="28"/>
          <w:lang w:eastAsia="ru-RU"/>
        </w:rPr>
        <w:t>Любов дає нам сили жити”.</w:t>
      </w:r>
    </w:p>
    <w:p w:rsidR="00EB7108" w:rsidRDefault="004C0947">
      <w:pPr>
        <w:pStyle w:val="ab"/>
        <w:numPr>
          <w:ilvl w:val="0"/>
          <w:numId w:val="2"/>
        </w:numPr>
        <w:spacing w:after="0"/>
        <w:jc w:val="both"/>
      </w:pPr>
      <w:r>
        <w:rPr>
          <w:rFonts w:eastAsia="Times New Roman" w:cs="Times New Roman"/>
          <w:sz w:val="28"/>
          <w:lang w:eastAsia="ru-RU"/>
        </w:rPr>
        <w:t xml:space="preserve">Літературний калейдоскоп </w:t>
      </w:r>
      <w:r>
        <w:rPr>
          <w:rFonts w:eastAsia="Times New Roman" w:cs="Times New Roman"/>
          <w:sz w:val="28"/>
          <w:szCs w:val="28"/>
          <w:lang w:eastAsia="ru-RU"/>
        </w:rPr>
        <w:t>„</w:t>
      </w:r>
      <w:r>
        <w:rPr>
          <w:rFonts w:eastAsia="Times New Roman" w:cs="Times New Roman"/>
          <w:sz w:val="28"/>
          <w:lang w:eastAsia="ru-RU"/>
        </w:rPr>
        <w:t>Нескорена українська душа” до 150 – річчя з дня народження Лесі Українки, для учнів аграрного ліцею.</w:t>
      </w:r>
    </w:p>
    <w:p w:rsidR="00EB7108" w:rsidRDefault="004C0947">
      <w:pPr>
        <w:pStyle w:val="ab"/>
        <w:numPr>
          <w:ilvl w:val="0"/>
          <w:numId w:val="2"/>
        </w:numPr>
        <w:spacing w:after="0"/>
        <w:jc w:val="both"/>
      </w:pPr>
      <w:r>
        <w:rPr>
          <w:rFonts w:eastAsia="Times New Roman" w:cs="Times New Roman"/>
          <w:sz w:val="28"/>
          <w:lang w:eastAsia="ru-RU"/>
        </w:rPr>
        <w:t xml:space="preserve">Поетичні читання користувачами творів Лесі Українки для участі в міжнародному онлайн – </w:t>
      </w:r>
      <w:proofErr w:type="spellStart"/>
      <w:r>
        <w:rPr>
          <w:rFonts w:eastAsia="Times New Roman" w:cs="Times New Roman"/>
          <w:sz w:val="28"/>
          <w:lang w:eastAsia="ru-RU"/>
        </w:rPr>
        <w:t>флешмобі</w:t>
      </w:r>
      <w:proofErr w:type="spellEnd"/>
      <w:r>
        <w:rPr>
          <w:rFonts w:eastAsia="Times New Roman" w:cs="Times New Roman"/>
          <w:sz w:val="28"/>
          <w:lang w:eastAsia="ru-RU"/>
        </w:rPr>
        <w:t>.</w:t>
      </w:r>
    </w:p>
    <w:p w:rsidR="00EB7108" w:rsidRDefault="004C0947">
      <w:pPr>
        <w:pStyle w:val="ab"/>
        <w:numPr>
          <w:ilvl w:val="0"/>
          <w:numId w:val="2"/>
        </w:numPr>
        <w:spacing w:after="0"/>
        <w:jc w:val="both"/>
      </w:pPr>
      <w:r>
        <w:rPr>
          <w:rFonts w:eastAsia="Times New Roman" w:cs="Times New Roman"/>
          <w:sz w:val="28"/>
          <w:lang w:eastAsia="ru-RU"/>
        </w:rPr>
        <w:t xml:space="preserve">Презентація книги письменника – земляка А. Григоренка </w:t>
      </w:r>
      <w:r>
        <w:rPr>
          <w:rFonts w:eastAsia="Times New Roman" w:cs="Times New Roman"/>
          <w:sz w:val="28"/>
          <w:szCs w:val="28"/>
          <w:lang w:eastAsia="ru-RU"/>
        </w:rPr>
        <w:t>„</w:t>
      </w:r>
      <w:r>
        <w:rPr>
          <w:rFonts w:eastAsia="Times New Roman" w:cs="Times New Roman"/>
          <w:sz w:val="28"/>
          <w:lang w:eastAsia="ru-RU"/>
        </w:rPr>
        <w:t>Отак я був”.</w:t>
      </w:r>
    </w:p>
    <w:p w:rsidR="00EB7108" w:rsidRDefault="004C0947">
      <w:pPr>
        <w:pStyle w:val="ab"/>
        <w:numPr>
          <w:ilvl w:val="0"/>
          <w:numId w:val="2"/>
        </w:numPr>
        <w:spacing w:after="0"/>
        <w:jc w:val="both"/>
      </w:pPr>
      <w:r>
        <w:rPr>
          <w:rFonts w:eastAsia="Times New Roman" w:cs="Times New Roman"/>
          <w:sz w:val="28"/>
          <w:lang w:eastAsia="ru-RU"/>
        </w:rPr>
        <w:t xml:space="preserve">Зустріч – презентація з Євгеном </w:t>
      </w:r>
      <w:proofErr w:type="spellStart"/>
      <w:r>
        <w:rPr>
          <w:rFonts w:eastAsia="Times New Roman" w:cs="Times New Roman"/>
          <w:sz w:val="28"/>
          <w:lang w:eastAsia="ru-RU"/>
        </w:rPr>
        <w:t>Пілюгіним</w:t>
      </w:r>
      <w:proofErr w:type="spellEnd"/>
      <w:r>
        <w:rPr>
          <w:rFonts w:eastAsia="Times New Roman" w:cs="Times New Roman"/>
          <w:sz w:val="28"/>
          <w:lang w:eastAsia="ru-RU"/>
        </w:rPr>
        <w:t xml:space="preserve"> </w:t>
      </w:r>
      <w:r>
        <w:rPr>
          <w:rFonts w:eastAsia="Times New Roman" w:cs="Times New Roman"/>
          <w:sz w:val="28"/>
          <w:szCs w:val="28"/>
          <w:lang w:eastAsia="ru-RU"/>
        </w:rPr>
        <w:t>„</w:t>
      </w:r>
      <w:r>
        <w:rPr>
          <w:rFonts w:eastAsia="Times New Roman" w:cs="Times New Roman"/>
          <w:sz w:val="28"/>
          <w:lang w:eastAsia="ru-RU"/>
        </w:rPr>
        <w:t xml:space="preserve">Світ героїв </w:t>
      </w:r>
      <w:proofErr w:type="spellStart"/>
      <w:r>
        <w:rPr>
          <w:rFonts w:eastAsia="Times New Roman" w:cs="Times New Roman"/>
          <w:sz w:val="28"/>
          <w:lang w:eastAsia="ru-RU"/>
        </w:rPr>
        <w:t>В.Короленка</w:t>
      </w:r>
      <w:proofErr w:type="spellEnd"/>
      <w:r>
        <w:rPr>
          <w:rFonts w:eastAsia="Times New Roman" w:cs="Times New Roman"/>
          <w:sz w:val="28"/>
          <w:lang w:eastAsia="ru-RU"/>
        </w:rPr>
        <w:t>”.</w:t>
      </w:r>
    </w:p>
    <w:p w:rsidR="00EB7108" w:rsidRDefault="004C0947">
      <w:pPr>
        <w:pStyle w:val="ab"/>
        <w:numPr>
          <w:ilvl w:val="0"/>
          <w:numId w:val="2"/>
        </w:numPr>
        <w:spacing w:after="0"/>
      </w:pPr>
      <w:r>
        <w:rPr>
          <w:rFonts w:eastAsia="Times New Roman" w:cs="Times New Roman"/>
          <w:sz w:val="28"/>
          <w:lang w:eastAsia="ru-RU"/>
        </w:rPr>
        <w:t xml:space="preserve">Калейдоскоп інформаційних повідомлень </w:t>
      </w:r>
      <w:r>
        <w:rPr>
          <w:rFonts w:eastAsia="Times New Roman" w:cs="Times New Roman"/>
          <w:sz w:val="28"/>
          <w:szCs w:val="28"/>
          <w:lang w:eastAsia="ru-RU"/>
        </w:rPr>
        <w:t>„</w:t>
      </w:r>
      <w:r>
        <w:rPr>
          <w:rFonts w:eastAsia="Times New Roman" w:cs="Times New Roman"/>
          <w:sz w:val="28"/>
          <w:lang w:eastAsia="ru-RU"/>
        </w:rPr>
        <w:t>Правові знання – кожному”.</w:t>
      </w:r>
    </w:p>
    <w:p w:rsidR="00EB7108" w:rsidRDefault="004C0947">
      <w:pPr>
        <w:pStyle w:val="ab"/>
        <w:numPr>
          <w:ilvl w:val="0"/>
          <w:numId w:val="2"/>
        </w:numPr>
        <w:spacing w:after="0"/>
      </w:pPr>
      <w:r>
        <w:rPr>
          <w:rFonts w:eastAsia="Times New Roman" w:cs="Times New Roman"/>
          <w:color w:val="000000"/>
          <w:sz w:val="28"/>
          <w:szCs w:val="28"/>
          <w:lang w:eastAsia="ru-RU"/>
        </w:rPr>
        <w:t>Інформаційну година „Наш вибір: світ без наркотиків”, до Дня боротьби з наркоманією, проведено для учнів аграрного ліцею.</w:t>
      </w:r>
    </w:p>
    <w:p w:rsidR="00EB7108" w:rsidRDefault="004C0947">
      <w:pPr>
        <w:pStyle w:val="ab"/>
        <w:numPr>
          <w:ilvl w:val="0"/>
          <w:numId w:val="2"/>
        </w:numPr>
        <w:spacing w:after="0"/>
      </w:pPr>
      <w:r>
        <w:rPr>
          <w:rFonts w:eastAsia="Times New Roman" w:cs="Times New Roman"/>
          <w:color w:val="000000"/>
          <w:sz w:val="28"/>
          <w:szCs w:val="28"/>
          <w:lang w:eastAsia="ru-RU"/>
        </w:rPr>
        <w:t>Відкриття меморіальної дошки О. М. Дмитренку.</w:t>
      </w:r>
    </w:p>
    <w:p w:rsidR="00EB7108" w:rsidRDefault="004C0947">
      <w:pPr>
        <w:contextualSpacing/>
        <w:jc w:val="both"/>
      </w:pPr>
      <w:r>
        <w:rPr>
          <w:rFonts w:eastAsia="Times New Roman" w:cs="Times New Roman"/>
          <w:sz w:val="28"/>
          <w:lang w:eastAsia="ru-RU"/>
        </w:rPr>
        <w:tab/>
        <w:t xml:space="preserve">В період карантинних  обмежень </w:t>
      </w:r>
      <w:proofErr w:type="spellStart"/>
      <w:r>
        <w:rPr>
          <w:rFonts w:eastAsia="Times New Roman" w:cs="Times New Roman"/>
          <w:sz w:val="28"/>
          <w:lang w:eastAsia="ru-RU"/>
        </w:rPr>
        <w:t>бібліотекарі</w:t>
      </w:r>
      <w:proofErr w:type="spellEnd"/>
      <w:r>
        <w:rPr>
          <w:rFonts w:eastAsia="Times New Roman" w:cs="Times New Roman"/>
          <w:sz w:val="28"/>
          <w:lang w:eastAsia="ru-RU"/>
        </w:rPr>
        <w:t xml:space="preserve"> проводили онлайн – перегляди літератури, рекламу книг, віртуальні інформування на сайті бібліотеки та в соціальних мережах:</w:t>
      </w:r>
    </w:p>
    <w:p w:rsidR="00EB7108" w:rsidRDefault="004C0947">
      <w:pPr>
        <w:pStyle w:val="ab"/>
        <w:numPr>
          <w:ilvl w:val="0"/>
          <w:numId w:val="2"/>
        </w:numPr>
        <w:spacing w:after="0"/>
        <w:jc w:val="both"/>
      </w:pPr>
      <w:r>
        <w:rPr>
          <w:rFonts w:eastAsia="Times New Roman" w:cs="Times New Roman"/>
          <w:sz w:val="28"/>
          <w:lang w:eastAsia="ru-RU"/>
        </w:rPr>
        <w:t xml:space="preserve">До Дня Соборності -  </w:t>
      </w:r>
      <w:r>
        <w:rPr>
          <w:rFonts w:eastAsia="Times New Roman" w:cs="Times New Roman"/>
          <w:sz w:val="28"/>
          <w:szCs w:val="28"/>
          <w:lang w:eastAsia="ru-RU"/>
        </w:rPr>
        <w:t>„</w:t>
      </w:r>
      <w:r>
        <w:rPr>
          <w:rFonts w:eastAsia="Times New Roman" w:cs="Times New Roman"/>
          <w:sz w:val="28"/>
          <w:lang w:eastAsia="ru-RU"/>
        </w:rPr>
        <w:t>Велич України в її соборності”.</w:t>
      </w:r>
    </w:p>
    <w:p w:rsidR="00EB7108" w:rsidRDefault="004C0947">
      <w:pPr>
        <w:pStyle w:val="ab"/>
        <w:numPr>
          <w:ilvl w:val="0"/>
          <w:numId w:val="2"/>
        </w:numPr>
        <w:spacing w:after="0"/>
        <w:jc w:val="both"/>
      </w:pPr>
      <w:r>
        <w:rPr>
          <w:rFonts w:eastAsia="Times New Roman" w:cs="Times New Roman"/>
          <w:sz w:val="28"/>
          <w:lang w:eastAsia="ru-RU"/>
        </w:rPr>
        <w:t xml:space="preserve">До Міжнародного Дня землі </w:t>
      </w:r>
      <w:r>
        <w:rPr>
          <w:rFonts w:eastAsia="Times New Roman" w:cs="Times New Roman"/>
          <w:sz w:val="28"/>
          <w:szCs w:val="28"/>
          <w:lang w:eastAsia="ru-RU"/>
        </w:rPr>
        <w:t>„</w:t>
      </w:r>
      <w:r>
        <w:rPr>
          <w:rFonts w:eastAsia="Times New Roman" w:cs="Times New Roman"/>
          <w:sz w:val="28"/>
          <w:lang w:eastAsia="ru-RU"/>
        </w:rPr>
        <w:t>Вчимося жити на землі”.</w:t>
      </w:r>
    </w:p>
    <w:p w:rsidR="00EB7108" w:rsidRDefault="004C0947">
      <w:pPr>
        <w:pStyle w:val="ab"/>
        <w:numPr>
          <w:ilvl w:val="0"/>
          <w:numId w:val="2"/>
        </w:numPr>
        <w:spacing w:after="0"/>
        <w:jc w:val="both"/>
      </w:pPr>
      <w:r>
        <w:rPr>
          <w:rFonts w:eastAsia="Times New Roman" w:cs="Times New Roman"/>
          <w:sz w:val="28"/>
          <w:lang w:eastAsia="ru-RU"/>
        </w:rPr>
        <w:t xml:space="preserve">До 35 – річчя Чорнобильської трагедії  - онлайн – перегляд літератури </w:t>
      </w:r>
      <w:r>
        <w:rPr>
          <w:rFonts w:eastAsia="Times New Roman" w:cs="Times New Roman"/>
          <w:sz w:val="28"/>
          <w:szCs w:val="28"/>
          <w:lang w:eastAsia="ru-RU"/>
        </w:rPr>
        <w:t>„</w:t>
      </w:r>
      <w:r>
        <w:rPr>
          <w:rFonts w:eastAsia="Times New Roman" w:cs="Times New Roman"/>
          <w:sz w:val="28"/>
          <w:lang w:eastAsia="ru-RU"/>
        </w:rPr>
        <w:t xml:space="preserve">Чорнобильський пил на роки опадає”. </w:t>
      </w:r>
    </w:p>
    <w:p w:rsidR="00EB7108" w:rsidRDefault="004C0947">
      <w:pPr>
        <w:pStyle w:val="ab"/>
        <w:numPr>
          <w:ilvl w:val="0"/>
          <w:numId w:val="2"/>
        </w:numPr>
        <w:spacing w:after="0"/>
        <w:jc w:val="both"/>
      </w:pPr>
      <w:r>
        <w:rPr>
          <w:rFonts w:eastAsia="Times New Roman" w:cs="Times New Roman"/>
          <w:sz w:val="28"/>
          <w:lang w:eastAsia="ru-RU"/>
        </w:rPr>
        <w:t xml:space="preserve">До Великодня  - онлайн – </w:t>
      </w:r>
      <w:proofErr w:type="spellStart"/>
      <w:r>
        <w:rPr>
          <w:rFonts w:eastAsia="Times New Roman" w:cs="Times New Roman"/>
          <w:sz w:val="28"/>
          <w:lang w:eastAsia="ru-RU"/>
        </w:rPr>
        <w:t>етнокалейдоскоп</w:t>
      </w:r>
      <w:proofErr w:type="spellEnd"/>
      <w:r>
        <w:rPr>
          <w:rFonts w:eastAsia="Times New Roman" w:cs="Times New Roman"/>
          <w:sz w:val="28"/>
          <w:lang w:eastAsia="ru-RU"/>
        </w:rPr>
        <w:t xml:space="preserve"> </w:t>
      </w:r>
      <w:r>
        <w:rPr>
          <w:rFonts w:eastAsia="Times New Roman" w:cs="Times New Roman"/>
          <w:sz w:val="28"/>
          <w:szCs w:val="28"/>
          <w:lang w:eastAsia="ru-RU"/>
        </w:rPr>
        <w:t>„</w:t>
      </w:r>
      <w:r>
        <w:rPr>
          <w:rFonts w:eastAsia="Times New Roman" w:cs="Times New Roman"/>
          <w:sz w:val="28"/>
          <w:lang w:eastAsia="ru-RU"/>
        </w:rPr>
        <w:t>Пасхальний стіл: дізнайся, приготуй”.</w:t>
      </w:r>
    </w:p>
    <w:p w:rsidR="00EB7108" w:rsidRDefault="004C0947">
      <w:pPr>
        <w:pStyle w:val="ab"/>
        <w:numPr>
          <w:ilvl w:val="0"/>
          <w:numId w:val="2"/>
        </w:numPr>
        <w:spacing w:after="0"/>
        <w:jc w:val="both"/>
      </w:pPr>
      <w:r>
        <w:rPr>
          <w:rFonts w:eastAsia="Times New Roman" w:cs="Times New Roman"/>
          <w:sz w:val="28"/>
          <w:lang w:eastAsia="ru-RU"/>
        </w:rPr>
        <w:t xml:space="preserve">До Дня міста  - краєзнавча онлайн – вікторина </w:t>
      </w:r>
      <w:r>
        <w:rPr>
          <w:rFonts w:eastAsia="Times New Roman" w:cs="Times New Roman"/>
          <w:sz w:val="28"/>
          <w:szCs w:val="28"/>
          <w:lang w:eastAsia="ru-RU"/>
        </w:rPr>
        <w:t>„</w:t>
      </w:r>
      <w:r>
        <w:rPr>
          <w:rFonts w:eastAsia="Times New Roman" w:cs="Times New Roman"/>
          <w:sz w:val="28"/>
          <w:lang w:eastAsia="ru-RU"/>
        </w:rPr>
        <w:t>Чи знаєш ти свій край козацький?”.</w:t>
      </w:r>
    </w:p>
    <w:p w:rsidR="00EB7108" w:rsidRDefault="004C0947">
      <w:pPr>
        <w:pStyle w:val="ab"/>
        <w:numPr>
          <w:ilvl w:val="0"/>
          <w:numId w:val="2"/>
        </w:numPr>
        <w:spacing w:after="0"/>
        <w:jc w:val="both"/>
      </w:pPr>
      <w:r>
        <w:rPr>
          <w:rFonts w:eastAsia="Times New Roman" w:cs="Times New Roman"/>
          <w:sz w:val="28"/>
          <w:lang w:eastAsia="ru-RU"/>
        </w:rPr>
        <w:t xml:space="preserve">Літературна онлайн – оповідь </w:t>
      </w:r>
      <w:r>
        <w:rPr>
          <w:rFonts w:eastAsia="Times New Roman" w:cs="Times New Roman"/>
          <w:sz w:val="28"/>
          <w:szCs w:val="28"/>
          <w:lang w:eastAsia="ru-RU"/>
        </w:rPr>
        <w:t>„</w:t>
      </w:r>
      <w:r>
        <w:rPr>
          <w:rFonts w:eastAsia="Times New Roman" w:cs="Times New Roman"/>
          <w:sz w:val="28"/>
          <w:lang w:eastAsia="ru-RU"/>
        </w:rPr>
        <w:t>З виру життя”, до 150 – річчя з дня народження В. Стефаника.</w:t>
      </w:r>
    </w:p>
    <w:p w:rsidR="00EB7108" w:rsidRDefault="004C0947">
      <w:pPr>
        <w:pStyle w:val="ab"/>
        <w:numPr>
          <w:ilvl w:val="0"/>
          <w:numId w:val="2"/>
        </w:numPr>
        <w:spacing w:after="0"/>
        <w:jc w:val="both"/>
      </w:pPr>
      <w:r>
        <w:rPr>
          <w:rFonts w:eastAsia="Times New Roman" w:cs="Times New Roman"/>
          <w:sz w:val="28"/>
          <w:lang w:eastAsia="ru-RU"/>
        </w:rPr>
        <w:t xml:space="preserve">До Дня слов’янської писемності та культури - </w:t>
      </w:r>
      <w:r>
        <w:rPr>
          <w:rFonts w:eastAsia="Times New Roman" w:cs="Times New Roman"/>
          <w:sz w:val="28"/>
          <w:szCs w:val="28"/>
          <w:lang w:eastAsia="ru-RU"/>
        </w:rPr>
        <w:t>„</w:t>
      </w:r>
      <w:r>
        <w:rPr>
          <w:rFonts w:eastAsia="Times New Roman" w:cs="Times New Roman"/>
          <w:sz w:val="28"/>
          <w:lang w:eastAsia="ru-RU"/>
        </w:rPr>
        <w:t xml:space="preserve">Творці слов’янської </w:t>
      </w:r>
      <w:proofErr w:type="spellStart"/>
      <w:r>
        <w:rPr>
          <w:rFonts w:eastAsia="Times New Roman" w:cs="Times New Roman"/>
          <w:sz w:val="28"/>
          <w:lang w:eastAsia="ru-RU"/>
        </w:rPr>
        <w:t>писемності”та</w:t>
      </w:r>
      <w:proofErr w:type="spellEnd"/>
      <w:r>
        <w:rPr>
          <w:rFonts w:eastAsia="Times New Roman" w:cs="Times New Roman"/>
          <w:sz w:val="28"/>
          <w:lang w:eastAsia="ru-RU"/>
        </w:rPr>
        <w:t xml:space="preserve"> ін.</w:t>
      </w:r>
    </w:p>
    <w:p w:rsidR="00EB7108" w:rsidRDefault="004C0947">
      <w:pPr>
        <w:ind w:firstLine="360"/>
        <w:contextualSpacing/>
        <w:jc w:val="both"/>
      </w:pPr>
      <w:r>
        <w:rPr>
          <w:rFonts w:eastAsia="Times New Roman" w:cs="Times New Roman"/>
          <w:color w:val="000000"/>
          <w:sz w:val="28"/>
          <w:szCs w:val="28"/>
          <w:lang w:eastAsia="ru-RU"/>
        </w:rPr>
        <w:t xml:space="preserve">     Спільно з Інтернет – центром були підготовлені  </w:t>
      </w:r>
      <w:proofErr w:type="spellStart"/>
      <w:r>
        <w:rPr>
          <w:rFonts w:eastAsia="Times New Roman" w:cs="Times New Roman"/>
          <w:color w:val="000000"/>
          <w:sz w:val="28"/>
          <w:szCs w:val="28"/>
          <w:lang w:eastAsia="ru-RU"/>
        </w:rPr>
        <w:t>відеопрезентації</w:t>
      </w:r>
      <w:proofErr w:type="spellEnd"/>
      <w:r>
        <w:rPr>
          <w:rFonts w:eastAsia="Times New Roman" w:cs="Times New Roman"/>
          <w:color w:val="000000"/>
          <w:sz w:val="28"/>
          <w:szCs w:val="28"/>
          <w:lang w:eastAsia="ru-RU"/>
        </w:rPr>
        <w:t xml:space="preserve"> „Шляхом Гідності та Свободи”  та </w:t>
      </w:r>
      <w:r>
        <w:rPr>
          <w:rFonts w:cs="Times New Roman"/>
          <w:color w:val="000000" w:themeColor="text1"/>
          <w:sz w:val="28"/>
          <w:szCs w:val="28"/>
          <w:shd w:val="clear" w:color="auto" w:fill="FFFFFF"/>
        </w:rPr>
        <w:t xml:space="preserve"> </w:t>
      </w:r>
      <w:r>
        <w:rPr>
          <w:rFonts w:eastAsia="Times New Roman" w:cs="Times New Roman"/>
          <w:color w:val="000000" w:themeColor="text1"/>
          <w:sz w:val="28"/>
          <w:szCs w:val="28"/>
          <w:shd w:val="clear" w:color="auto" w:fill="FFFFFF"/>
        </w:rPr>
        <w:t>„</w:t>
      </w:r>
      <w:r>
        <w:rPr>
          <w:rFonts w:cs="Times New Roman"/>
          <w:color w:val="000000" w:themeColor="text1"/>
          <w:sz w:val="28"/>
          <w:szCs w:val="28"/>
          <w:shd w:val="clear" w:color="auto" w:fill="FFFFFF"/>
        </w:rPr>
        <w:t xml:space="preserve">Душа народу бринить у слові”.  </w:t>
      </w:r>
      <w:r>
        <w:rPr>
          <w:rFonts w:eastAsia="Times New Roman" w:cs="Times New Roman"/>
          <w:sz w:val="28"/>
          <w:lang w:eastAsia="ru-RU"/>
        </w:rPr>
        <w:t xml:space="preserve">                     </w:t>
      </w:r>
    </w:p>
    <w:p w:rsidR="00EB7108" w:rsidRDefault="004C0947">
      <w:pPr>
        <w:ind w:firstLine="709"/>
        <w:contextualSpacing/>
        <w:jc w:val="both"/>
      </w:pPr>
      <w:r>
        <w:rPr>
          <w:rFonts w:eastAsia="Times New Roman" w:cs="Times New Roman"/>
          <w:sz w:val="28"/>
          <w:lang w:eastAsia="ru-RU"/>
        </w:rPr>
        <w:t xml:space="preserve">У відділі обслуговування діє два клуби за інтересами.  Для людей старшого віку  -  </w:t>
      </w:r>
      <w:r>
        <w:rPr>
          <w:rFonts w:eastAsia="Times New Roman" w:cs="Times New Roman"/>
          <w:sz w:val="28"/>
          <w:szCs w:val="28"/>
          <w:lang w:eastAsia="ru-RU"/>
        </w:rPr>
        <w:t>„</w:t>
      </w:r>
      <w:proofErr w:type="spellStart"/>
      <w:r>
        <w:rPr>
          <w:rFonts w:eastAsia="Times New Roman" w:cs="Times New Roman"/>
          <w:sz w:val="28"/>
          <w:lang w:eastAsia="ru-RU"/>
        </w:rPr>
        <w:t>Ріднокрай</w:t>
      </w:r>
      <w:proofErr w:type="spellEnd"/>
      <w:r>
        <w:rPr>
          <w:rFonts w:eastAsia="Times New Roman" w:cs="Times New Roman"/>
          <w:sz w:val="28"/>
          <w:lang w:eastAsia="ru-RU"/>
        </w:rPr>
        <w:t xml:space="preserve">”,  для молоді – </w:t>
      </w:r>
      <w:r>
        <w:rPr>
          <w:rFonts w:eastAsia="Times New Roman" w:cs="Times New Roman"/>
          <w:sz w:val="28"/>
          <w:szCs w:val="28"/>
          <w:lang w:eastAsia="ru-RU"/>
        </w:rPr>
        <w:t>„</w:t>
      </w:r>
      <w:r>
        <w:rPr>
          <w:rFonts w:eastAsia="Times New Roman" w:cs="Times New Roman"/>
          <w:sz w:val="28"/>
          <w:lang w:eastAsia="ru-RU"/>
        </w:rPr>
        <w:t xml:space="preserve">Ровесник”. На засіданнях клубів за інтересами його відвідувачі мають можливість більше </w:t>
      </w:r>
      <w:r>
        <w:rPr>
          <w:rFonts w:eastAsia="Times New Roman" w:cs="Times New Roman"/>
          <w:color w:val="000000"/>
          <w:sz w:val="28"/>
          <w:szCs w:val="28"/>
          <w:lang w:eastAsia="ru-RU"/>
        </w:rPr>
        <w:t xml:space="preserve"> дізнатися про українську культуру та побут, відтворити  стародавні звичаї та традиції,  прийняти  участь в інтелектуальних іграх, конкурсних програмах. </w:t>
      </w:r>
    </w:p>
    <w:p w:rsidR="00EB7108" w:rsidRDefault="004C0947">
      <w:pPr>
        <w:ind w:firstLine="709"/>
        <w:contextualSpacing/>
      </w:pPr>
      <w:r>
        <w:rPr>
          <w:rFonts w:eastAsia="Times New Roman" w:cs="Times New Roman"/>
          <w:color w:val="000000"/>
          <w:sz w:val="28"/>
          <w:szCs w:val="28"/>
          <w:lang w:eastAsia="ru-RU"/>
        </w:rPr>
        <w:t>Для членів клубу „Ровесник”  були проведені:</w:t>
      </w:r>
    </w:p>
    <w:p w:rsidR="00EB7108" w:rsidRDefault="004C0947">
      <w:pPr>
        <w:pStyle w:val="ab"/>
        <w:numPr>
          <w:ilvl w:val="0"/>
          <w:numId w:val="2"/>
        </w:numPr>
        <w:spacing w:after="0"/>
        <w:jc w:val="both"/>
      </w:pPr>
      <w:r>
        <w:rPr>
          <w:rFonts w:cs="Times New Roman"/>
          <w:sz w:val="28"/>
          <w:szCs w:val="28"/>
        </w:rPr>
        <w:t xml:space="preserve">Усний журнал </w:t>
      </w:r>
      <w:r>
        <w:rPr>
          <w:rFonts w:eastAsia="Times New Roman" w:cs="Times New Roman"/>
          <w:sz w:val="28"/>
          <w:szCs w:val="28"/>
        </w:rPr>
        <w:t>„</w:t>
      </w:r>
      <w:r>
        <w:rPr>
          <w:rFonts w:cs="Times New Roman"/>
          <w:sz w:val="28"/>
          <w:szCs w:val="28"/>
        </w:rPr>
        <w:t xml:space="preserve">Решетилівка  в серці одна”, приурочений 77 – </w:t>
      </w:r>
      <w:proofErr w:type="spellStart"/>
      <w:r>
        <w:rPr>
          <w:rFonts w:cs="Times New Roman"/>
          <w:sz w:val="28"/>
          <w:szCs w:val="28"/>
        </w:rPr>
        <w:t>ій</w:t>
      </w:r>
      <w:proofErr w:type="spellEnd"/>
      <w:r>
        <w:rPr>
          <w:rFonts w:cs="Times New Roman"/>
          <w:sz w:val="28"/>
          <w:szCs w:val="28"/>
        </w:rPr>
        <w:t xml:space="preserve"> річниці визволення Решетилівщини від нацистських загарбників. </w:t>
      </w:r>
    </w:p>
    <w:p w:rsidR="00EB7108" w:rsidRDefault="004C0947">
      <w:pPr>
        <w:pStyle w:val="ab"/>
        <w:numPr>
          <w:ilvl w:val="0"/>
          <w:numId w:val="2"/>
        </w:numPr>
        <w:spacing w:after="0"/>
        <w:jc w:val="both"/>
      </w:pPr>
      <w:r>
        <w:rPr>
          <w:rFonts w:cs="Times New Roman"/>
          <w:sz w:val="28"/>
          <w:szCs w:val="28"/>
        </w:rPr>
        <w:t xml:space="preserve">Фольклорно – музичний калейдоскоп </w:t>
      </w:r>
      <w:r>
        <w:rPr>
          <w:rFonts w:eastAsia="Times New Roman" w:cs="Times New Roman"/>
          <w:sz w:val="28"/>
          <w:szCs w:val="28"/>
        </w:rPr>
        <w:t>„</w:t>
      </w:r>
      <w:r>
        <w:rPr>
          <w:rFonts w:cs="Times New Roman"/>
          <w:sz w:val="28"/>
          <w:szCs w:val="28"/>
        </w:rPr>
        <w:t>Обереги мої українські”.</w:t>
      </w:r>
    </w:p>
    <w:p w:rsidR="00EB7108" w:rsidRDefault="004C0947">
      <w:pPr>
        <w:pStyle w:val="ab"/>
        <w:numPr>
          <w:ilvl w:val="0"/>
          <w:numId w:val="2"/>
        </w:numPr>
        <w:spacing w:after="0"/>
        <w:jc w:val="both"/>
      </w:pPr>
      <w:r>
        <w:rPr>
          <w:rFonts w:cs="Times New Roman"/>
          <w:sz w:val="28"/>
          <w:szCs w:val="28"/>
        </w:rPr>
        <w:lastRenderedPageBreak/>
        <w:t xml:space="preserve">Марафон березневих свят </w:t>
      </w:r>
      <w:r>
        <w:rPr>
          <w:rFonts w:eastAsia="Times New Roman" w:cs="Times New Roman"/>
          <w:sz w:val="28"/>
          <w:szCs w:val="28"/>
        </w:rPr>
        <w:t>„</w:t>
      </w:r>
      <w:r>
        <w:rPr>
          <w:rFonts w:cs="Times New Roman"/>
          <w:sz w:val="28"/>
          <w:szCs w:val="28"/>
        </w:rPr>
        <w:t>Весняний настрій”, приурочений Масниці та Міжнародному жіночому дню.</w:t>
      </w:r>
    </w:p>
    <w:p w:rsidR="00EB7108" w:rsidRDefault="004C0947">
      <w:pPr>
        <w:pStyle w:val="ab"/>
        <w:numPr>
          <w:ilvl w:val="0"/>
          <w:numId w:val="2"/>
        </w:numPr>
        <w:spacing w:after="0"/>
        <w:jc w:val="both"/>
      </w:pPr>
      <w:r>
        <w:rPr>
          <w:rFonts w:cs="Times New Roman"/>
          <w:sz w:val="28"/>
          <w:szCs w:val="28"/>
        </w:rPr>
        <w:t xml:space="preserve">Свято вишиванки </w:t>
      </w:r>
      <w:r>
        <w:rPr>
          <w:rFonts w:eastAsia="Times New Roman" w:cs="Times New Roman"/>
          <w:sz w:val="28"/>
          <w:szCs w:val="28"/>
        </w:rPr>
        <w:t>„</w:t>
      </w:r>
      <w:r>
        <w:rPr>
          <w:rFonts w:cs="Times New Roman"/>
          <w:sz w:val="28"/>
          <w:szCs w:val="28"/>
        </w:rPr>
        <w:t>Вишиванка – спадок нації”.</w:t>
      </w:r>
    </w:p>
    <w:p w:rsidR="00EB7108" w:rsidRDefault="004C0947">
      <w:pPr>
        <w:pStyle w:val="ab"/>
        <w:numPr>
          <w:ilvl w:val="0"/>
          <w:numId w:val="2"/>
        </w:numPr>
        <w:spacing w:after="0"/>
        <w:jc w:val="both"/>
      </w:pPr>
      <w:r>
        <w:rPr>
          <w:rFonts w:cs="Times New Roman"/>
          <w:sz w:val="28"/>
          <w:szCs w:val="28"/>
        </w:rPr>
        <w:t xml:space="preserve">Етнографічний стрім </w:t>
      </w:r>
      <w:r>
        <w:rPr>
          <w:rFonts w:eastAsia="Times New Roman" w:cs="Times New Roman"/>
          <w:sz w:val="28"/>
          <w:szCs w:val="28"/>
        </w:rPr>
        <w:t>„</w:t>
      </w:r>
      <w:r>
        <w:rPr>
          <w:rFonts w:cs="Times New Roman"/>
          <w:sz w:val="28"/>
          <w:szCs w:val="28"/>
        </w:rPr>
        <w:t xml:space="preserve">Прийди, прийди до мене, Неділенько зелена”. </w:t>
      </w:r>
    </w:p>
    <w:p w:rsidR="00EB7108" w:rsidRDefault="004C0947">
      <w:pPr>
        <w:contextualSpacing/>
        <w:jc w:val="center"/>
      </w:pPr>
      <w:r>
        <w:rPr>
          <w:rFonts w:eastAsia="Times New Roman" w:cs="Times New Roman"/>
          <w:bCs/>
          <w:iCs/>
          <w:color w:val="000000"/>
          <w:sz w:val="28"/>
          <w:szCs w:val="28"/>
          <w:shd w:val="clear" w:color="auto" w:fill="FFFFFF"/>
          <w:lang w:eastAsia="ru-RU"/>
        </w:rPr>
        <w:tab/>
        <w:t>Відвідувачі молодіжного клубу «Ровесник» були запрошені на заходи:</w:t>
      </w:r>
    </w:p>
    <w:p w:rsidR="00EB7108" w:rsidRDefault="004C0947">
      <w:pPr>
        <w:pStyle w:val="ab"/>
        <w:numPr>
          <w:ilvl w:val="0"/>
          <w:numId w:val="2"/>
        </w:numPr>
        <w:spacing w:after="0"/>
        <w:jc w:val="both"/>
      </w:pPr>
      <w:proofErr w:type="spellStart"/>
      <w:r>
        <w:rPr>
          <w:rFonts w:eastAsia="Times New Roman" w:cs="Times New Roman"/>
          <w:bCs/>
          <w:iCs/>
          <w:color w:val="000000"/>
          <w:sz w:val="28"/>
          <w:szCs w:val="28"/>
          <w:shd w:val="clear" w:color="auto" w:fill="FFFFFF"/>
          <w:lang w:eastAsia="ru-RU"/>
        </w:rPr>
        <w:t>Бібліорозминку</w:t>
      </w:r>
      <w:proofErr w:type="spellEnd"/>
      <w:r>
        <w:rPr>
          <w:rFonts w:eastAsia="Times New Roman" w:cs="Times New Roman"/>
          <w:bCs/>
          <w:iCs/>
          <w:color w:val="000000"/>
          <w:sz w:val="28"/>
          <w:szCs w:val="28"/>
          <w:shd w:val="clear" w:color="auto" w:fill="FFFFFF"/>
          <w:lang w:eastAsia="ru-RU"/>
        </w:rPr>
        <w:t xml:space="preserve">  „Літ – спорт – тайм”, приурочену Дню фізичної культури та спорту.</w:t>
      </w:r>
    </w:p>
    <w:p w:rsidR="00EB7108" w:rsidRDefault="004C0947">
      <w:pPr>
        <w:pStyle w:val="ab"/>
        <w:numPr>
          <w:ilvl w:val="0"/>
          <w:numId w:val="2"/>
        </w:numPr>
        <w:spacing w:after="0"/>
        <w:jc w:val="both"/>
      </w:pPr>
      <w:proofErr w:type="spellStart"/>
      <w:r>
        <w:rPr>
          <w:rFonts w:eastAsia="Times New Roman" w:cs="Times New Roman"/>
          <w:bCs/>
          <w:iCs/>
          <w:color w:val="000000"/>
          <w:sz w:val="28"/>
          <w:szCs w:val="28"/>
          <w:shd w:val="clear" w:color="auto" w:fill="FFFFFF"/>
          <w:lang w:eastAsia="ru-RU"/>
        </w:rPr>
        <w:t>Мовознавчо</w:t>
      </w:r>
      <w:proofErr w:type="spellEnd"/>
      <w:r>
        <w:rPr>
          <w:rFonts w:eastAsia="Times New Roman" w:cs="Times New Roman"/>
          <w:bCs/>
          <w:iCs/>
          <w:color w:val="000000"/>
          <w:sz w:val="28"/>
          <w:szCs w:val="28"/>
          <w:shd w:val="clear" w:color="auto" w:fill="FFFFFF"/>
          <w:lang w:eastAsia="ru-RU"/>
        </w:rPr>
        <w:t xml:space="preserve"> – історична година „Народ без мови – це вже не народ”, до Міжнародного дня рідної мови.</w:t>
      </w:r>
    </w:p>
    <w:p w:rsidR="00EB7108" w:rsidRDefault="004C0947">
      <w:pPr>
        <w:pStyle w:val="ab"/>
        <w:numPr>
          <w:ilvl w:val="0"/>
          <w:numId w:val="2"/>
        </w:numPr>
        <w:spacing w:after="0"/>
        <w:jc w:val="both"/>
      </w:pPr>
      <w:r>
        <w:rPr>
          <w:rFonts w:eastAsia="Times New Roman" w:cs="Times New Roman"/>
          <w:bCs/>
          <w:iCs/>
          <w:color w:val="000000"/>
          <w:sz w:val="28"/>
          <w:szCs w:val="28"/>
          <w:shd w:val="clear" w:color="auto" w:fill="FFFFFF"/>
          <w:lang w:eastAsia="ru-RU"/>
        </w:rPr>
        <w:t>Інформаційна мозаїка „Особливості національної краси”, до Всесвітнього дня здоров’я.</w:t>
      </w:r>
    </w:p>
    <w:p w:rsidR="00EB7108" w:rsidRDefault="004C0947">
      <w:pPr>
        <w:ind w:firstLine="708"/>
        <w:contextualSpacing/>
        <w:jc w:val="both"/>
      </w:pPr>
      <w:r>
        <w:rPr>
          <w:rFonts w:eastAsia="Times New Roman" w:cs="Times New Roman"/>
          <w:sz w:val="28"/>
          <w:szCs w:val="28"/>
          <w:lang w:eastAsia="ru-RU"/>
        </w:rPr>
        <w:t xml:space="preserve">Здійснюючи соціокультурну діяльність, </w:t>
      </w:r>
      <w:proofErr w:type="spellStart"/>
      <w:r>
        <w:rPr>
          <w:rFonts w:eastAsia="Times New Roman" w:cs="Times New Roman"/>
          <w:sz w:val="28"/>
          <w:szCs w:val="28"/>
          <w:lang w:eastAsia="ru-RU"/>
        </w:rPr>
        <w:t>бібліотекарі</w:t>
      </w:r>
      <w:proofErr w:type="spellEnd"/>
      <w:r>
        <w:rPr>
          <w:rFonts w:eastAsia="Times New Roman" w:cs="Times New Roman"/>
          <w:sz w:val="28"/>
          <w:szCs w:val="28"/>
          <w:lang w:eastAsia="ru-RU"/>
        </w:rPr>
        <w:t xml:space="preserve">  об’єднували  свою роботу з партнерами, такими як –</w:t>
      </w:r>
      <w:r>
        <w:rPr>
          <w:rFonts w:eastAsia="Times New Roman" w:cs="Times New Roman"/>
          <w:color w:val="000000"/>
          <w:sz w:val="28"/>
          <w:szCs w:val="28"/>
          <w:lang w:eastAsia="ru-RU"/>
        </w:rPr>
        <w:t xml:space="preserve"> Опорний заклад „Решетилівський ліцей </w:t>
      </w:r>
      <w:proofErr w:type="spellStart"/>
      <w:r>
        <w:rPr>
          <w:rFonts w:eastAsia="Times New Roman" w:cs="Times New Roman"/>
          <w:color w:val="000000"/>
          <w:sz w:val="28"/>
          <w:szCs w:val="28"/>
          <w:lang w:eastAsia="ru-RU"/>
        </w:rPr>
        <w:t>ім.І.Л.Олійника</w:t>
      </w:r>
      <w:proofErr w:type="spellEnd"/>
      <w:r>
        <w:rPr>
          <w:rFonts w:eastAsia="Times New Roman" w:cs="Times New Roman"/>
          <w:color w:val="000000"/>
          <w:sz w:val="28"/>
          <w:szCs w:val="28"/>
          <w:lang w:eastAsia="ru-RU"/>
        </w:rPr>
        <w:t>”</w:t>
      </w:r>
      <w:r>
        <w:rPr>
          <w:rFonts w:eastAsia="Times New Roman" w:cs="Times New Roman"/>
          <w:sz w:val="28"/>
          <w:lang w:eastAsia="ru-RU"/>
        </w:rPr>
        <w:t xml:space="preserve">, Решетилівський художній професійний ліцей, ДНЗ «Решетилівський аграрний ліцей ім. </w:t>
      </w:r>
      <w:proofErr w:type="spellStart"/>
      <w:r>
        <w:rPr>
          <w:rFonts w:eastAsia="Times New Roman" w:cs="Times New Roman"/>
          <w:sz w:val="28"/>
          <w:lang w:eastAsia="ru-RU"/>
        </w:rPr>
        <w:t>І.Г.Боровенського»,дитяча</w:t>
      </w:r>
      <w:proofErr w:type="spellEnd"/>
      <w:r>
        <w:rPr>
          <w:rFonts w:eastAsia="Times New Roman" w:cs="Times New Roman"/>
          <w:sz w:val="28"/>
          <w:lang w:eastAsia="ru-RU"/>
        </w:rPr>
        <w:t xml:space="preserve"> школа мистецтв, ЦКД „Оберіг”, Решетилівський краєзнавчий музей, </w:t>
      </w:r>
      <w:r>
        <w:rPr>
          <w:rFonts w:eastAsia="Times New Roman" w:cs="Times New Roman"/>
          <w:color w:val="000000"/>
          <w:sz w:val="28"/>
          <w:szCs w:val="28"/>
          <w:shd w:val="clear" w:color="auto" w:fill="FFFFFF"/>
          <w:lang w:eastAsia="ru-RU"/>
        </w:rPr>
        <w:t>Решетилівська районна філія Полтавського обласного </w:t>
      </w:r>
      <w:r>
        <w:rPr>
          <w:rFonts w:eastAsia="Times New Roman" w:cs="Times New Roman"/>
          <w:bCs/>
          <w:color w:val="000000"/>
          <w:sz w:val="28"/>
          <w:szCs w:val="28"/>
          <w:shd w:val="clear" w:color="auto" w:fill="FFFFFF"/>
          <w:lang w:eastAsia="ru-RU"/>
        </w:rPr>
        <w:t>центру зайнятості</w:t>
      </w:r>
      <w:r>
        <w:rPr>
          <w:rFonts w:eastAsia="Times New Roman" w:cs="Times New Roman"/>
          <w:sz w:val="28"/>
          <w:lang w:eastAsia="ru-RU"/>
        </w:rPr>
        <w:t xml:space="preserve"> та Решетилівське відділення </w:t>
      </w:r>
      <w:r>
        <w:rPr>
          <w:rFonts w:eastAsia="Times New Roman" w:cs="Times New Roman"/>
          <w:sz w:val="28"/>
          <w:szCs w:val="28"/>
          <w:lang w:eastAsia="ru-RU"/>
        </w:rPr>
        <w:t>„</w:t>
      </w:r>
      <w:r>
        <w:rPr>
          <w:rFonts w:eastAsia="Times New Roman" w:cs="Times New Roman"/>
          <w:sz w:val="28"/>
          <w:lang w:eastAsia="ru-RU"/>
        </w:rPr>
        <w:t>Бюро правової допомоги”.</w:t>
      </w:r>
    </w:p>
    <w:p w:rsidR="00EB7108" w:rsidRDefault="004C0947">
      <w:pPr>
        <w:spacing w:after="200"/>
        <w:ind w:hanging="360"/>
        <w:contextualSpacing/>
        <w:jc w:val="both"/>
      </w:pPr>
      <w:r>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ab/>
      </w:r>
      <w:r>
        <w:rPr>
          <w:rFonts w:eastAsia="Times New Roman" w:cs="Times New Roman"/>
          <w:color w:val="000000"/>
          <w:sz w:val="28"/>
          <w:szCs w:val="28"/>
          <w:lang w:eastAsia="ru-RU"/>
        </w:rPr>
        <w:tab/>
        <w:t xml:space="preserve">Фахівці Решетилівського відділення „Бюро правової допомоги” продовжують  щотижня проводити прийом громадян в читальному залі бібліотеки, виступають на соціокультурних заходах, організованих книгозбірнею. Крім цього „Бюро правової допомоги” надає буклети, пам’ятки з різних правових питань, які працівники бібліотеки використовують під час оформлення тематичних книжкових виставок та поличок, розповсюджують на тематичних заходах. </w:t>
      </w:r>
      <w:r>
        <w:rPr>
          <w:rFonts w:eastAsia="Times New Roman" w:cs="Times New Roman"/>
          <w:sz w:val="28"/>
          <w:lang w:eastAsia="ru-RU"/>
        </w:rPr>
        <w:t xml:space="preserve">В читальному залі  діє  правовий куточок </w:t>
      </w:r>
      <w:r>
        <w:rPr>
          <w:rFonts w:eastAsia="Times New Roman" w:cs="Times New Roman"/>
          <w:sz w:val="28"/>
          <w:szCs w:val="28"/>
          <w:lang w:eastAsia="ru-RU"/>
        </w:rPr>
        <w:t>„</w:t>
      </w:r>
      <w:r>
        <w:rPr>
          <w:rFonts w:eastAsia="Times New Roman" w:cs="Times New Roman"/>
          <w:sz w:val="28"/>
          <w:lang w:eastAsia="ru-RU"/>
        </w:rPr>
        <w:t>Держава. Право. Громадянин”, де представлена література, періодичні видання, буклети, пам’ятки з правових питань.</w:t>
      </w:r>
    </w:p>
    <w:p w:rsidR="00EB7108" w:rsidRDefault="004C0947">
      <w:pPr>
        <w:spacing w:after="200"/>
        <w:ind w:hanging="360"/>
        <w:contextualSpacing/>
        <w:jc w:val="both"/>
      </w:pPr>
      <w:r>
        <w:rPr>
          <w:rFonts w:eastAsia="Times New Roman" w:cs="Times New Roman"/>
          <w:sz w:val="28"/>
          <w:lang w:eastAsia="ru-RU"/>
        </w:rPr>
        <w:tab/>
      </w:r>
      <w:r>
        <w:rPr>
          <w:rFonts w:eastAsia="Times New Roman" w:cs="Times New Roman"/>
          <w:sz w:val="28"/>
          <w:lang w:eastAsia="ru-RU"/>
        </w:rPr>
        <w:tab/>
        <w:t xml:space="preserve">Для створення у користувачів святкового, позитивного настрою  в бібліотеці були оформлені  </w:t>
      </w:r>
      <w:proofErr w:type="spellStart"/>
      <w:r>
        <w:rPr>
          <w:rFonts w:eastAsia="Times New Roman" w:cs="Times New Roman"/>
          <w:sz w:val="28"/>
          <w:lang w:eastAsia="ru-RU"/>
        </w:rPr>
        <w:t>фотозони</w:t>
      </w:r>
      <w:proofErr w:type="spellEnd"/>
      <w:r>
        <w:rPr>
          <w:rFonts w:eastAsia="Times New Roman" w:cs="Times New Roman"/>
          <w:sz w:val="28"/>
          <w:lang w:eastAsia="ru-RU"/>
        </w:rPr>
        <w:t>:</w:t>
      </w:r>
    </w:p>
    <w:p w:rsidR="00EB7108" w:rsidRDefault="004C0947">
      <w:pPr>
        <w:ind w:firstLine="570"/>
        <w:contextualSpacing/>
        <w:jc w:val="both"/>
      </w:pPr>
      <w:r>
        <w:rPr>
          <w:rFonts w:eastAsia="Times New Roman" w:cs="Times New Roman"/>
          <w:sz w:val="28"/>
          <w:lang w:eastAsia="ru-RU"/>
        </w:rPr>
        <w:t xml:space="preserve">   до Всеукраїнського дня бібліотек, дня закоханих, дня вишиванки, Нового року.</w:t>
      </w:r>
    </w:p>
    <w:p w:rsidR="00EB7108" w:rsidRDefault="004C0947">
      <w:pPr>
        <w:contextualSpacing/>
        <w:jc w:val="both"/>
      </w:pPr>
      <w:r>
        <w:rPr>
          <w:rFonts w:eastAsia="Times New Roman" w:cs="Times New Roman"/>
          <w:sz w:val="28"/>
          <w:szCs w:val="28"/>
          <w:lang w:eastAsia="ru-RU"/>
        </w:rPr>
        <w:tab/>
        <w:t xml:space="preserve">Щоб </w:t>
      </w:r>
      <w:r>
        <w:rPr>
          <w:rFonts w:eastAsia="Times New Roman" w:cs="Times New Roman"/>
          <w:sz w:val="28"/>
          <w:lang w:eastAsia="ru-RU"/>
        </w:rPr>
        <w:t xml:space="preserve"> привернути увагу читачів до історії,  культури, звичаїв і традицій  українського народу, його визначних особистостей в бібліотеці були підготовлені книжкові виставки та полички до державних, професійних та релігійних свят, до ювілейних дат видатних діячів мистецтва та літератури нашої держави. </w:t>
      </w:r>
    </w:p>
    <w:p w:rsidR="00EB7108" w:rsidRDefault="004C0947">
      <w:pPr>
        <w:contextualSpacing/>
        <w:jc w:val="both"/>
      </w:pPr>
      <w:r>
        <w:rPr>
          <w:rFonts w:eastAsia="Times New Roman" w:cs="Times New Roman"/>
          <w:sz w:val="28"/>
          <w:lang w:eastAsia="ru-RU"/>
        </w:rPr>
        <w:t xml:space="preserve">        Інформація про Решетилівську територіальну громаду представлена в тематичному куточку, матеріали на якому постійно поновлюються, </w:t>
      </w:r>
      <w:r>
        <w:rPr>
          <w:rFonts w:eastAsia="Times New Roman" w:cs="Times New Roman"/>
          <w:sz w:val="28"/>
          <w:szCs w:val="28"/>
          <w:lang w:eastAsia="ru-RU"/>
        </w:rPr>
        <w:t>„</w:t>
      </w:r>
      <w:r>
        <w:rPr>
          <w:rFonts w:eastAsia="Times New Roman" w:cs="Times New Roman"/>
          <w:sz w:val="28"/>
          <w:lang w:eastAsia="ru-RU"/>
        </w:rPr>
        <w:t xml:space="preserve">Разом з громадою, в інтересах громади”. </w:t>
      </w:r>
    </w:p>
    <w:p w:rsidR="00EB7108" w:rsidRDefault="004C0947">
      <w:pPr>
        <w:ind w:firstLine="570"/>
        <w:contextualSpacing/>
        <w:jc w:val="both"/>
      </w:pPr>
      <w:r>
        <w:rPr>
          <w:rFonts w:eastAsia="Times New Roman" w:cs="Times New Roman"/>
          <w:sz w:val="28"/>
          <w:szCs w:val="28"/>
          <w:lang w:eastAsia="ru-RU"/>
        </w:rPr>
        <w:t xml:space="preserve">Бібліотечні ресурси та послуги активно рекламувались  </w:t>
      </w:r>
      <w:r>
        <w:rPr>
          <w:rFonts w:eastAsia="Times New Roman" w:cs="Times New Roman"/>
          <w:color w:val="000000"/>
          <w:sz w:val="28"/>
          <w:szCs w:val="28"/>
          <w:lang w:eastAsia="ru-RU"/>
        </w:rPr>
        <w:t xml:space="preserve">на інформаційних стендах, які знаходяться у фойє ЦКД „Оберіг”, абонементі, читальному залі. </w:t>
      </w:r>
    </w:p>
    <w:p w:rsidR="00EB7108" w:rsidRDefault="004C0947">
      <w:pPr>
        <w:ind w:firstLine="570"/>
        <w:contextualSpacing/>
        <w:jc w:val="both"/>
      </w:pPr>
      <w:proofErr w:type="spellStart"/>
      <w:r>
        <w:rPr>
          <w:rFonts w:cs="Times New Roman"/>
          <w:sz w:val="28"/>
          <w:szCs w:val="28"/>
        </w:rPr>
        <w:t>Бібліотекарі</w:t>
      </w:r>
      <w:proofErr w:type="spellEnd"/>
      <w:r>
        <w:rPr>
          <w:rFonts w:cs="Times New Roman"/>
          <w:sz w:val="28"/>
          <w:szCs w:val="28"/>
        </w:rPr>
        <w:t xml:space="preserve"> постійно беруть участь в обласних конкурсах. В минулому році здобули перемогу (1 місце) в конкурсі </w:t>
      </w:r>
      <w:r>
        <w:rPr>
          <w:rFonts w:eastAsia="Times New Roman" w:cs="Times New Roman"/>
          <w:sz w:val="28"/>
          <w:szCs w:val="28"/>
        </w:rPr>
        <w:t>„</w:t>
      </w:r>
      <w:r>
        <w:rPr>
          <w:rFonts w:cs="Times New Roman"/>
          <w:sz w:val="28"/>
          <w:szCs w:val="28"/>
        </w:rPr>
        <w:t xml:space="preserve">Бібліотечний правовий </w:t>
      </w:r>
      <w:proofErr w:type="spellStart"/>
      <w:r>
        <w:rPr>
          <w:rFonts w:cs="Times New Roman"/>
          <w:sz w:val="28"/>
          <w:szCs w:val="28"/>
        </w:rPr>
        <w:t>НЕфомат</w:t>
      </w:r>
      <w:proofErr w:type="spellEnd"/>
      <w:r>
        <w:rPr>
          <w:rFonts w:cs="Times New Roman"/>
          <w:sz w:val="28"/>
          <w:szCs w:val="28"/>
        </w:rPr>
        <w:t xml:space="preserve">”, було створено </w:t>
      </w:r>
      <w:proofErr w:type="spellStart"/>
      <w:r>
        <w:rPr>
          <w:rFonts w:cs="Times New Roman"/>
          <w:sz w:val="28"/>
          <w:szCs w:val="28"/>
        </w:rPr>
        <w:t>відероботу</w:t>
      </w:r>
      <w:proofErr w:type="spellEnd"/>
      <w:r>
        <w:rPr>
          <w:rFonts w:cs="Times New Roman"/>
          <w:sz w:val="28"/>
          <w:szCs w:val="28"/>
        </w:rPr>
        <w:t xml:space="preserve"> кіно-</w:t>
      </w:r>
      <w:proofErr w:type="spellStart"/>
      <w:r>
        <w:rPr>
          <w:rFonts w:cs="Times New Roman"/>
          <w:sz w:val="28"/>
          <w:szCs w:val="28"/>
        </w:rPr>
        <w:t>воок</w:t>
      </w:r>
      <w:proofErr w:type="spellEnd"/>
      <w:r>
        <w:rPr>
          <w:rFonts w:cs="Times New Roman"/>
          <w:sz w:val="28"/>
          <w:szCs w:val="28"/>
        </w:rPr>
        <w:t xml:space="preserve"> </w:t>
      </w:r>
      <w:r>
        <w:rPr>
          <w:rFonts w:eastAsia="Times New Roman" w:cs="Times New Roman"/>
          <w:sz w:val="28"/>
          <w:szCs w:val="28"/>
        </w:rPr>
        <w:t>„</w:t>
      </w:r>
      <w:r>
        <w:rPr>
          <w:rFonts w:cs="Times New Roman"/>
          <w:sz w:val="28"/>
          <w:szCs w:val="28"/>
        </w:rPr>
        <w:t xml:space="preserve">Право в житті і на екрані” і отримали </w:t>
      </w:r>
      <w:proofErr w:type="spellStart"/>
      <w:r>
        <w:rPr>
          <w:rFonts w:cs="Times New Roman"/>
          <w:sz w:val="28"/>
          <w:szCs w:val="28"/>
        </w:rPr>
        <w:t>вебкамеру</w:t>
      </w:r>
      <w:proofErr w:type="spellEnd"/>
      <w:r>
        <w:rPr>
          <w:rFonts w:cs="Times New Roman"/>
          <w:sz w:val="28"/>
          <w:szCs w:val="28"/>
        </w:rPr>
        <w:t xml:space="preserve">. </w:t>
      </w:r>
    </w:p>
    <w:p w:rsidR="00EB7108" w:rsidRDefault="004C0947">
      <w:pPr>
        <w:ind w:firstLine="570"/>
        <w:contextualSpacing/>
        <w:jc w:val="both"/>
      </w:pPr>
      <w:r>
        <w:rPr>
          <w:rFonts w:cs="Times New Roman"/>
          <w:sz w:val="28"/>
          <w:szCs w:val="28"/>
        </w:rPr>
        <w:lastRenderedPageBreak/>
        <w:t>Дуже важливим у роботі працівників дитячого відділу є залучення і організація заходів  для дітей, щоб дати їм відчуття радості від читання. Практикуються різні форми роботи – екскурсії, літературні ранки, конкурси, ігри, літературно-казкові забави, під час яких діти не тільки черпають знання із книг, а й змістовно відпочивають, діляться враженнями від прочитаних книг.</w:t>
      </w:r>
    </w:p>
    <w:p w:rsidR="00EB7108" w:rsidRDefault="004C0947">
      <w:pPr>
        <w:spacing w:after="200"/>
        <w:contextualSpacing/>
        <w:jc w:val="both"/>
      </w:pPr>
      <w:r>
        <w:rPr>
          <w:rFonts w:cs="Times New Roman"/>
          <w:sz w:val="28"/>
          <w:szCs w:val="28"/>
        </w:rPr>
        <w:t xml:space="preserve">      Заходи різної тематики відвідували учні різних вікових груп. З основних це – літературний ранок </w:t>
      </w:r>
      <w:r>
        <w:rPr>
          <w:rFonts w:eastAsia="Times New Roman" w:cs="Times New Roman"/>
          <w:sz w:val="28"/>
          <w:szCs w:val="28"/>
        </w:rPr>
        <w:t>„</w:t>
      </w:r>
      <w:proofErr w:type="spellStart"/>
      <w:r>
        <w:rPr>
          <w:rFonts w:cs="Times New Roman"/>
          <w:sz w:val="28"/>
          <w:szCs w:val="28"/>
        </w:rPr>
        <w:t>Т.Г.Шевченко</w:t>
      </w:r>
      <w:proofErr w:type="spellEnd"/>
      <w:r>
        <w:rPr>
          <w:rFonts w:cs="Times New Roman"/>
          <w:sz w:val="28"/>
          <w:szCs w:val="28"/>
        </w:rPr>
        <w:t xml:space="preserve"> – шляхами великої долі”, бібліотечний урок </w:t>
      </w:r>
      <w:r>
        <w:rPr>
          <w:rFonts w:eastAsia="Times New Roman" w:cs="Times New Roman"/>
          <w:sz w:val="28"/>
          <w:szCs w:val="28"/>
        </w:rPr>
        <w:t>„</w:t>
      </w:r>
      <w:r>
        <w:rPr>
          <w:rFonts w:cs="Times New Roman"/>
          <w:sz w:val="28"/>
          <w:szCs w:val="28"/>
        </w:rPr>
        <w:t xml:space="preserve">Зламана доля та нескорена воля”, </w:t>
      </w:r>
      <w:proofErr w:type="spellStart"/>
      <w:r>
        <w:rPr>
          <w:rFonts w:cs="Times New Roman"/>
          <w:sz w:val="28"/>
          <w:szCs w:val="28"/>
        </w:rPr>
        <w:t>бібліомікс</w:t>
      </w:r>
      <w:proofErr w:type="spellEnd"/>
      <w:r>
        <w:rPr>
          <w:rFonts w:cs="Times New Roman"/>
          <w:sz w:val="28"/>
          <w:szCs w:val="28"/>
        </w:rPr>
        <w:t xml:space="preserve"> </w:t>
      </w:r>
      <w:r>
        <w:rPr>
          <w:rFonts w:eastAsia="Times New Roman" w:cs="Times New Roman"/>
          <w:sz w:val="28"/>
          <w:szCs w:val="28"/>
        </w:rPr>
        <w:t>„</w:t>
      </w:r>
      <w:r>
        <w:rPr>
          <w:rFonts w:cs="Times New Roman"/>
          <w:sz w:val="28"/>
          <w:szCs w:val="28"/>
        </w:rPr>
        <w:t xml:space="preserve">Як стати дужим і здоровим”, свято до Дня вишиванки </w:t>
      </w:r>
      <w:r>
        <w:rPr>
          <w:rFonts w:eastAsia="Times New Roman" w:cs="Times New Roman"/>
          <w:sz w:val="28"/>
          <w:szCs w:val="28"/>
        </w:rPr>
        <w:t>„</w:t>
      </w:r>
      <w:r>
        <w:rPr>
          <w:rFonts w:cs="Times New Roman"/>
          <w:sz w:val="28"/>
          <w:szCs w:val="28"/>
        </w:rPr>
        <w:t>Українська вишиванка – символ батьківщини”.</w:t>
      </w:r>
    </w:p>
    <w:p w:rsidR="00EB7108" w:rsidRDefault="004C0947">
      <w:pPr>
        <w:spacing w:after="200"/>
        <w:contextualSpacing/>
        <w:jc w:val="both"/>
      </w:pPr>
      <w:r>
        <w:rPr>
          <w:rFonts w:cs="Times New Roman"/>
          <w:sz w:val="28"/>
          <w:szCs w:val="28"/>
        </w:rPr>
        <w:t xml:space="preserve">      Особливо позитивно впливають на першокласників зустрічі з книгою в бібліотеці, перегляд відео презентацій, тематичних відеофільмів. Учні  мають можливість обрати книгу на всі смаки. </w:t>
      </w:r>
    </w:p>
    <w:p w:rsidR="00EB7108" w:rsidRDefault="004C0947">
      <w:pPr>
        <w:spacing w:after="200"/>
        <w:contextualSpacing/>
        <w:jc w:val="both"/>
      </w:pPr>
      <w:r>
        <w:rPr>
          <w:rFonts w:cs="Times New Roman"/>
          <w:sz w:val="28"/>
          <w:szCs w:val="28"/>
        </w:rPr>
        <w:t xml:space="preserve">      Продовжуємо,  організовану у 2020 році  рубрику показу  </w:t>
      </w:r>
      <w:r>
        <w:rPr>
          <w:rFonts w:eastAsia="Times New Roman" w:cs="Times New Roman"/>
          <w:sz w:val="28"/>
          <w:szCs w:val="28"/>
        </w:rPr>
        <w:t>„</w:t>
      </w:r>
      <w:r>
        <w:rPr>
          <w:rFonts w:cs="Times New Roman"/>
          <w:sz w:val="28"/>
          <w:szCs w:val="28"/>
        </w:rPr>
        <w:t xml:space="preserve">В гостях у казки” на сайті і на сторінці </w:t>
      </w:r>
      <w:proofErr w:type="spellStart"/>
      <w:r>
        <w:rPr>
          <w:rFonts w:cs="Times New Roman"/>
          <w:sz w:val="28"/>
          <w:szCs w:val="28"/>
        </w:rPr>
        <w:t>Фейсбук</w:t>
      </w:r>
      <w:proofErr w:type="spellEnd"/>
      <w:r>
        <w:rPr>
          <w:rFonts w:cs="Times New Roman"/>
          <w:sz w:val="28"/>
          <w:szCs w:val="28"/>
        </w:rPr>
        <w:t>, яка періодично оновлюється. Мета її – реклама книг з казками, що є в бібліотеці.</w:t>
      </w:r>
    </w:p>
    <w:p w:rsidR="00EB7108" w:rsidRDefault="004C0947">
      <w:pPr>
        <w:spacing w:after="200"/>
        <w:contextualSpacing/>
        <w:jc w:val="both"/>
      </w:pPr>
      <w:r>
        <w:rPr>
          <w:rFonts w:cs="Times New Roman"/>
          <w:sz w:val="28"/>
          <w:szCs w:val="28"/>
        </w:rPr>
        <w:t xml:space="preserve">      Після закінчення навчання частими відвідувачами бібліотеки були учні пришкільних оздоровчих таборів  Решетилівської філії 1 ст. </w:t>
      </w:r>
      <w:r>
        <w:rPr>
          <w:rFonts w:eastAsia="Times New Roman" w:cs="Times New Roman"/>
          <w:sz w:val="28"/>
          <w:szCs w:val="28"/>
        </w:rPr>
        <w:t>„</w:t>
      </w:r>
      <w:r>
        <w:rPr>
          <w:rFonts w:cs="Times New Roman"/>
          <w:sz w:val="28"/>
          <w:szCs w:val="28"/>
        </w:rPr>
        <w:t xml:space="preserve">Росинка”, Покровського НВК </w:t>
      </w:r>
      <w:r>
        <w:rPr>
          <w:rFonts w:eastAsia="Times New Roman" w:cs="Times New Roman"/>
          <w:sz w:val="28"/>
          <w:szCs w:val="28"/>
        </w:rPr>
        <w:t>„</w:t>
      </w:r>
      <w:r>
        <w:rPr>
          <w:rFonts w:cs="Times New Roman"/>
          <w:sz w:val="28"/>
          <w:szCs w:val="28"/>
        </w:rPr>
        <w:t>Ромашка”. Для них організовано і проведено цілий ряд заходів краєзнавчої тематики:</w:t>
      </w:r>
    </w:p>
    <w:p w:rsidR="00EB7108" w:rsidRDefault="004C0947">
      <w:pPr>
        <w:pStyle w:val="ab"/>
        <w:numPr>
          <w:ilvl w:val="0"/>
          <w:numId w:val="3"/>
        </w:numPr>
        <w:jc w:val="both"/>
      </w:pPr>
      <w:r>
        <w:rPr>
          <w:rFonts w:cs="Times New Roman"/>
          <w:sz w:val="28"/>
          <w:szCs w:val="28"/>
        </w:rPr>
        <w:t xml:space="preserve">Екскурсії до народознавчої світлиці  </w:t>
      </w:r>
      <w:r>
        <w:rPr>
          <w:rFonts w:eastAsia="Times New Roman" w:cs="Times New Roman"/>
          <w:sz w:val="28"/>
          <w:szCs w:val="28"/>
        </w:rPr>
        <w:t>„</w:t>
      </w:r>
      <w:r>
        <w:rPr>
          <w:rFonts w:cs="Times New Roman"/>
          <w:sz w:val="28"/>
          <w:szCs w:val="28"/>
        </w:rPr>
        <w:t>До світлиці на гостину”;</w:t>
      </w:r>
    </w:p>
    <w:p w:rsidR="00EB7108" w:rsidRDefault="004C0947">
      <w:pPr>
        <w:pStyle w:val="ab"/>
        <w:numPr>
          <w:ilvl w:val="0"/>
          <w:numId w:val="3"/>
        </w:numPr>
        <w:jc w:val="both"/>
      </w:pPr>
      <w:r>
        <w:rPr>
          <w:rFonts w:cs="Times New Roman"/>
          <w:sz w:val="28"/>
          <w:szCs w:val="28"/>
        </w:rPr>
        <w:t xml:space="preserve">Караван історій </w:t>
      </w:r>
      <w:r>
        <w:rPr>
          <w:rFonts w:eastAsia="Times New Roman" w:cs="Times New Roman"/>
          <w:sz w:val="28"/>
          <w:szCs w:val="28"/>
        </w:rPr>
        <w:t>„</w:t>
      </w:r>
      <w:r>
        <w:rPr>
          <w:rFonts w:cs="Times New Roman"/>
          <w:sz w:val="28"/>
          <w:szCs w:val="28"/>
        </w:rPr>
        <w:t>Решетилівка. Шляхами історії”;</w:t>
      </w:r>
    </w:p>
    <w:p w:rsidR="00EB7108" w:rsidRDefault="004C0947">
      <w:pPr>
        <w:pStyle w:val="ab"/>
        <w:numPr>
          <w:ilvl w:val="0"/>
          <w:numId w:val="3"/>
        </w:numPr>
        <w:jc w:val="both"/>
      </w:pPr>
      <w:proofErr w:type="spellStart"/>
      <w:r>
        <w:rPr>
          <w:rFonts w:cs="Times New Roman"/>
          <w:sz w:val="28"/>
          <w:szCs w:val="28"/>
        </w:rPr>
        <w:t>Сторітелінг</w:t>
      </w:r>
      <w:proofErr w:type="spellEnd"/>
      <w:r>
        <w:rPr>
          <w:rFonts w:cs="Times New Roman"/>
          <w:sz w:val="28"/>
          <w:szCs w:val="28"/>
        </w:rPr>
        <w:t xml:space="preserve"> </w:t>
      </w:r>
      <w:r>
        <w:rPr>
          <w:rFonts w:eastAsia="Times New Roman" w:cs="Times New Roman"/>
          <w:sz w:val="28"/>
          <w:szCs w:val="28"/>
        </w:rPr>
        <w:t>„</w:t>
      </w:r>
      <w:r>
        <w:rPr>
          <w:rFonts w:cs="Times New Roman"/>
          <w:sz w:val="28"/>
          <w:szCs w:val="28"/>
        </w:rPr>
        <w:t xml:space="preserve">Решетилівка моя всім на радість </w:t>
      </w:r>
      <w:proofErr w:type="spellStart"/>
      <w:r>
        <w:rPr>
          <w:rFonts w:cs="Times New Roman"/>
          <w:sz w:val="28"/>
          <w:szCs w:val="28"/>
        </w:rPr>
        <w:t>розквіла</w:t>
      </w:r>
      <w:proofErr w:type="spellEnd"/>
      <w:r>
        <w:rPr>
          <w:rFonts w:cs="Times New Roman"/>
          <w:sz w:val="28"/>
          <w:szCs w:val="28"/>
        </w:rPr>
        <w:t>”.</w:t>
      </w:r>
    </w:p>
    <w:p w:rsidR="00EB7108" w:rsidRDefault="004C0947">
      <w:pPr>
        <w:spacing w:after="200"/>
        <w:contextualSpacing/>
        <w:jc w:val="both"/>
      </w:pPr>
      <w:r>
        <w:rPr>
          <w:rFonts w:cs="Times New Roman"/>
          <w:sz w:val="28"/>
          <w:szCs w:val="28"/>
        </w:rPr>
        <w:tab/>
        <w:t>Заходи правової тематики проведено з нагоди Дня захисту дітей:</w:t>
      </w:r>
    </w:p>
    <w:p w:rsidR="00EB7108" w:rsidRDefault="004C0947">
      <w:pPr>
        <w:pStyle w:val="ab"/>
        <w:numPr>
          <w:ilvl w:val="0"/>
          <w:numId w:val="3"/>
        </w:numPr>
        <w:jc w:val="both"/>
      </w:pPr>
      <w:r>
        <w:rPr>
          <w:rFonts w:cs="Times New Roman"/>
          <w:sz w:val="28"/>
          <w:szCs w:val="28"/>
        </w:rPr>
        <w:t xml:space="preserve">Правова година </w:t>
      </w:r>
      <w:r>
        <w:rPr>
          <w:rFonts w:eastAsia="Times New Roman" w:cs="Times New Roman"/>
          <w:sz w:val="28"/>
          <w:szCs w:val="28"/>
        </w:rPr>
        <w:t>„</w:t>
      </w:r>
      <w:r>
        <w:rPr>
          <w:rFonts w:cs="Times New Roman"/>
          <w:sz w:val="28"/>
          <w:szCs w:val="28"/>
        </w:rPr>
        <w:t>Дитино, права свої вивчай, але і про обов’язки не забувай”;</w:t>
      </w:r>
    </w:p>
    <w:p w:rsidR="00EB7108" w:rsidRDefault="004C0947">
      <w:pPr>
        <w:pStyle w:val="ab"/>
        <w:numPr>
          <w:ilvl w:val="0"/>
          <w:numId w:val="3"/>
        </w:numPr>
        <w:jc w:val="both"/>
      </w:pPr>
      <w:r>
        <w:rPr>
          <w:rFonts w:cs="Times New Roman"/>
          <w:sz w:val="28"/>
          <w:szCs w:val="28"/>
        </w:rPr>
        <w:t xml:space="preserve">Година інформації </w:t>
      </w:r>
      <w:r>
        <w:rPr>
          <w:rFonts w:eastAsia="Times New Roman" w:cs="Times New Roman"/>
          <w:sz w:val="28"/>
          <w:szCs w:val="28"/>
        </w:rPr>
        <w:t>„</w:t>
      </w:r>
      <w:r>
        <w:rPr>
          <w:rFonts w:cs="Times New Roman"/>
          <w:sz w:val="28"/>
          <w:szCs w:val="28"/>
        </w:rPr>
        <w:t>Я маю право на права”;</w:t>
      </w:r>
    </w:p>
    <w:p w:rsidR="00EB7108" w:rsidRDefault="004C0947">
      <w:pPr>
        <w:pStyle w:val="ab"/>
        <w:numPr>
          <w:ilvl w:val="0"/>
          <w:numId w:val="3"/>
        </w:numPr>
        <w:jc w:val="both"/>
      </w:pPr>
      <w:r>
        <w:rPr>
          <w:rFonts w:cs="Times New Roman"/>
          <w:sz w:val="28"/>
          <w:szCs w:val="28"/>
        </w:rPr>
        <w:t xml:space="preserve">Бібліотечний урок </w:t>
      </w:r>
      <w:r>
        <w:rPr>
          <w:rFonts w:eastAsia="Times New Roman" w:cs="Times New Roman"/>
          <w:sz w:val="28"/>
          <w:szCs w:val="28"/>
        </w:rPr>
        <w:t>„</w:t>
      </w:r>
      <w:r>
        <w:rPr>
          <w:rFonts w:cs="Times New Roman"/>
          <w:sz w:val="28"/>
          <w:szCs w:val="28"/>
        </w:rPr>
        <w:t>Права для малюків”.</w:t>
      </w:r>
    </w:p>
    <w:p w:rsidR="00EB7108" w:rsidRDefault="004C0947">
      <w:pPr>
        <w:spacing w:after="200"/>
        <w:contextualSpacing/>
        <w:jc w:val="both"/>
      </w:pPr>
      <w:r>
        <w:rPr>
          <w:rFonts w:cs="Times New Roman"/>
          <w:sz w:val="28"/>
          <w:szCs w:val="28"/>
        </w:rPr>
        <w:tab/>
        <w:t xml:space="preserve">А також учні пришкільних оздоровчих таборів весело відпочили під час проведення вікторини  </w:t>
      </w:r>
      <w:r>
        <w:rPr>
          <w:rFonts w:eastAsia="Times New Roman" w:cs="Times New Roman"/>
          <w:sz w:val="28"/>
          <w:szCs w:val="28"/>
        </w:rPr>
        <w:t>„</w:t>
      </w:r>
      <w:r>
        <w:rPr>
          <w:rFonts w:cs="Times New Roman"/>
          <w:sz w:val="28"/>
          <w:szCs w:val="28"/>
        </w:rPr>
        <w:t>Мандруємо країною казок”.</w:t>
      </w:r>
    </w:p>
    <w:p w:rsidR="00EB7108" w:rsidRDefault="004C0947">
      <w:pPr>
        <w:spacing w:after="200"/>
        <w:contextualSpacing/>
        <w:jc w:val="both"/>
      </w:pPr>
      <w:r>
        <w:rPr>
          <w:rFonts w:cs="Times New Roman"/>
          <w:sz w:val="28"/>
          <w:szCs w:val="28"/>
        </w:rPr>
        <w:t xml:space="preserve">      Працівники  відділу обслуговування дітей  у 2020 році  брали участь у обласному конкурсі серед працівників бібліотек  </w:t>
      </w:r>
      <w:r>
        <w:rPr>
          <w:rFonts w:eastAsia="Times New Roman" w:cs="Times New Roman"/>
          <w:sz w:val="28"/>
          <w:szCs w:val="28"/>
        </w:rPr>
        <w:t>„</w:t>
      </w:r>
      <w:r>
        <w:rPr>
          <w:rFonts w:cs="Times New Roman"/>
          <w:sz w:val="28"/>
          <w:szCs w:val="28"/>
        </w:rPr>
        <w:t xml:space="preserve">Емблема талісман моєї бібліотеки”, запровадили  ідею  </w:t>
      </w:r>
      <w:proofErr w:type="spellStart"/>
      <w:r>
        <w:rPr>
          <w:rFonts w:cs="Times New Roman"/>
          <w:sz w:val="28"/>
          <w:szCs w:val="28"/>
        </w:rPr>
        <w:t>Бібліокреативу</w:t>
      </w:r>
      <w:proofErr w:type="spellEnd"/>
      <w:r>
        <w:rPr>
          <w:rFonts w:cs="Times New Roman"/>
          <w:sz w:val="28"/>
          <w:szCs w:val="28"/>
        </w:rPr>
        <w:t xml:space="preserve"> -  </w:t>
      </w:r>
      <w:proofErr w:type="spellStart"/>
      <w:r>
        <w:rPr>
          <w:rFonts w:cs="Times New Roman"/>
          <w:sz w:val="28"/>
          <w:szCs w:val="28"/>
        </w:rPr>
        <w:t>блікфанг</w:t>
      </w:r>
      <w:proofErr w:type="spellEnd"/>
      <w:r>
        <w:rPr>
          <w:rFonts w:cs="Times New Roman"/>
          <w:sz w:val="28"/>
          <w:szCs w:val="28"/>
        </w:rPr>
        <w:t xml:space="preserve"> </w:t>
      </w:r>
      <w:r>
        <w:rPr>
          <w:rFonts w:eastAsia="Times New Roman" w:cs="Times New Roman"/>
          <w:sz w:val="28"/>
          <w:szCs w:val="28"/>
        </w:rPr>
        <w:t>„</w:t>
      </w:r>
      <w:r>
        <w:rPr>
          <w:rFonts w:cs="Times New Roman"/>
          <w:sz w:val="28"/>
          <w:szCs w:val="28"/>
        </w:rPr>
        <w:t xml:space="preserve">Фантастичні книги і де їх шукати”.  У першому півріччі 2021 року читачі бібліотеки взяли участь у Всеукраїнському конкурсі дитячого еко-малюнка  </w:t>
      </w:r>
      <w:r>
        <w:rPr>
          <w:rFonts w:eastAsia="Times New Roman" w:cs="Times New Roman"/>
          <w:sz w:val="28"/>
          <w:szCs w:val="28"/>
        </w:rPr>
        <w:t>„</w:t>
      </w:r>
      <w:r>
        <w:rPr>
          <w:rFonts w:cs="Times New Roman"/>
          <w:sz w:val="28"/>
          <w:szCs w:val="28"/>
        </w:rPr>
        <w:t xml:space="preserve">Книга і діти, екологія і світ”, Всеукраїнському конкурсі дитячої творчості </w:t>
      </w:r>
      <w:r>
        <w:rPr>
          <w:rFonts w:eastAsia="Times New Roman" w:cs="Times New Roman"/>
          <w:sz w:val="28"/>
          <w:szCs w:val="28"/>
        </w:rPr>
        <w:t>„</w:t>
      </w:r>
      <w:r>
        <w:rPr>
          <w:rFonts w:cs="Times New Roman"/>
          <w:sz w:val="28"/>
          <w:szCs w:val="28"/>
        </w:rPr>
        <w:t>Незалежна і єдина – моя Україна”.</w:t>
      </w:r>
    </w:p>
    <w:p w:rsidR="00EB7108" w:rsidRDefault="004C0947">
      <w:pPr>
        <w:spacing w:after="200"/>
        <w:contextualSpacing/>
        <w:jc w:val="both"/>
      </w:pPr>
      <w:r>
        <w:rPr>
          <w:rFonts w:cs="Times New Roman"/>
          <w:sz w:val="32"/>
          <w:szCs w:val="32"/>
        </w:rPr>
        <w:tab/>
      </w:r>
      <w:r>
        <w:rPr>
          <w:rFonts w:cs="Times New Roman"/>
          <w:sz w:val="28"/>
          <w:szCs w:val="28"/>
        </w:rPr>
        <w:t>Проводилися заходи щодо поліпшення матеріально-технічної бази   бібліотек :</w:t>
      </w:r>
    </w:p>
    <w:p w:rsidR="00EB7108" w:rsidRDefault="004C0947">
      <w:pPr>
        <w:spacing w:after="200"/>
        <w:ind w:firstLine="540"/>
        <w:contextualSpacing/>
        <w:jc w:val="both"/>
      </w:pPr>
      <w:r>
        <w:rPr>
          <w:rFonts w:cs="Times New Roman"/>
          <w:sz w:val="28"/>
          <w:szCs w:val="28"/>
        </w:rPr>
        <w:t>- зусиллям працівників міської бібліотеки  зроблено ремонт  кімнати, де розмістили методичний та відділ комплектування літератури;</w:t>
      </w:r>
    </w:p>
    <w:p w:rsidR="00EB7108" w:rsidRDefault="004C0947">
      <w:pPr>
        <w:spacing w:after="200"/>
        <w:ind w:firstLine="540"/>
        <w:contextualSpacing/>
        <w:jc w:val="both"/>
      </w:pPr>
      <w:r>
        <w:rPr>
          <w:rFonts w:cs="Times New Roman"/>
          <w:sz w:val="28"/>
          <w:szCs w:val="28"/>
        </w:rPr>
        <w:t>- за кошти від надання платних послуг придбано принтер;</w:t>
      </w:r>
    </w:p>
    <w:p w:rsidR="00EB7108" w:rsidRDefault="004C0947">
      <w:pPr>
        <w:spacing w:after="200"/>
        <w:contextualSpacing/>
        <w:jc w:val="both"/>
      </w:pPr>
      <w:r>
        <w:rPr>
          <w:rFonts w:cs="Times New Roman"/>
          <w:sz w:val="28"/>
          <w:szCs w:val="28"/>
        </w:rPr>
        <w:lastRenderedPageBreak/>
        <w:tab/>
        <w:t xml:space="preserve">-з місцевого бюджету були виділено кошти для придбання </w:t>
      </w:r>
      <w:proofErr w:type="spellStart"/>
      <w:r>
        <w:rPr>
          <w:rFonts w:cs="Times New Roman"/>
          <w:sz w:val="28"/>
          <w:szCs w:val="28"/>
        </w:rPr>
        <w:t>бібтехніки</w:t>
      </w:r>
      <w:proofErr w:type="spellEnd"/>
      <w:r>
        <w:rPr>
          <w:rFonts w:cs="Times New Roman"/>
          <w:sz w:val="28"/>
          <w:szCs w:val="28"/>
        </w:rPr>
        <w:t xml:space="preserve"> (каталожні карточки, інвентарні та сумарні книги, щоденники роботи, формуляри, вкладиші) близько 35 тис грн.</w:t>
      </w:r>
    </w:p>
    <w:p w:rsidR="00EB7108" w:rsidRDefault="004C0947">
      <w:pPr>
        <w:spacing w:after="200"/>
        <w:contextualSpacing/>
        <w:jc w:val="both"/>
      </w:pPr>
      <w:r>
        <w:rPr>
          <w:rFonts w:cs="Times New Roman"/>
          <w:sz w:val="28"/>
          <w:szCs w:val="28"/>
        </w:rPr>
        <w:t xml:space="preserve">       Покращилася  матеріальна  база  сільських бібліотек:</w:t>
      </w:r>
    </w:p>
    <w:p w:rsidR="00EB7108" w:rsidRDefault="004C0947">
      <w:pPr>
        <w:spacing w:after="200"/>
        <w:contextualSpacing/>
        <w:jc w:val="both"/>
      </w:pPr>
      <w:r>
        <w:rPr>
          <w:rFonts w:cs="Times New Roman"/>
          <w:sz w:val="28"/>
          <w:szCs w:val="28"/>
        </w:rPr>
        <w:tab/>
        <w:t xml:space="preserve">- </w:t>
      </w:r>
      <w:proofErr w:type="spellStart"/>
      <w:r>
        <w:rPr>
          <w:rFonts w:cs="Times New Roman"/>
          <w:sz w:val="28"/>
          <w:szCs w:val="28"/>
        </w:rPr>
        <w:t>Колотіївську</w:t>
      </w:r>
      <w:proofErr w:type="spellEnd"/>
      <w:r>
        <w:rPr>
          <w:rFonts w:cs="Times New Roman"/>
          <w:sz w:val="28"/>
          <w:szCs w:val="28"/>
        </w:rPr>
        <w:t xml:space="preserve"> сільську бібліотеку-філію переведено у інше приміщення;</w:t>
      </w:r>
    </w:p>
    <w:p w:rsidR="00EB7108" w:rsidRDefault="004C0947">
      <w:pPr>
        <w:spacing w:after="200"/>
        <w:contextualSpacing/>
        <w:jc w:val="both"/>
      </w:pPr>
      <w:r>
        <w:rPr>
          <w:rFonts w:cs="Times New Roman"/>
          <w:sz w:val="28"/>
          <w:szCs w:val="28"/>
        </w:rPr>
        <w:tab/>
        <w:t xml:space="preserve">- У 2020 році для </w:t>
      </w:r>
      <w:proofErr w:type="spellStart"/>
      <w:r>
        <w:rPr>
          <w:rFonts w:cs="Times New Roman"/>
          <w:sz w:val="28"/>
          <w:szCs w:val="28"/>
        </w:rPr>
        <w:t>Шамраївської</w:t>
      </w:r>
      <w:proofErr w:type="spellEnd"/>
      <w:r>
        <w:rPr>
          <w:rFonts w:cs="Times New Roman"/>
          <w:sz w:val="28"/>
          <w:szCs w:val="28"/>
        </w:rPr>
        <w:t xml:space="preserve"> СБ закуплено принтер;</w:t>
      </w:r>
    </w:p>
    <w:p w:rsidR="00EB7108" w:rsidRDefault="004C0947">
      <w:pPr>
        <w:spacing w:after="200"/>
        <w:contextualSpacing/>
        <w:jc w:val="both"/>
      </w:pPr>
      <w:r>
        <w:rPr>
          <w:rFonts w:cs="Times New Roman"/>
          <w:sz w:val="28"/>
          <w:szCs w:val="28"/>
        </w:rPr>
        <w:tab/>
        <w:t xml:space="preserve">- </w:t>
      </w:r>
      <w:proofErr w:type="spellStart"/>
      <w:r>
        <w:rPr>
          <w:rFonts w:cs="Times New Roman"/>
          <w:sz w:val="28"/>
          <w:szCs w:val="28"/>
        </w:rPr>
        <w:t>Глибокобалківській</w:t>
      </w:r>
      <w:proofErr w:type="spellEnd"/>
      <w:r>
        <w:rPr>
          <w:rFonts w:cs="Times New Roman"/>
          <w:sz w:val="28"/>
          <w:szCs w:val="28"/>
        </w:rPr>
        <w:t xml:space="preserve"> СБ сільська рада передала ноутбук.</w:t>
      </w:r>
    </w:p>
    <w:p w:rsidR="00EB7108" w:rsidRDefault="004C0947">
      <w:pPr>
        <w:tabs>
          <w:tab w:val="left" w:pos="2085"/>
        </w:tabs>
        <w:spacing w:after="200"/>
        <w:contextualSpacing/>
        <w:jc w:val="both"/>
      </w:pPr>
      <w:r>
        <w:rPr>
          <w:sz w:val="32"/>
          <w:szCs w:val="32"/>
        </w:rPr>
        <w:t xml:space="preserve">         </w:t>
      </w:r>
      <w:r>
        <w:rPr>
          <w:rFonts w:cs="Times New Roman"/>
          <w:sz w:val="28"/>
          <w:szCs w:val="28"/>
        </w:rPr>
        <w:t>Однак  спостерігається зростання негативних тенденцій, що  впливають на розвиток бібліотечної справи громади. Особливу занепокоєність викликає стан матеріально-технічної бази та поповнення фондів бібліотек.</w:t>
      </w:r>
    </w:p>
    <w:p w:rsidR="00EB7108" w:rsidRDefault="004C0947">
      <w:pPr>
        <w:spacing w:after="200"/>
        <w:contextualSpacing/>
        <w:jc w:val="both"/>
      </w:pPr>
      <w:r>
        <w:rPr>
          <w:rFonts w:cs="Times New Roman"/>
          <w:sz w:val="28"/>
          <w:szCs w:val="28"/>
        </w:rPr>
        <w:tab/>
        <w:t>Решетилівська ЦМБ потребує капітального ремонту.</w:t>
      </w:r>
    </w:p>
    <w:p w:rsidR="00EB7108" w:rsidRDefault="004C0947">
      <w:pPr>
        <w:tabs>
          <w:tab w:val="left" w:pos="2085"/>
        </w:tabs>
        <w:spacing w:after="200"/>
        <w:contextualSpacing/>
        <w:jc w:val="both"/>
      </w:pPr>
      <w:r>
        <w:rPr>
          <w:rFonts w:cs="Times New Roman"/>
          <w:sz w:val="28"/>
          <w:szCs w:val="28"/>
        </w:rPr>
        <w:t xml:space="preserve">        Постійне  недофінансування  призвело до того, що матеріально-технічна база сільських бібліотек знаходиться у кризовому стані:</w:t>
      </w:r>
    </w:p>
    <w:p w:rsidR="00EB7108" w:rsidRDefault="004C0947">
      <w:pPr>
        <w:tabs>
          <w:tab w:val="left" w:pos="2085"/>
        </w:tabs>
        <w:spacing w:after="200"/>
        <w:contextualSpacing/>
        <w:jc w:val="both"/>
      </w:pPr>
      <w:r>
        <w:rPr>
          <w:rFonts w:cs="Times New Roman"/>
          <w:sz w:val="28"/>
          <w:szCs w:val="28"/>
        </w:rPr>
        <w:t xml:space="preserve">         - 15 бібліотек  не опалюються (такий температурний режим призводить до псування книг, в осінньо-зимовий період жителі громад найбільше потребують уваги, спілкування, проводити в таких умовах заходи, зустрічі неможливо). </w:t>
      </w:r>
    </w:p>
    <w:p w:rsidR="00EB7108" w:rsidRDefault="004C0947">
      <w:pPr>
        <w:tabs>
          <w:tab w:val="left" w:pos="2085"/>
        </w:tabs>
        <w:spacing w:after="200"/>
        <w:contextualSpacing/>
        <w:jc w:val="both"/>
      </w:pPr>
      <w:r>
        <w:rPr>
          <w:rFonts w:cs="Times New Roman"/>
          <w:sz w:val="28"/>
          <w:szCs w:val="28"/>
        </w:rPr>
        <w:t xml:space="preserve">         -</w:t>
      </w:r>
      <w:r>
        <w:rPr>
          <w:sz w:val="28"/>
          <w:szCs w:val="28"/>
        </w:rPr>
        <w:t xml:space="preserve"> </w:t>
      </w:r>
      <w:r>
        <w:rPr>
          <w:rFonts w:cs="Times New Roman"/>
          <w:sz w:val="28"/>
          <w:szCs w:val="28"/>
        </w:rPr>
        <w:t xml:space="preserve">Більшість бібліотек потребують  ремонту:  </w:t>
      </w:r>
    </w:p>
    <w:p w:rsidR="00EB7108" w:rsidRDefault="004C0947">
      <w:pPr>
        <w:tabs>
          <w:tab w:val="left" w:pos="2085"/>
        </w:tabs>
        <w:spacing w:after="200"/>
        <w:contextualSpacing/>
        <w:jc w:val="both"/>
      </w:pPr>
      <w:r>
        <w:rPr>
          <w:rFonts w:cs="Times New Roman"/>
          <w:sz w:val="28"/>
          <w:szCs w:val="28"/>
        </w:rPr>
        <w:t xml:space="preserve">         - у 2 бібліотеках (Шевченкове, </w:t>
      </w:r>
      <w:proofErr w:type="spellStart"/>
      <w:r>
        <w:rPr>
          <w:rFonts w:cs="Times New Roman"/>
          <w:sz w:val="28"/>
          <w:szCs w:val="28"/>
        </w:rPr>
        <w:t>Демидівка</w:t>
      </w:r>
      <w:proofErr w:type="spellEnd"/>
      <w:r>
        <w:rPr>
          <w:rFonts w:cs="Times New Roman"/>
          <w:sz w:val="28"/>
          <w:szCs w:val="28"/>
        </w:rPr>
        <w:t xml:space="preserve">) взагалі відсутнє освітлення.  </w:t>
      </w:r>
    </w:p>
    <w:p w:rsidR="00EB7108" w:rsidRDefault="004C0947">
      <w:pPr>
        <w:spacing w:after="200"/>
        <w:contextualSpacing/>
        <w:jc w:val="both"/>
      </w:pPr>
      <w:r>
        <w:rPr>
          <w:rFonts w:cs="Times New Roman"/>
          <w:sz w:val="28"/>
          <w:szCs w:val="28"/>
        </w:rPr>
        <w:tab/>
        <w:t xml:space="preserve">- лише у 3 бібліотеках є інтернет ( </w:t>
      </w:r>
      <w:proofErr w:type="spellStart"/>
      <w:r>
        <w:rPr>
          <w:rFonts w:cs="Times New Roman"/>
          <w:sz w:val="28"/>
          <w:szCs w:val="28"/>
        </w:rPr>
        <w:t>Сухорабівка</w:t>
      </w:r>
      <w:proofErr w:type="spellEnd"/>
      <w:r>
        <w:rPr>
          <w:rFonts w:cs="Times New Roman"/>
          <w:sz w:val="28"/>
          <w:szCs w:val="28"/>
        </w:rPr>
        <w:t xml:space="preserve">, Покровське, Лиман Другий); </w:t>
      </w:r>
    </w:p>
    <w:p w:rsidR="00EB7108" w:rsidRDefault="004C0947">
      <w:pPr>
        <w:tabs>
          <w:tab w:val="left" w:pos="675"/>
        </w:tabs>
        <w:spacing w:after="200"/>
        <w:contextualSpacing/>
        <w:jc w:val="both"/>
      </w:pPr>
      <w:r>
        <w:rPr>
          <w:rFonts w:cs="Times New Roman"/>
          <w:sz w:val="28"/>
          <w:szCs w:val="28"/>
        </w:rPr>
        <w:tab/>
        <w:t xml:space="preserve">- </w:t>
      </w:r>
      <w:proofErr w:type="spellStart"/>
      <w:r>
        <w:rPr>
          <w:rFonts w:cs="Times New Roman"/>
          <w:sz w:val="28"/>
          <w:szCs w:val="28"/>
        </w:rPr>
        <w:t>Демидівська</w:t>
      </w:r>
      <w:proofErr w:type="spellEnd"/>
      <w:r>
        <w:rPr>
          <w:rFonts w:cs="Times New Roman"/>
          <w:sz w:val="28"/>
          <w:szCs w:val="28"/>
        </w:rPr>
        <w:t xml:space="preserve"> СБФ потребує переведення в інше приміщення;</w:t>
      </w:r>
    </w:p>
    <w:p w:rsidR="00EB7108" w:rsidRDefault="004C0947">
      <w:pPr>
        <w:spacing w:after="200"/>
        <w:contextualSpacing/>
        <w:jc w:val="both"/>
        <w:rPr>
          <w:color w:val="auto"/>
        </w:rPr>
      </w:pPr>
      <w:r>
        <w:rPr>
          <w:rFonts w:cs="Times New Roman"/>
          <w:color w:val="auto"/>
          <w:sz w:val="28"/>
          <w:szCs w:val="28"/>
        </w:rPr>
        <w:tab/>
        <w:t>- гостро відчувається брак необхідного устаткування, оргтехніки, меблів, поповнення фондів новими книгами.</w:t>
      </w:r>
    </w:p>
    <w:p w:rsidR="00EB7108" w:rsidRDefault="00EB7108">
      <w:pPr>
        <w:jc w:val="both"/>
        <w:rPr>
          <w:rFonts w:cs="Times New Roman"/>
          <w:color w:val="auto"/>
        </w:rPr>
      </w:pPr>
    </w:p>
    <w:p w:rsidR="00EB7108" w:rsidRDefault="00EB7108">
      <w:pPr>
        <w:jc w:val="both"/>
        <w:rPr>
          <w:rFonts w:cs="Times New Roman"/>
          <w:color w:val="auto"/>
        </w:rPr>
      </w:pPr>
    </w:p>
    <w:p w:rsidR="00EB7108" w:rsidRDefault="00EB7108">
      <w:pPr>
        <w:jc w:val="both"/>
        <w:rPr>
          <w:rFonts w:cs="Times New Roman"/>
          <w:color w:val="auto"/>
        </w:rPr>
      </w:pPr>
    </w:p>
    <w:p w:rsidR="00EB7108" w:rsidRDefault="00EB7108">
      <w:pPr>
        <w:jc w:val="both"/>
        <w:rPr>
          <w:rFonts w:cs="Times New Roman"/>
          <w:color w:val="auto"/>
        </w:rPr>
      </w:pPr>
    </w:p>
    <w:p w:rsidR="00EB7108" w:rsidRDefault="004C0947">
      <w:pPr>
        <w:jc w:val="both"/>
        <w:rPr>
          <w:sz w:val="28"/>
          <w:szCs w:val="28"/>
        </w:rPr>
      </w:pPr>
      <w:r>
        <w:rPr>
          <w:rFonts w:cs="Times New Roman"/>
          <w:color w:val="auto"/>
          <w:sz w:val="28"/>
          <w:szCs w:val="28"/>
        </w:rPr>
        <w:t>Директор</w:t>
      </w:r>
      <w:r>
        <w:rPr>
          <w:rFonts w:cs="Times New Roman"/>
          <w:color w:val="auto"/>
          <w:sz w:val="28"/>
          <w:szCs w:val="28"/>
        </w:rPr>
        <w:tab/>
      </w:r>
      <w:r>
        <w:rPr>
          <w:rFonts w:cs="Times New Roman"/>
          <w:color w:val="auto"/>
          <w:sz w:val="28"/>
          <w:szCs w:val="28"/>
        </w:rPr>
        <w:tab/>
      </w:r>
      <w:r>
        <w:rPr>
          <w:rFonts w:cs="Times New Roman"/>
          <w:color w:val="auto"/>
          <w:sz w:val="28"/>
          <w:szCs w:val="28"/>
        </w:rPr>
        <w:tab/>
      </w:r>
      <w:r>
        <w:rPr>
          <w:rFonts w:cs="Times New Roman"/>
          <w:color w:val="auto"/>
          <w:sz w:val="28"/>
          <w:szCs w:val="28"/>
        </w:rPr>
        <w:tab/>
      </w:r>
      <w:r>
        <w:rPr>
          <w:rFonts w:cs="Times New Roman"/>
          <w:color w:val="auto"/>
          <w:sz w:val="28"/>
          <w:szCs w:val="28"/>
        </w:rPr>
        <w:tab/>
      </w:r>
      <w:r>
        <w:rPr>
          <w:rFonts w:cs="Times New Roman"/>
          <w:color w:val="auto"/>
          <w:sz w:val="28"/>
          <w:szCs w:val="28"/>
        </w:rPr>
        <w:tab/>
      </w:r>
      <w:r>
        <w:rPr>
          <w:rFonts w:cs="Times New Roman"/>
          <w:color w:val="auto"/>
          <w:sz w:val="28"/>
          <w:szCs w:val="28"/>
        </w:rPr>
        <w:tab/>
      </w:r>
      <w:r>
        <w:rPr>
          <w:rFonts w:cs="Times New Roman"/>
          <w:color w:val="auto"/>
          <w:sz w:val="28"/>
          <w:szCs w:val="28"/>
        </w:rPr>
        <w:tab/>
      </w:r>
      <w:r>
        <w:rPr>
          <w:rFonts w:cs="Times New Roman"/>
          <w:color w:val="auto"/>
          <w:sz w:val="28"/>
          <w:szCs w:val="28"/>
        </w:rPr>
        <w:tab/>
        <w:t>Н. Денисенко</w:t>
      </w:r>
    </w:p>
    <w:p w:rsidR="00EB7108" w:rsidRDefault="00EB7108">
      <w:pPr>
        <w:ind w:firstLine="709"/>
        <w:jc w:val="center"/>
      </w:pPr>
    </w:p>
    <w:sectPr w:rsidR="00EB7108">
      <w:pgSz w:w="11906" w:h="16838"/>
      <w:pgMar w:top="1134" w:right="567" w:bottom="1134" w:left="170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F89"/>
    <w:multiLevelType w:val="multilevel"/>
    <w:tmpl w:val="DD06F2BE"/>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4053D97"/>
    <w:multiLevelType w:val="multilevel"/>
    <w:tmpl w:val="1E16A2B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75B453AF"/>
    <w:multiLevelType w:val="multilevel"/>
    <w:tmpl w:val="439E581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08"/>
    <w:rsid w:val="004C0947"/>
    <w:rsid w:val="00B06755"/>
    <w:rsid w:val="00D952FE"/>
    <w:rsid w:val="00EB71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B9C1"/>
  <w15:docId w15:val="{48DAFA03-B5EF-43CE-A155-B4AD1462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oto Sans CJK SC Regular" w:hAnsi="Times New Roman" w:cs="Lohit Devanagari"/>
        <w:kern w:val="2"/>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rPr>
  </w:style>
  <w:style w:type="paragraph" w:styleId="2">
    <w:name w:val="heading 2"/>
    <w:basedOn w:val="1"/>
    <w:qFormat/>
    <w:pPr>
      <w:numPr>
        <w:ilvl w:val="1"/>
        <w:numId w:val="1"/>
      </w:numPr>
      <w:spacing w:before="200"/>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qFormat/>
    <w:rsid w:val="00003509"/>
    <w:rPr>
      <w:color w:val="0000FF"/>
      <w:u w:val="single"/>
    </w:rPr>
  </w:style>
  <w:style w:type="character" w:customStyle="1" w:styleId="10">
    <w:name w:val="Гіперпосилання1"/>
    <w:qFormat/>
    <w:rPr>
      <w:color w:val="000080"/>
      <w:u w:val="single"/>
    </w:rPr>
  </w:style>
  <w:style w:type="character" w:customStyle="1" w:styleId="11">
    <w:name w:val="Выделение1"/>
    <w:basedOn w:val="a0"/>
    <w:uiPriority w:val="20"/>
    <w:qFormat/>
    <w:rsid w:val="00003509"/>
    <w:rPr>
      <w:i/>
      <w:iCs/>
    </w:rPr>
  </w:style>
  <w:style w:type="character" w:customStyle="1" w:styleId="a3">
    <w:name w:val="Текст выноски Знак"/>
    <w:basedOn w:val="a0"/>
    <w:uiPriority w:val="99"/>
    <w:semiHidden/>
    <w:qFormat/>
    <w:rsid w:val="00BD1305"/>
    <w:rPr>
      <w:rFonts w:ascii="Segoe UI" w:hAnsi="Segoe UI" w:cs="Mangal"/>
      <w:color w:val="00000A"/>
      <w:sz w:val="18"/>
      <w:szCs w:val="16"/>
    </w:rPr>
  </w:style>
  <w:style w:type="paragraph" w:customStyle="1" w:styleId="1">
    <w:name w:val="Заголовок1"/>
    <w:basedOn w:val="a"/>
    <w:next w:val="a4"/>
    <w:qFormat/>
    <w:pPr>
      <w:keepNext/>
      <w:spacing w:before="240" w:after="120"/>
    </w:pPr>
    <w:rPr>
      <w:rFonts w:eastAsia="Noto Sans CJK SC"/>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2">
    <w:name w:val="Указатель1"/>
    <w:basedOn w:val="a"/>
    <w:qFormat/>
    <w:pPr>
      <w:suppressLineNumbers/>
    </w:pPr>
    <w:rPr>
      <w:rFonts w:cs="Arial Unicode MS"/>
    </w:rPr>
  </w:style>
  <w:style w:type="paragraph" w:customStyle="1" w:styleId="a7">
    <w:name w:val="Покажчик"/>
    <w:basedOn w:val="a"/>
    <w:qFormat/>
    <w:pPr>
      <w:suppressLineNumbers/>
    </w:pPr>
    <w:rPr>
      <w:rFonts w:cs="Lucida Sans"/>
    </w:rPr>
  </w:style>
  <w:style w:type="paragraph" w:customStyle="1" w:styleId="13">
    <w:name w:val="Заголовок1"/>
    <w:basedOn w:val="a"/>
    <w:qFormat/>
    <w:pPr>
      <w:keepNext/>
      <w:spacing w:before="240" w:after="120"/>
    </w:pPr>
    <w:rPr>
      <w:sz w:val="28"/>
      <w:szCs w:val="28"/>
    </w:rPr>
  </w:style>
  <w:style w:type="paragraph" w:styleId="a8">
    <w:name w:val="index heading"/>
    <w:basedOn w:val="a"/>
    <w:qFormat/>
    <w:pPr>
      <w:suppressLineNumbers/>
    </w:pPr>
    <w:rPr>
      <w:rFonts w:cs="Arial"/>
    </w:rPr>
  </w:style>
  <w:style w:type="paragraph" w:customStyle="1" w:styleId="14">
    <w:name w:val="Указатель1"/>
    <w:basedOn w:val="a"/>
    <w:qFormat/>
    <w:pPr>
      <w:suppressLineNumbers/>
    </w:pPr>
  </w:style>
  <w:style w:type="paragraph" w:customStyle="1" w:styleId="Standard">
    <w:name w:val="Standard"/>
    <w:qFormat/>
    <w:pPr>
      <w:widowControl w:val="0"/>
      <w:suppressAutoHyphens/>
      <w:textAlignment w:val="baseline"/>
    </w:pPr>
    <w:rPr>
      <w:rFonts w:eastAsia="Andale Sans UI" w:cs="Tahoma"/>
      <w:color w:val="00000A"/>
      <w:sz w:val="24"/>
      <w:lang w:eastAsia="uk-UA" w:bidi="ar-SA"/>
    </w:rPr>
  </w:style>
  <w:style w:type="paragraph" w:customStyle="1" w:styleId="a9">
    <w:name w:val="Верхний и нижний колонтитулы"/>
    <w:basedOn w:val="a"/>
    <w:qFormat/>
  </w:style>
  <w:style w:type="paragraph" w:styleId="aa">
    <w:name w:val="header"/>
    <w:basedOn w:val="a"/>
    <w:pPr>
      <w:suppressLineNumbers/>
      <w:tabs>
        <w:tab w:val="center" w:pos="4819"/>
        <w:tab w:val="right" w:pos="9638"/>
      </w:tabs>
    </w:pPr>
  </w:style>
  <w:style w:type="paragraph" w:styleId="ab">
    <w:name w:val="List Paragraph"/>
    <w:basedOn w:val="a"/>
    <w:uiPriority w:val="34"/>
    <w:qFormat/>
    <w:pPr>
      <w:spacing w:after="200"/>
      <w:ind w:left="720"/>
      <w:contextualSpacing/>
    </w:pPr>
  </w:style>
  <w:style w:type="paragraph" w:styleId="ac">
    <w:name w:val="Body Text Indent"/>
    <w:basedOn w:val="a"/>
    <w:pPr>
      <w:widowControl w:val="0"/>
      <w:spacing w:after="120"/>
      <w:ind w:left="283"/>
    </w:pPr>
    <w:rPr>
      <w:rFonts w:eastAsia="Times New Roman" w:cs="Times New Roman"/>
      <w:sz w:val="20"/>
      <w:szCs w:val="20"/>
      <w:lang w:val="ru-RU" w:eastAsia="ru-RU"/>
    </w:rPr>
  </w:style>
  <w:style w:type="paragraph" w:styleId="ad">
    <w:name w:val="No Spacing"/>
    <w:uiPriority w:val="1"/>
    <w:qFormat/>
    <w:rPr>
      <w:rFonts w:asciiTheme="minorHAnsi" w:eastAsiaTheme="minorHAnsi" w:hAnsiTheme="minorHAnsi" w:cstheme="minorBidi"/>
      <w:kern w:val="0"/>
      <w:sz w:val="22"/>
      <w:szCs w:val="22"/>
      <w:lang w:val="ru-RU" w:eastAsia="en-US" w:bidi="ar-SA"/>
    </w:rPr>
  </w:style>
  <w:style w:type="paragraph" w:styleId="ae">
    <w:name w:val="Normal (Web)"/>
    <w:basedOn w:val="a"/>
    <w:uiPriority w:val="99"/>
    <w:qFormat/>
    <w:pPr>
      <w:spacing w:beforeAutospacing="1" w:afterAutospacing="1"/>
    </w:pPr>
    <w:rPr>
      <w:rFonts w:eastAsia="Times New Roman" w:cs="Times New Roman"/>
      <w:lang w:val="ru-RU" w:eastAsia="ru-RU"/>
    </w:rPr>
  </w:style>
  <w:style w:type="paragraph" w:customStyle="1" w:styleId="Default">
    <w:name w:val="Default"/>
    <w:qFormat/>
    <w:pPr>
      <w:suppressAutoHyphens/>
    </w:pPr>
    <w:rPr>
      <w:rFonts w:eastAsia="Times New Roman" w:cs="Times New Roman"/>
      <w:color w:val="000000"/>
      <w:sz w:val="24"/>
      <w:lang w:val="ru-RU" w:bidi="ar-SA"/>
    </w:rPr>
  </w:style>
  <w:style w:type="paragraph" w:styleId="af">
    <w:name w:val="Balloon Text"/>
    <w:basedOn w:val="a"/>
    <w:uiPriority w:val="99"/>
    <w:semiHidden/>
    <w:unhideWhenUsed/>
    <w:qFormat/>
    <w:rsid w:val="00BD1305"/>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3183</Words>
  <Characters>18149</Characters>
  <Application>Microsoft Office Word</Application>
  <DocSecurity>0</DocSecurity>
  <Lines>151</Lines>
  <Paragraphs>42</Paragraphs>
  <ScaleCrop>false</ScaleCrop>
  <Company>SPecialiST RePack</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26</cp:revision>
  <cp:lastPrinted>2021-07-08T15:02:00Z</cp:lastPrinted>
  <dcterms:created xsi:type="dcterms:W3CDTF">2020-07-21T07:30:00Z</dcterms:created>
  <dcterms:modified xsi:type="dcterms:W3CDTF">2021-07-29T11:59:00Z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