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8B" w:rsidRDefault="00185206" w:rsidP="007A78FA">
      <w:pPr>
        <w:tabs>
          <w:tab w:val="left" w:pos="709"/>
        </w:tabs>
        <w:spacing w:after="0" w:line="240" w:lineRule="auto"/>
        <w:jc w:val="center"/>
      </w:pPr>
      <w:r>
        <w:rPr>
          <w:noProof/>
          <w:lang w:val="uk-UA" w:eastAsia="uk-UA"/>
        </w:rPr>
        <w:drawing>
          <wp:anchor distT="0" distB="0" distL="0" distR="0" simplePos="0" relativeHeight="251659264" behindDoc="0" locked="0" layoutInCell="1" allowOverlap="1" wp14:anchorId="02403198" wp14:editId="73BB4CA3">
            <wp:simplePos x="0" y="0"/>
            <wp:positionH relativeFrom="column">
              <wp:posOffset>2885440</wp:posOffset>
            </wp:positionH>
            <wp:positionV relativeFrom="paragraph">
              <wp:posOffset>-422275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64" t="-116" r="-164" b="-11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12"/>
          <w:szCs w:val="1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12"/>
          <w:szCs w:val="12"/>
          <w:lang w:val="uk-UA"/>
        </w:rPr>
        <w:t xml:space="preserve">                </w:t>
      </w:r>
    </w:p>
    <w:p w:rsidR="0099498B" w:rsidRDefault="00185206" w:rsidP="007A7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99498B" w:rsidRDefault="00185206" w:rsidP="007A7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99498B" w:rsidRDefault="00185206" w:rsidP="007A78F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99498B" w:rsidRDefault="0099498B" w:rsidP="007A7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498B" w:rsidRDefault="00185206" w:rsidP="007A7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99498B" w:rsidRDefault="0099498B" w:rsidP="007A78FA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498B" w:rsidRDefault="00185206" w:rsidP="007A78FA">
      <w:pPr>
        <w:tabs>
          <w:tab w:val="left" w:pos="709"/>
        </w:tabs>
        <w:spacing w:after="0" w:line="240" w:lineRule="auto"/>
        <w:jc w:val="both"/>
        <w:outlineLvl w:val="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28 вересня 2021 року                                                                                         № </w:t>
      </w:r>
      <w:r w:rsidR="00BB2684">
        <w:rPr>
          <w:rFonts w:ascii="Times New Roman" w:hAnsi="Times New Roman" w:cs="Times New Roman"/>
          <w:sz w:val="28"/>
          <w:szCs w:val="28"/>
          <w:lang w:val="uk-UA"/>
        </w:rPr>
        <w:t>300</w:t>
      </w:r>
    </w:p>
    <w:p w:rsidR="0099498B" w:rsidRDefault="0099498B" w:rsidP="007A78FA">
      <w:pPr>
        <w:shd w:val="clear" w:color="auto" w:fill="FFFFFF"/>
        <w:tabs>
          <w:tab w:val="left" w:pos="48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498B" w:rsidRDefault="00185206" w:rsidP="007A78F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протоколів </w:t>
      </w:r>
    </w:p>
    <w:p w:rsidR="0099498B" w:rsidRDefault="00185206" w:rsidP="007A78F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електронних аукціонів </w:t>
      </w:r>
    </w:p>
    <w:p w:rsidR="0099498B" w:rsidRDefault="0099498B" w:rsidP="007A78FA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</w:p>
    <w:p w:rsidR="0099498B" w:rsidRDefault="00185206" w:rsidP="007A78FA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оренду державного та комунального майна”,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затвердженим постановою Кабінету Міністрів України від 03.06.2020 № 483, </w:t>
      </w:r>
      <w:r>
        <w:rPr>
          <w:rFonts w:ascii="Times New Roman" w:hAnsi="Times New Roman"/>
          <w:sz w:val="28"/>
          <w:szCs w:val="28"/>
          <w:lang w:val="uk-UA"/>
        </w:rPr>
        <w:t>рішенням третьої позачергової сесії Решетилівської міської ради восьмого скликання від 27.01.2021 № </w:t>
      </w:r>
      <w:bookmarkStart w:id="0" w:name="__DdeLink__4401_1134728214"/>
      <w:r>
        <w:rPr>
          <w:rFonts w:ascii="Times New Roman" w:hAnsi="Times New Roman"/>
          <w:sz w:val="28"/>
          <w:szCs w:val="28"/>
          <w:lang w:val="uk-UA"/>
        </w:rPr>
        <w:t>105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-3-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ІІ</w:t>
      </w:r>
      <w:bookmarkEnd w:id="0"/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„Про затвердження документів щодо оренди майна Решетилівської міської територіальної громади”,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 w:rsidR="0099498B" w:rsidRDefault="00185206" w:rsidP="007A78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7A78FA" w:rsidRDefault="007A78FA" w:rsidP="007A78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9498B" w:rsidRDefault="00185206" w:rsidP="007A78FA">
      <w:pPr>
        <w:pStyle w:val="2"/>
        <w:spacing w:beforeAutospacing="0" w:line="240" w:lineRule="auto"/>
        <w:contextualSpacing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uk-UA"/>
        </w:rPr>
        <w:t>1. Затвердити протоколи електронних аукціонів:</w:t>
      </w:r>
    </w:p>
    <w:p w:rsidR="0099498B" w:rsidRDefault="00185206" w:rsidP="007A78FA">
      <w:pPr>
        <w:pStyle w:val="2"/>
        <w:spacing w:beforeAutospacing="0" w:after="0" w:afterAutospacing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uk-UA"/>
        </w:rPr>
        <w:t>1) від 21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uk-UA"/>
        </w:rPr>
        <w:t xml:space="preserve"> вересня 2021 року </w:t>
      </w:r>
      <w:r>
        <w:rPr>
          <w:rStyle w:val="a3"/>
          <w:rFonts w:ascii="Times New Roman" w:eastAsia="Roboto Bold" w:hAnsi="Times New Roman" w:cs="Times New Roman"/>
          <w:i w:val="0"/>
          <w:iCs w:val="0"/>
          <w:color w:val="000000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uk-UA"/>
        </w:rPr>
        <w:t xml:space="preserve"> LLE001-UA-20210825-06779 про визнання переможцем електронного аукціону на право оренди нежитлового приміщення кімнати № 41, розташованої за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uk-UA"/>
        </w:rPr>
        <w:t>: вул. Покровська, 16, м. Решетилівка, фізичну особу - підприємця Семенову Тетяну Володимирівну;</w:t>
      </w:r>
    </w:p>
    <w:p w:rsidR="0099498B" w:rsidRDefault="00185206" w:rsidP="007A78FA">
      <w:pPr>
        <w:pStyle w:val="2"/>
        <w:spacing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uk-UA"/>
        </w:rPr>
        <w:t xml:space="preserve">2) від 20 вересня 2021 року </w:t>
      </w:r>
      <w:r w:rsidRPr="007A78FA">
        <w:rPr>
          <w:rStyle w:val="a3"/>
          <w:rFonts w:ascii="Times New Roman" w:eastAsia="Roboto Bold" w:hAnsi="Times New Roman" w:cs="Times New Roman"/>
          <w:i w:val="0"/>
          <w:iCs w:val="0"/>
          <w:color w:val="000000"/>
          <w:sz w:val="28"/>
          <w:szCs w:val="28"/>
          <w:lang w:val="uk-UA"/>
        </w:rPr>
        <w:t>№</w:t>
      </w:r>
      <w:r w:rsidRPr="007A78FA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uk-UA"/>
        </w:rPr>
        <w:t>LLE001-UA-20210825-23162</w:t>
      </w:r>
      <w:r w:rsidRPr="007A78FA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uk-UA"/>
        </w:rPr>
        <w:t xml:space="preserve">про визнання переможцем електронного аукціону на право оренди нежитлового приміщення, розташованого за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uk-UA"/>
        </w:rPr>
        <w:t xml:space="preserve">: вул. Шевченка, 38-а, с. Потічок, фізичну особу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val="uk-UA"/>
        </w:rPr>
        <w:t xml:space="preserve">-підприємця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val="uk-UA"/>
        </w:rPr>
        <w:t>Федірець</w:t>
      </w:r>
      <w:proofErr w:type="spellEnd"/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val="uk-UA"/>
        </w:rPr>
        <w:t xml:space="preserve"> Любов Петрівну;</w:t>
      </w:r>
    </w:p>
    <w:p w:rsidR="0099498B" w:rsidRDefault="00185206" w:rsidP="007A78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>3)</w:t>
      </w:r>
      <w:r>
        <w:rPr>
          <w:rFonts w:ascii="Times New Roman" w:hAnsi="Times New Roman"/>
          <w:b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21 вересня 2021 року </w:t>
      </w:r>
      <w:r>
        <w:rPr>
          <w:rFonts w:ascii="Times New Roman" w:hAnsi="Times New Roman" w:cs="Times New Roman"/>
          <w:color w:val="000000"/>
          <w:sz w:val="28"/>
          <w:szCs w:val="28"/>
          <w:lang w:val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LLE001-UA-20210825-16288 про визнання переможцем електронного аукціону на право оренди нежитлового приміщення, розташованого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вул. Покровська, 9, м. Решетилівка, фізичну особу </w:t>
      </w:r>
      <w:r>
        <w:rPr>
          <w:rFonts w:ascii="Times New Roman" w:hAnsi="Times New Roman" w:cs="Times New Roman"/>
          <w:color w:val="000000"/>
          <w:sz w:val="28"/>
          <w:szCs w:val="28"/>
          <w:lang w:val="zh-CN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підприємця Зозулю Олександра Олександровича.</w:t>
      </w:r>
    </w:p>
    <w:p w:rsidR="0099498B" w:rsidRDefault="00185206" w:rsidP="007A78FA">
      <w:pPr>
        <w:pStyle w:val="2"/>
        <w:spacing w:beforeAutospacing="0" w:after="0" w:afterAutospacing="0" w:line="240" w:lineRule="auto"/>
        <w:jc w:val="both"/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  <w:tab/>
        <w:t xml:space="preserve">2. Відділу з юридичних питань та управління комунальним майном виконавчого комітету міської ради (Колотій Н.Ю.) провести процедуру укладення договору оренди з переможцем аукціону. </w:t>
      </w:r>
    </w:p>
    <w:p w:rsidR="0099498B" w:rsidRDefault="0099498B" w:rsidP="007A7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498B" w:rsidRDefault="0099498B" w:rsidP="007A7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498B" w:rsidRDefault="0099498B" w:rsidP="001852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9498B" w:rsidRDefault="0099498B" w:rsidP="001852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9498B" w:rsidRDefault="0099498B" w:rsidP="001852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9498B" w:rsidRDefault="00BB2684" w:rsidP="001852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О.А. Дядюнова</w:t>
      </w:r>
    </w:p>
    <w:p w:rsidR="0099498B" w:rsidRDefault="0099498B" w:rsidP="001852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</w:p>
    <w:sectPr w:rsidR="0099498B" w:rsidSect="007A78FA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98B" w:rsidRDefault="00185206">
      <w:pPr>
        <w:spacing w:line="240" w:lineRule="auto"/>
      </w:pPr>
      <w:r>
        <w:separator/>
      </w:r>
    </w:p>
  </w:endnote>
  <w:endnote w:type="continuationSeparator" w:id="0">
    <w:p w:rsidR="0099498B" w:rsidRDefault="00185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Segoe Print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Bold">
    <w:altName w:val="Segoe Print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98B" w:rsidRDefault="00185206">
      <w:pPr>
        <w:spacing w:after="0"/>
      </w:pPr>
      <w:r>
        <w:separator/>
      </w:r>
    </w:p>
  </w:footnote>
  <w:footnote w:type="continuationSeparator" w:id="0">
    <w:p w:rsidR="0099498B" w:rsidRDefault="0018520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A1E97"/>
    <w:rsid w:val="001259E8"/>
    <w:rsid w:val="00185206"/>
    <w:rsid w:val="001B0136"/>
    <w:rsid w:val="004A1E97"/>
    <w:rsid w:val="00636C66"/>
    <w:rsid w:val="007A78FA"/>
    <w:rsid w:val="008B15D4"/>
    <w:rsid w:val="0099498B"/>
    <w:rsid w:val="00A133BE"/>
    <w:rsid w:val="00BB2684"/>
    <w:rsid w:val="00EA1FCE"/>
    <w:rsid w:val="03303F38"/>
    <w:rsid w:val="20410983"/>
    <w:rsid w:val="21FD6EED"/>
    <w:rsid w:val="236A2D65"/>
    <w:rsid w:val="260C5D1C"/>
    <w:rsid w:val="28037F50"/>
    <w:rsid w:val="2AEC38FE"/>
    <w:rsid w:val="3DE82E20"/>
    <w:rsid w:val="3ECF021B"/>
    <w:rsid w:val="4AF2636A"/>
    <w:rsid w:val="5F1D6810"/>
    <w:rsid w:val="660B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="Times New Roman" w:hAnsiTheme="minorHAnsi" w:cs="Calibri"/>
      <w:sz w:val="22"/>
      <w:szCs w:val="22"/>
      <w:lang w:val="ru-RU" w:eastAsia="zh-CN"/>
    </w:rPr>
  </w:style>
  <w:style w:type="paragraph" w:styleId="2">
    <w:name w:val="heading 2"/>
    <w:basedOn w:val="a"/>
    <w:next w:val="a"/>
    <w:uiPriority w:val="9"/>
    <w:unhideWhenUsed/>
    <w:qFormat/>
    <w:pPr>
      <w:spacing w:beforeAutospacing="1" w:afterAutospacing="1"/>
      <w:outlineLvl w:val="1"/>
    </w:pPr>
    <w:rPr>
      <w:rFonts w:ascii="SimSun" w:hAnsi="SimSun"/>
      <w:b/>
      <w:bCs/>
      <w:i/>
      <w:i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caption"/>
    <w:basedOn w:val="a"/>
    <w:next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  <w:qFormat/>
  </w:style>
  <w:style w:type="paragraph" w:styleId="a6">
    <w:name w:val="Body Text"/>
    <w:basedOn w:val="a"/>
    <w:qFormat/>
    <w:pPr>
      <w:spacing w:after="140"/>
    </w:pPr>
  </w:style>
  <w:style w:type="paragraph" w:styleId="a7">
    <w:name w:val="index heading"/>
    <w:basedOn w:val="a"/>
    <w:next w:val="1"/>
    <w:qFormat/>
    <w:pPr>
      <w:suppressLineNumbers/>
    </w:pPr>
    <w:rPr>
      <w:rFonts w:ascii="Times New Roman" w:hAnsi="Times New Roman" w:cs="Arial"/>
    </w:rPr>
  </w:style>
  <w:style w:type="paragraph" w:styleId="a8">
    <w:name w:val="Title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9">
    <w:name w:val="List"/>
    <w:basedOn w:val="a6"/>
    <w:qFormat/>
    <w:rPr>
      <w:rFonts w:ascii="Times New Roman" w:hAnsi="Times New Roman" w:cs="Arial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Текст выноски Знак"/>
    <w:basedOn w:val="a0"/>
    <w:uiPriority w:val="99"/>
    <w:semiHidden/>
    <w:qFormat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2">
    <w:name w:val="Указатель12"/>
    <w:basedOn w:val="a"/>
    <w:qFormat/>
    <w:pPr>
      <w:suppressLineNumbers/>
    </w:pPr>
    <w:rPr>
      <w:rFonts w:cs="Arial Unicode MS"/>
    </w:rPr>
  </w:style>
  <w:style w:type="paragraph" w:customStyle="1" w:styleId="11">
    <w:name w:val="Заголовок1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10">
    <w:name w:val="Указатель11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3">
    <w:name w:val="Указатель1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4">
    <w:name w:val="Название объекта1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Calibri" w:eastAsia="Andale Sans UI" w:hAnsi="Calibri" w:cs="Tahoma"/>
      <w:color w:val="00000A"/>
      <w:sz w:val="24"/>
      <w:szCs w:val="22"/>
      <w:lang w:val="ru-RU"/>
    </w:rPr>
  </w:style>
  <w:style w:type="paragraph" w:customStyle="1" w:styleId="ad">
    <w:name w:val="Вміст таблиці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1361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Юля</cp:lastModifiedBy>
  <cp:revision>144</cp:revision>
  <cp:lastPrinted>2021-09-29T11:06:00Z</cp:lastPrinted>
  <dcterms:created xsi:type="dcterms:W3CDTF">2019-09-26T11:25:00Z</dcterms:created>
  <dcterms:modified xsi:type="dcterms:W3CDTF">2021-10-04T05:25:00Z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1049-11.2.0.10323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ICV">
    <vt:lpwstr>B150A25C687B4FE0930D4E9F133BFD5F</vt:lpwstr>
  </property>
</Properties>
</file>