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AEB" w:rsidRPr="00F479C3" w:rsidRDefault="002E0EF8" w:rsidP="008D0E24">
      <w:pPr>
        <w:shd w:val="clear" w:color="auto" w:fill="FFFFFF"/>
        <w:spacing w:after="0" w:line="240" w:lineRule="auto"/>
        <w:ind w:left="5387"/>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ЗАТВЕРДЖЕНО</w:t>
      </w:r>
    </w:p>
    <w:p w:rsidR="00A9044D" w:rsidRPr="00F479C3" w:rsidRDefault="002E0EF8" w:rsidP="008D0E24">
      <w:pPr>
        <w:shd w:val="clear" w:color="auto" w:fill="FFFFFF"/>
        <w:spacing w:after="0" w:line="240" w:lineRule="auto"/>
        <w:ind w:left="5387"/>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 xml:space="preserve">рішення </w:t>
      </w:r>
      <w:r w:rsidR="00972F10" w:rsidRPr="00F479C3">
        <w:rPr>
          <w:rFonts w:ascii="Times New Roman" w:eastAsia="Times New Roman" w:hAnsi="Times New Roman" w:cs="Times New Roman"/>
          <w:sz w:val="28"/>
          <w:szCs w:val="28"/>
          <w:lang w:val="uk-UA" w:eastAsia="ru-RU"/>
        </w:rPr>
        <w:t>шістнадцятої</w:t>
      </w:r>
      <w:r w:rsidRPr="00F479C3">
        <w:rPr>
          <w:rFonts w:ascii="Times New Roman" w:eastAsia="Times New Roman" w:hAnsi="Times New Roman" w:cs="Times New Roman"/>
          <w:sz w:val="28"/>
          <w:szCs w:val="28"/>
          <w:lang w:val="uk-UA" w:eastAsia="ru-RU"/>
        </w:rPr>
        <w:t xml:space="preserve"> сесії </w:t>
      </w:r>
    </w:p>
    <w:p w:rsidR="00A9044D" w:rsidRPr="00F479C3" w:rsidRDefault="002E0EF8" w:rsidP="008D0E24">
      <w:pPr>
        <w:shd w:val="clear" w:color="auto" w:fill="FFFFFF"/>
        <w:spacing w:after="0" w:line="240" w:lineRule="auto"/>
        <w:ind w:left="5387"/>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 xml:space="preserve">Решетилівської міської ради </w:t>
      </w:r>
    </w:p>
    <w:p w:rsidR="00A9044D" w:rsidRPr="00F479C3" w:rsidRDefault="008D0E24" w:rsidP="008D0E24">
      <w:pPr>
        <w:shd w:val="clear" w:color="auto" w:fill="FFFFFF"/>
        <w:spacing w:after="0" w:line="240" w:lineRule="auto"/>
        <w:ind w:left="5387"/>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восьмого</w:t>
      </w:r>
      <w:r w:rsidR="002E0EF8" w:rsidRPr="00F479C3">
        <w:rPr>
          <w:rFonts w:ascii="Times New Roman" w:eastAsia="Times New Roman" w:hAnsi="Times New Roman" w:cs="Times New Roman"/>
          <w:sz w:val="28"/>
          <w:szCs w:val="28"/>
          <w:lang w:val="uk-UA" w:eastAsia="ru-RU"/>
        </w:rPr>
        <w:t xml:space="preserve"> скликання</w:t>
      </w:r>
    </w:p>
    <w:p w:rsidR="00A9044D" w:rsidRPr="00F479C3" w:rsidRDefault="002E0EF8" w:rsidP="008D0E24">
      <w:pPr>
        <w:shd w:val="clear" w:color="auto" w:fill="FFFFFF"/>
        <w:spacing w:after="0" w:line="240" w:lineRule="auto"/>
        <w:ind w:left="5387"/>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 xml:space="preserve">від </w:t>
      </w:r>
      <w:r w:rsidR="0060462C" w:rsidRPr="00F479C3">
        <w:rPr>
          <w:rFonts w:ascii="Times New Roman" w:eastAsia="Times New Roman" w:hAnsi="Times New Roman" w:cs="Times New Roman"/>
          <w:sz w:val="28"/>
          <w:szCs w:val="28"/>
          <w:lang w:val="uk-UA" w:eastAsia="ru-RU"/>
        </w:rPr>
        <w:t>___</w:t>
      </w:r>
      <w:r w:rsidRPr="00F479C3">
        <w:rPr>
          <w:rFonts w:ascii="Times New Roman" w:eastAsia="Times New Roman" w:hAnsi="Times New Roman" w:cs="Times New Roman"/>
          <w:sz w:val="28"/>
          <w:szCs w:val="28"/>
          <w:lang w:val="uk-UA" w:eastAsia="ru-RU"/>
        </w:rPr>
        <w:t>.</w:t>
      </w:r>
      <w:r w:rsidR="00065A83" w:rsidRPr="00F479C3">
        <w:rPr>
          <w:rFonts w:ascii="Times New Roman" w:eastAsia="Times New Roman" w:hAnsi="Times New Roman" w:cs="Times New Roman"/>
          <w:sz w:val="28"/>
          <w:szCs w:val="28"/>
          <w:lang w:val="uk-UA" w:eastAsia="ru-RU"/>
        </w:rPr>
        <w:t>12</w:t>
      </w:r>
      <w:r w:rsidRPr="00F479C3">
        <w:rPr>
          <w:rFonts w:ascii="Times New Roman" w:eastAsia="Times New Roman" w:hAnsi="Times New Roman" w:cs="Times New Roman"/>
          <w:sz w:val="28"/>
          <w:szCs w:val="28"/>
          <w:lang w:val="uk-UA" w:eastAsia="ru-RU"/>
        </w:rPr>
        <w:t>.</w:t>
      </w:r>
      <w:r w:rsidR="00065A83" w:rsidRPr="00F479C3">
        <w:rPr>
          <w:rFonts w:ascii="Times New Roman" w:eastAsia="Times New Roman" w:hAnsi="Times New Roman" w:cs="Times New Roman"/>
          <w:sz w:val="28"/>
          <w:szCs w:val="28"/>
          <w:lang w:val="uk-UA" w:eastAsia="ru-RU"/>
        </w:rPr>
        <w:t>20</w:t>
      </w:r>
      <w:r w:rsidR="00972F10" w:rsidRPr="00F479C3">
        <w:rPr>
          <w:rFonts w:ascii="Times New Roman" w:eastAsia="Times New Roman" w:hAnsi="Times New Roman" w:cs="Times New Roman"/>
          <w:sz w:val="28"/>
          <w:szCs w:val="28"/>
          <w:lang w:val="uk-UA" w:eastAsia="ru-RU"/>
        </w:rPr>
        <w:t>21</w:t>
      </w:r>
      <w:r w:rsidRPr="00F479C3">
        <w:rPr>
          <w:rFonts w:ascii="Times New Roman" w:eastAsia="Times New Roman" w:hAnsi="Times New Roman" w:cs="Times New Roman"/>
          <w:sz w:val="28"/>
          <w:szCs w:val="28"/>
          <w:lang w:val="uk-UA" w:eastAsia="ru-RU"/>
        </w:rPr>
        <w:t>  №</w:t>
      </w:r>
      <w:r w:rsidR="00972F10" w:rsidRPr="00F479C3">
        <w:rPr>
          <w:rFonts w:ascii="Times New Roman" w:eastAsia="Times New Roman" w:hAnsi="Times New Roman" w:cs="Times New Roman"/>
          <w:sz w:val="28"/>
          <w:szCs w:val="28"/>
          <w:lang w:val="uk-UA" w:eastAsia="ru-RU"/>
        </w:rPr>
        <w:t xml:space="preserve"> ____ -16</w:t>
      </w:r>
      <w:r w:rsidR="008D0E24" w:rsidRPr="00F479C3">
        <w:rPr>
          <w:rFonts w:ascii="Times New Roman" w:eastAsia="Times New Roman" w:hAnsi="Times New Roman" w:cs="Times New Roman"/>
          <w:sz w:val="28"/>
          <w:szCs w:val="28"/>
          <w:lang w:val="uk-UA" w:eastAsia="ru-RU"/>
        </w:rPr>
        <w:t>-VIII</w:t>
      </w:r>
    </w:p>
    <w:p w:rsidR="00A9044D" w:rsidRPr="00F479C3" w:rsidRDefault="002E0EF8">
      <w:pPr>
        <w:shd w:val="clear" w:color="auto" w:fill="FFFFFF"/>
        <w:spacing w:after="0" w:line="240" w:lineRule="auto"/>
        <w:jc w:val="right"/>
        <w:rPr>
          <w:rFonts w:ascii="Times New Roman" w:eastAsia="Times New Roman" w:hAnsi="Times New Roman" w:cs="Times New Roman"/>
          <w:color w:val="333333"/>
          <w:sz w:val="28"/>
          <w:szCs w:val="28"/>
          <w:lang w:val="uk-UA" w:eastAsia="ru-RU"/>
        </w:rPr>
      </w:pPr>
      <w:r w:rsidRPr="00F479C3">
        <w:rPr>
          <w:rFonts w:ascii="Times New Roman" w:eastAsia="Times New Roman" w:hAnsi="Times New Roman" w:cs="Times New Roman"/>
          <w:color w:val="333333"/>
          <w:sz w:val="28"/>
          <w:szCs w:val="28"/>
          <w:lang w:val="uk-UA" w:eastAsia="ru-RU"/>
        </w:rPr>
        <w:t> </w:t>
      </w:r>
    </w:p>
    <w:p w:rsidR="00A9044D" w:rsidRPr="00F479C3" w:rsidRDefault="002E0EF8">
      <w:pPr>
        <w:shd w:val="clear" w:color="auto" w:fill="FFFFFF"/>
        <w:spacing w:after="0" w:line="240" w:lineRule="auto"/>
        <w:jc w:val="right"/>
        <w:rPr>
          <w:rFonts w:ascii="Times New Roman" w:eastAsia="Times New Roman" w:hAnsi="Times New Roman" w:cs="Times New Roman"/>
          <w:color w:val="333333"/>
          <w:sz w:val="28"/>
          <w:szCs w:val="28"/>
          <w:lang w:val="uk-UA" w:eastAsia="ru-RU"/>
        </w:rPr>
      </w:pPr>
      <w:r w:rsidRPr="00F479C3">
        <w:rPr>
          <w:rFonts w:ascii="Times New Roman" w:eastAsia="Times New Roman" w:hAnsi="Times New Roman" w:cs="Times New Roman"/>
          <w:color w:val="333333"/>
          <w:sz w:val="28"/>
          <w:szCs w:val="28"/>
          <w:lang w:val="uk-UA" w:eastAsia="ru-RU"/>
        </w:rPr>
        <w:t> </w:t>
      </w:r>
    </w:p>
    <w:p w:rsidR="00A9044D" w:rsidRPr="00F479C3" w:rsidRDefault="002E0EF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479C3">
        <w:rPr>
          <w:rFonts w:ascii="Times New Roman" w:eastAsia="Times New Roman" w:hAnsi="Times New Roman" w:cs="Times New Roman"/>
          <w:color w:val="333333"/>
          <w:sz w:val="28"/>
          <w:szCs w:val="28"/>
          <w:lang w:val="uk-UA" w:eastAsia="ru-RU"/>
        </w:rPr>
        <w:t> </w:t>
      </w:r>
    </w:p>
    <w:p w:rsidR="00A9044D" w:rsidRPr="00F479C3" w:rsidRDefault="002E0EF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479C3">
        <w:rPr>
          <w:rFonts w:ascii="Times New Roman" w:eastAsia="Times New Roman" w:hAnsi="Times New Roman" w:cs="Times New Roman"/>
          <w:color w:val="333333"/>
          <w:sz w:val="28"/>
          <w:szCs w:val="28"/>
          <w:lang w:val="uk-UA" w:eastAsia="ru-RU"/>
        </w:rPr>
        <w:t> </w:t>
      </w:r>
    </w:p>
    <w:p w:rsidR="00A9044D" w:rsidRPr="00F479C3" w:rsidRDefault="002E0EF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479C3">
        <w:rPr>
          <w:rFonts w:ascii="Times New Roman" w:eastAsia="Times New Roman" w:hAnsi="Times New Roman" w:cs="Times New Roman"/>
          <w:color w:val="333333"/>
          <w:sz w:val="28"/>
          <w:szCs w:val="28"/>
          <w:lang w:val="uk-UA" w:eastAsia="ru-RU"/>
        </w:rPr>
        <w:t> </w:t>
      </w:r>
    </w:p>
    <w:p w:rsidR="00A9044D" w:rsidRPr="00F479C3" w:rsidRDefault="002E0EF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479C3">
        <w:rPr>
          <w:rFonts w:ascii="Times New Roman" w:eastAsia="Times New Roman" w:hAnsi="Times New Roman" w:cs="Times New Roman"/>
          <w:color w:val="333333"/>
          <w:sz w:val="28"/>
          <w:szCs w:val="28"/>
          <w:lang w:val="uk-UA" w:eastAsia="ru-RU"/>
        </w:rPr>
        <w:t> </w:t>
      </w:r>
    </w:p>
    <w:p w:rsidR="00A9044D" w:rsidRPr="00F479C3" w:rsidRDefault="00A9044D">
      <w:pPr>
        <w:shd w:val="clear" w:color="auto" w:fill="FFFFFF"/>
        <w:spacing w:after="0" w:line="240" w:lineRule="auto"/>
        <w:jc w:val="center"/>
        <w:rPr>
          <w:rFonts w:ascii="Times New Roman" w:eastAsia="Times New Roman" w:hAnsi="Times New Roman" w:cs="Times New Roman"/>
          <w:color w:val="333333"/>
          <w:sz w:val="28"/>
          <w:szCs w:val="28"/>
          <w:lang w:val="uk-UA" w:eastAsia="ru-RU"/>
        </w:rPr>
      </w:pPr>
    </w:p>
    <w:p w:rsidR="00A9044D" w:rsidRPr="00F479C3" w:rsidRDefault="002E0EF8">
      <w:pPr>
        <w:shd w:val="clear" w:color="auto" w:fill="FFFFFF"/>
        <w:spacing w:after="0" w:line="240" w:lineRule="auto"/>
        <w:jc w:val="center"/>
        <w:rPr>
          <w:rFonts w:ascii="Times New Roman" w:eastAsia="Times New Roman" w:hAnsi="Times New Roman" w:cs="Times New Roman"/>
          <w:color w:val="000000" w:themeColor="text1"/>
          <w:sz w:val="44"/>
          <w:szCs w:val="44"/>
          <w:lang w:val="uk-UA" w:eastAsia="ru-RU"/>
        </w:rPr>
      </w:pPr>
      <w:r w:rsidRPr="00F479C3">
        <w:rPr>
          <w:rFonts w:ascii="Times New Roman" w:eastAsia="Times New Roman" w:hAnsi="Times New Roman" w:cs="Times New Roman"/>
          <w:b/>
          <w:bCs/>
          <w:color w:val="000000" w:themeColor="text1"/>
          <w:sz w:val="44"/>
          <w:szCs w:val="44"/>
          <w:lang w:val="uk-UA" w:eastAsia="ru-RU"/>
        </w:rPr>
        <w:t>ПЛАН</w:t>
      </w:r>
    </w:p>
    <w:p w:rsidR="00A9044D" w:rsidRPr="00F479C3" w:rsidRDefault="002E0EF8">
      <w:pPr>
        <w:shd w:val="clear" w:color="auto" w:fill="FFFFFF"/>
        <w:spacing w:after="0" w:line="240" w:lineRule="auto"/>
        <w:jc w:val="center"/>
        <w:rPr>
          <w:rFonts w:ascii="Times New Roman" w:eastAsia="Times New Roman" w:hAnsi="Times New Roman" w:cs="Times New Roman"/>
          <w:b/>
          <w:bCs/>
          <w:color w:val="000000" w:themeColor="text1"/>
          <w:sz w:val="44"/>
          <w:szCs w:val="44"/>
          <w:lang w:val="uk-UA" w:eastAsia="ru-RU"/>
        </w:rPr>
      </w:pPr>
      <w:r w:rsidRPr="00F479C3">
        <w:rPr>
          <w:rFonts w:ascii="Times New Roman" w:eastAsia="Times New Roman" w:hAnsi="Times New Roman" w:cs="Times New Roman"/>
          <w:b/>
          <w:bCs/>
          <w:color w:val="000000" w:themeColor="text1"/>
          <w:sz w:val="44"/>
          <w:szCs w:val="44"/>
          <w:lang w:val="uk-UA" w:eastAsia="ru-RU"/>
        </w:rPr>
        <w:t xml:space="preserve">соціально-економічного розвитку </w:t>
      </w:r>
    </w:p>
    <w:p w:rsidR="00A9044D" w:rsidRPr="00F479C3" w:rsidRDefault="002E0EF8">
      <w:pPr>
        <w:shd w:val="clear" w:color="auto" w:fill="FFFFFF"/>
        <w:spacing w:after="0" w:line="240" w:lineRule="auto"/>
        <w:jc w:val="center"/>
        <w:rPr>
          <w:rFonts w:ascii="Times New Roman" w:eastAsia="Times New Roman" w:hAnsi="Times New Roman" w:cs="Times New Roman"/>
          <w:b/>
          <w:bCs/>
          <w:color w:val="000000" w:themeColor="text1"/>
          <w:sz w:val="44"/>
          <w:szCs w:val="44"/>
          <w:lang w:val="uk-UA" w:eastAsia="ru-RU"/>
        </w:rPr>
      </w:pPr>
      <w:r w:rsidRPr="00F479C3">
        <w:rPr>
          <w:rFonts w:ascii="Times New Roman" w:eastAsia="Times New Roman" w:hAnsi="Times New Roman" w:cs="Times New Roman"/>
          <w:b/>
          <w:bCs/>
          <w:color w:val="000000" w:themeColor="text1"/>
          <w:sz w:val="44"/>
          <w:szCs w:val="44"/>
          <w:lang w:val="uk-UA" w:eastAsia="ru-RU"/>
        </w:rPr>
        <w:t xml:space="preserve">Решетилівської </w:t>
      </w:r>
      <w:r w:rsidR="005742FD" w:rsidRPr="00F479C3">
        <w:rPr>
          <w:rFonts w:ascii="Times New Roman" w:eastAsia="Times New Roman" w:hAnsi="Times New Roman" w:cs="Times New Roman"/>
          <w:b/>
          <w:bCs/>
          <w:color w:val="000000" w:themeColor="text1"/>
          <w:sz w:val="44"/>
          <w:szCs w:val="44"/>
          <w:lang w:val="uk-UA" w:eastAsia="ru-RU"/>
        </w:rPr>
        <w:t xml:space="preserve">міської </w:t>
      </w:r>
    </w:p>
    <w:p w:rsidR="00A9044D" w:rsidRPr="00F479C3" w:rsidRDefault="002E0EF8">
      <w:pPr>
        <w:shd w:val="clear" w:color="auto" w:fill="FFFFFF"/>
        <w:spacing w:after="0" w:line="240" w:lineRule="auto"/>
        <w:jc w:val="center"/>
        <w:rPr>
          <w:rFonts w:ascii="Times New Roman" w:eastAsia="Times New Roman" w:hAnsi="Times New Roman" w:cs="Times New Roman"/>
          <w:color w:val="000000" w:themeColor="text1"/>
          <w:sz w:val="44"/>
          <w:szCs w:val="44"/>
          <w:lang w:val="uk-UA" w:eastAsia="ru-RU"/>
        </w:rPr>
      </w:pPr>
      <w:r w:rsidRPr="00F479C3">
        <w:rPr>
          <w:rFonts w:ascii="Times New Roman" w:eastAsia="Times New Roman" w:hAnsi="Times New Roman" w:cs="Times New Roman"/>
          <w:b/>
          <w:bCs/>
          <w:color w:val="000000" w:themeColor="text1"/>
          <w:sz w:val="44"/>
          <w:szCs w:val="44"/>
          <w:lang w:val="uk-UA" w:eastAsia="ru-RU"/>
        </w:rPr>
        <w:t>територіальної громади</w:t>
      </w:r>
    </w:p>
    <w:p w:rsidR="00A9044D" w:rsidRPr="00F479C3" w:rsidRDefault="002E0EF8">
      <w:pPr>
        <w:shd w:val="clear" w:color="auto" w:fill="FFFFFF"/>
        <w:spacing w:after="0" w:line="240" w:lineRule="auto"/>
        <w:jc w:val="center"/>
        <w:rPr>
          <w:rFonts w:ascii="Times New Roman" w:eastAsia="Times New Roman" w:hAnsi="Times New Roman" w:cs="Times New Roman"/>
          <w:b/>
          <w:bCs/>
          <w:color w:val="000000" w:themeColor="text1"/>
          <w:sz w:val="44"/>
          <w:szCs w:val="44"/>
          <w:lang w:val="uk-UA" w:eastAsia="ru-RU"/>
        </w:rPr>
      </w:pPr>
      <w:r w:rsidRPr="00F479C3">
        <w:rPr>
          <w:rFonts w:ascii="Times New Roman" w:eastAsia="Times New Roman" w:hAnsi="Times New Roman" w:cs="Times New Roman"/>
          <w:b/>
          <w:bCs/>
          <w:color w:val="000000" w:themeColor="text1"/>
          <w:sz w:val="44"/>
          <w:szCs w:val="44"/>
          <w:lang w:val="uk-UA" w:eastAsia="ru-RU"/>
        </w:rPr>
        <w:t>на 202</w:t>
      </w:r>
      <w:r w:rsidR="00B4014B" w:rsidRPr="00F479C3">
        <w:rPr>
          <w:rFonts w:ascii="Times New Roman" w:eastAsia="Times New Roman" w:hAnsi="Times New Roman" w:cs="Times New Roman"/>
          <w:b/>
          <w:bCs/>
          <w:color w:val="000000" w:themeColor="text1"/>
          <w:sz w:val="44"/>
          <w:szCs w:val="44"/>
          <w:lang w:val="uk-UA" w:eastAsia="ru-RU"/>
        </w:rPr>
        <w:t>2</w:t>
      </w:r>
      <w:r w:rsidRPr="00F479C3">
        <w:rPr>
          <w:rFonts w:ascii="Times New Roman" w:eastAsia="Times New Roman" w:hAnsi="Times New Roman" w:cs="Times New Roman"/>
          <w:b/>
          <w:bCs/>
          <w:color w:val="000000" w:themeColor="text1"/>
          <w:sz w:val="44"/>
          <w:szCs w:val="44"/>
          <w:lang w:val="uk-UA" w:eastAsia="ru-RU"/>
        </w:rPr>
        <w:t xml:space="preserve"> рік</w:t>
      </w:r>
    </w:p>
    <w:p w:rsidR="001D3925" w:rsidRPr="00F479C3" w:rsidRDefault="001D3925">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p>
    <w:p w:rsidR="001D3925" w:rsidRPr="00F479C3" w:rsidRDefault="001D3925">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p>
    <w:p w:rsidR="001D3925" w:rsidRPr="00F479C3" w:rsidRDefault="001D3925">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p>
    <w:p w:rsidR="001D3925" w:rsidRPr="00F479C3" w:rsidRDefault="001D3925">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r w:rsidRPr="00F479C3">
        <w:rPr>
          <w:rFonts w:ascii="Times New Roman" w:eastAsia="Times New Roman" w:hAnsi="Times New Roman" w:cs="Times New Roman"/>
          <w:noProof/>
          <w:color w:val="333333"/>
          <w:sz w:val="44"/>
          <w:szCs w:val="44"/>
          <w:lang w:eastAsia="ru-RU"/>
        </w:rPr>
        <w:drawing>
          <wp:inline distT="0" distB="0" distL="0" distR="0">
            <wp:extent cx="2074460" cy="2673417"/>
            <wp:effectExtent l="19050" t="0" r="199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9376" cy="2679753"/>
                    </a:xfrm>
                    <a:prstGeom prst="rect">
                      <a:avLst/>
                    </a:prstGeom>
                    <a:noFill/>
                    <a:ln w="9525">
                      <a:noFill/>
                      <a:miter lim="800000"/>
                      <a:headEnd/>
                      <a:tailEnd/>
                    </a:ln>
                  </pic:spPr>
                </pic:pic>
              </a:graphicData>
            </a:graphic>
          </wp:inline>
        </w:drawing>
      </w:r>
    </w:p>
    <w:p w:rsidR="001D3925" w:rsidRPr="00F479C3" w:rsidRDefault="001D3925">
      <w:pPr>
        <w:shd w:val="clear" w:color="auto" w:fill="FFFFFF"/>
        <w:spacing w:after="0" w:line="240" w:lineRule="auto"/>
        <w:jc w:val="center"/>
        <w:rPr>
          <w:rFonts w:ascii="Times New Roman" w:eastAsia="Times New Roman" w:hAnsi="Times New Roman" w:cs="Times New Roman"/>
          <w:color w:val="333333"/>
          <w:sz w:val="44"/>
          <w:szCs w:val="44"/>
          <w:lang w:val="uk-UA" w:eastAsia="ru-RU"/>
        </w:rPr>
      </w:pPr>
    </w:p>
    <w:p w:rsidR="008D0E24" w:rsidRPr="00F479C3" w:rsidRDefault="008D0E24" w:rsidP="002B5180">
      <w:pPr>
        <w:rPr>
          <w:lang w:val="uk-UA"/>
        </w:rPr>
      </w:pPr>
    </w:p>
    <w:p w:rsidR="008D0E24" w:rsidRPr="00F479C3" w:rsidRDefault="008D0E24" w:rsidP="00965EBC">
      <w:pPr>
        <w:shd w:val="clear" w:color="auto" w:fill="FFFFFF"/>
        <w:spacing w:after="0" w:line="240" w:lineRule="auto"/>
        <w:ind w:firstLine="709"/>
        <w:jc w:val="center"/>
        <w:rPr>
          <w:rFonts w:ascii="Times New Roman" w:hAnsi="Times New Roman" w:cs="Times New Roman"/>
          <w:b/>
          <w:sz w:val="28"/>
          <w:szCs w:val="28"/>
          <w:lang w:val="uk-UA"/>
        </w:rPr>
      </w:pPr>
    </w:p>
    <w:p w:rsidR="008D0E24" w:rsidRPr="00F479C3" w:rsidRDefault="008D0E24" w:rsidP="00965EBC">
      <w:pPr>
        <w:shd w:val="clear" w:color="auto" w:fill="FFFFFF"/>
        <w:spacing w:after="0" w:line="240" w:lineRule="auto"/>
        <w:ind w:firstLine="709"/>
        <w:jc w:val="center"/>
        <w:rPr>
          <w:rFonts w:ascii="Times New Roman" w:hAnsi="Times New Roman" w:cs="Times New Roman"/>
          <w:b/>
          <w:sz w:val="28"/>
          <w:szCs w:val="28"/>
          <w:lang w:val="uk-UA"/>
        </w:rPr>
      </w:pPr>
    </w:p>
    <w:p w:rsidR="00F23A2B" w:rsidRPr="00F479C3" w:rsidRDefault="00F23A2B" w:rsidP="00965EBC">
      <w:pPr>
        <w:shd w:val="clear" w:color="auto" w:fill="FFFFFF"/>
        <w:spacing w:after="0" w:line="240" w:lineRule="auto"/>
        <w:ind w:firstLine="709"/>
        <w:jc w:val="center"/>
        <w:rPr>
          <w:rFonts w:ascii="Times New Roman" w:hAnsi="Times New Roman" w:cs="Times New Roman"/>
          <w:b/>
          <w:sz w:val="28"/>
          <w:szCs w:val="28"/>
          <w:lang w:val="uk-UA"/>
        </w:rPr>
      </w:pPr>
    </w:p>
    <w:p w:rsidR="008D0E24" w:rsidRPr="00F479C3" w:rsidRDefault="005C1527" w:rsidP="008D0E24">
      <w:pPr>
        <w:shd w:val="clear" w:color="auto" w:fill="FFFFFF"/>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202</w:t>
      </w:r>
      <w:r w:rsidR="00722AAC" w:rsidRPr="00F479C3">
        <w:rPr>
          <w:rFonts w:ascii="Times New Roman" w:hAnsi="Times New Roman" w:cs="Times New Roman"/>
          <w:sz w:val="28"/>
          <w:szCs w:val="28"/>
          <w:lang w:val="uk-UA"/>
        </w:rPr>
        <w:t>1</w:t>
      </w:r>
      <w:r w:rsidR="008D0E24" w:rsidRPr="00F479C3">
        <w:rPr>
          <w:rFonts w:ascii="Times New Roman" w:hAnsi="Times New Roman" w:cs="Times New Roman"/>
          <w:sz w:val="28"/>
          <w:szCs w:val="28"/>
          <w:lang w:val="uk-UA"/>
        </w:rPr>
        <w:t xml:space="preserve"> рік, місто Решетилівка</w:t>
      </w:r>
    </w:p>
    <w:p w:rsidR="00A9044D" w:rsidRPr="00F479C3" w:rsidRDefault="002E0EF8" w:rsidP="00965EBC">
      <w:pPr>
        <w:shd w:val="clear" w:color="auto" w:fill="FFFFFF"/>
        <w:spacing w:after="0" w:line="240" w:lineRule="auto"/>
        <w:ind w:firstLine="709"/>
        <w:jc w:val="center"/>
        <w:rPr>
          <w:rFonts w:ascii="Times New Roman" w:hAnsi="Times New Roman" w:cs="Times New Roman"/>
          <w:b/>
          <w:sz w:val="28"/>
          <w:szCs w:val="28"/>
          <w:lang w:val="uk-UA"/>
        </w:rPr>
      </w:pPr>
      <w:r w:rsidRPr="00F479C3">
        <w:rPr>
          <w:rFonts w:ascii="Times New Roman" w:hAnsi="Times New Roman" w:cs="Times New Roman"/>
          <w:b/>
          <w:sz w:val="28"/>
          <w:szCs w:val="28"/>
          <w:lang w:val="uk-UA"/>
        </w:rPr>
        <w:lastRenderedPageBreak/>
        <w:t>ЗМІСТ</w:t>
      </w:r>
    </w:p>
    <w:p w:rsidR="00515C23" w:rsidRPr="00F479C3" w:rsidRDefault="00515C23" w:rsidP="00965EBC">
      <w:pPr>
        <w:shd w:val="clear" w:color="auto" w:fill="FFFFFF"/>
        <w:spacing w:after="0" w:line="240" w:lineRule="auto"/>
        <w:ind w:firstLine="709"/>
        <w:jc w:val="center"/>
        <w:rPr>
          <w:rFonts w:ascii="Times New Roman" w:hAnsi="Times New Roman" w:cs="Times New Roman"/>
          <w:b/>
          <w:sz w:val="28"/>
          <w:szCs w:val="28"/>
          <w:lang w:val="uk-UA" w:eastAsia="ar-SA"/>
        </w:rPr>
      </w:pPr>
    </w:p>
    <w:tbl>
      <w:tblPr>
        <w:tblStyle w:val="af7"/>
        <w:tblW w:w="9640" w:type="dxa"/>
        <w:tblInd w:w="108" w:type="dxa"/>
        <w:tblLook w:val="04A0" w:firstRow="1" w:lastRow="0" w:firstColumn="1" w:lastColumn="0" w:noHBand="0" w:noVBand="1"/>
      </w:tblPr>
      <w:tblGrid>
        <w:gridCol w:w="8647"/>
        <w:gridCol w:w="993"/>
      </w:tblGrid>
      <w:tr w:rsidR="007C63E7" w:rsidRPr="00F479C3" w:rsidTr="00EE6410">
        <w:tc>
          <w:tcPr>
            <w:tcW w:w="8647" w:type="dxa"/>
          </w:tcPr>
          <w:p w:rsidR="007C63E7" w:rsidRPr="00F479C3" w:rsidRDefault="007C63E7" w:rsidP="00541DDC">
            <w:pPr>
              <w:pStyle w:val="af2"/>
              <w:jc w:val="both"/>
              <w:rPr>
                <w:rFonts w:ascii="Times New Roman" w:hAnsi="Times New Roman"/>
                <w:sz w:val="28"/>
                <w:szCs w:val="28"/>
                <w:lang w:val="uk-UA"/>
              </w:rPr>
            </w:pPr>
            <w:r w:rsidRPr="00F479C3">
              <w:rPr>
                <w:rFonts w:ascii="Times New Roman" w:hAnsi="Times New Roman"/>
                <w:sz w:val="28"/>
                <w:szCs w:val="28"/>
                <w:lang w:val="uk-UA"/>
              </w:rPr>
              <w:t>Вступ</w:t>
            </w:r>
          </w:p>
          <w:p w:rsidR="00541DDC" w:rsidRPr="00F479C3" w:rsidRDefault="00541DDC" w:rsidP="00541DDC">
            <w:pPr>
              <w:pStyle w:val="af2"/>
              <w:jc w:val="both"/>
              <w:rPr>
                <w:rFonts w:ascii="Times New Roman" w:hAnsi="Times New Roman"/>
                <w:sz w:val="28"/>
                <w:szCs w:val="28"/>
                <w:highlight w:val="yellow"/>
                <w:lang w:val="uk-UA"/>
              </w:rPr>
            </w:pPr>
          </w:p>
        </w:tc>
        <w:tc>
          <w:tcPr>
            <w:tcW w:w="993" w:type="dxa"/>
          </w:tcPr>
          <w:p w:rsidR="007C63E7" w:rsidRPr="00F479C3" w:rsidRDefault="00515C23" w:rsidP="00D742DD">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3-4</w:t>
            </w:r>
          </w:p>
        </w:tc>
      </w:tr>
      <w:tr w:rsidR="007C63E7" w:rsidRPr="00F479C3" w:rsidTr="00EE6410">
        <w:tc>
          <w:tcPr>
            <w:tcW w:w="8647" w:type="dxa"/>
          </w:tcPr>
          <w:p w:rsidR="007C63E7" w:rsidRPr="00F479C3" w:rsidRDefault="007C63E7" w:rsidP="00541DDC">
            <w:pPr>
              <w:pStyle w:val="af2"/>
              <w:jc w:val="both"/>
              <w:rPr>
                <w:rFonts w:ascii="Times New Roman" w:hAnsi="Times New Roman"/>
                <w:sz w:val="28"/>
                <w:szCs w:val="28"/>
                <w:lang w:val="uk-UA"/>
              </w:rPr>
            </w:pPr>
            <w:r w:rsidRPr="00F479C3">
              <w:rPr>
                <w:rFonts w:ascii="Times New Roman" w:hAnsi="Times New Roman"/>
                <w:sz w:val="28"/>
                <w:szCs w:val="28"/>
                <w:lang w:val="uk-UA"/>
              </w:rPr>
              <w:t>1. Аналітична частина</w:t>
            </w:r>
          </w:p>
        </w:tc>
        <w:tc>
          <w:tcPr>
            <w:tcW w:w="993" w:type="dxa"/>
          </w:tcPr>
          <w:p w:rsidR="007C63E7" w:rsidRPr="00F479C3" w:rsidRDefault="00515C23"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5</w:t>
            </w:r>
            <w:r w:rsidR="00E724B6" w:rsidRPr="00F479C3">
              <w:rPr>
                <w:rFonts w:ascii="Times New Roman" w:hAnsi="Times New Roman"/>
                <w:sz w:val="28"/>
                <w:szCs w:val="28"/>
                <w:lang w:val="uk-UA"/>
              </w:rPr>
              <w:t>-</w:t>
            </w:r>
            <w:r w:rsidR="00381FF4" w:rsidRPr="00F479C3">
              <w:rPr>
                <w:rFonts w:ascii="Times New Roman" w:hAnsi="Times New Roman"/>
                <w:sz w:val="28"/>
                <w:szCs w:val="28"/>
                <w:lang w:val="uk-UA"/>
              </w:rPr>
              <w:t>3</w:t>
            </w:r>
            <w:r w:rsidR="00CD47B7" w:rsidRPr="00F479C3">
              <w:rPr>
                <w:rFonts w:ascii="Times New Roman" w:hAnsi="Times New Roman"/>
                <w:sz w:val="28"/>
                <w:szCs w:val="28"/>
                <w:lang w:val="uk-UA"/>
              </w:rPr>
              <w:t>3</w:t>
            </w:r>
          </w:p>
        </w:tc>
      </w:tr>
      <w:tr w:rsidR="007C63E7" w:rsidRPr="00F479C3" w:rsidTr="00EE6410">
        <w:tc>
          <w:tcPr>
            <w:tcW w:w="8647" w:type="dxa"/>
          </w:tcPr>
          <w:p w:rsidR="007C63E7" w:rsidRPr="00F479C3" w:rsidRDefault="007C63E7" w:rsidP="00B81734">
            <w:pPr>
              <w:pStyle w:val="af2"/>
              <w:rPr>
                <w:rFonts w:ascii="Times New Roman" w:hAnsi="Times New Roman"/>
                <w:sz w:val="28"/>
                <w:szCs w:val="28"/>
                <w:lang w:val="uk-UA"/>
              </w:rPr>
            </w:pPr>
            <w:r w:rsidRPr="00F479C3">
              <w:rPr>
                <w:rFonts w:ascii="Times New Roman" w:hAnsi="Times New Roman"/>
                <w:sz w:val="28"/>
                <w:szCs w:val="28"/>
                <w:lang w:val="uk-UA"/>
              </w:rPr>
              <w:t xml:space="preserve">1.1. Географічне розташування </w:t>
            </w:r>
            <w:r w:rsidRPr="00F479C3">
              <w:rPr>
                <w:rFonts w:ascii="Times New Roman" w:eastAsia="Times New Roman" w:hAnsi="Times New Roman"/>
                <w:sz w:val="28"/>
                <w:szCs w:val="28"/>
                <w:lang w:val="uk-UA" w:eastAsia="ru-RU"/>
              </w:rPr>
              <w:t>Решетилівської</w:t>
            </w:r>
            <w:r w:rsidR="00B4014B" w:rsidRPr="00F479C3">
              <w:rPr>
                <w:rFonts w:ascii="Times New Roman" w:hAnsi="Times New Roman"/>
                <w:sz w:val="28"/>
                <w:szCs w:val="28"/>
                <w:lang w:val="uk-UA"/>
              </w:rPr>
              <w:t xml:space="preserve"> М</w:t>
            </w:r>
            <w:r w:rsidRPr="00F479C3">
              <w:rPr>
                <w:rFonts w:ascii="Times New Roman" w:hAnsi="Times New Roman"/>
                <w:sz w:val="28"/>
                <w:szCs w:val="28"/>
                <w:lang w:val="uk-UA"/>
              </w:rPr>
              <w:t>ТГ, опис суміжних територій</w:t>
            </w:r>
          </w:p>
        </w:tc>
        <w:tc>
          <w:tcPr>
            <w:tcW w:w="993" w:type="dxa"/>
          </w:tcPr>
          <w:p w:rsidR="007C63E7" w:rsidRPr="00F479C3" w:rsidRDefault="00515C23"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5-</w:t>
            </w:r>
            <w:r w:rsidR="00EE6410" w:rsidRPr="00F479C3">
              <w:rPr>
                <w:rFonts w:ascii="Times New Roman" w:hAnsi="Times New Roman"/>
                <w:sz w:val="28"/>
                <w:szCs w:val="28"/>
                <w:lang w:val="uk-UA"/>
              </w:rPr>
              <w:t>1</w:t>
            </w:r>
            <w:r w:rsidR="00CD47B7" w:rsidRPr="00F479C3">
              <w:rPr>
                <w:rFonts w:ascii="Times New Roman" w:hAnsi="Times New Roman"/>
                <w:sz w:val="28"/>
                <w:szCs w:val="28"/>
                <w:lang w:val="uk-UA"/>
              </w:rPr>
              <w:t>1</w:t>
            </w:r>
          </w:p>
        </w:tc>
      </w:tr>
      <w:tr w:rsidR="007C63E7" w:rsidRPr="00F479C3" w:rsidTr="00EE6410">
        <w:tc>
          <w:tcPr>
            <w:tcW w:w="8647" w:type="dxa"/>
          </w:tcPr>
          <w:p w:rsidR="007C63E7" w:rsidRPr="00F479C3" w:rsidRDefault="007C63E7" w:rsidP="00541DDC">
            <w:pPr>
              <w:pStyle w:val="af2"/>
              <w:jc w:val="both"/>
              <w:rPr>
                <w:rFonts w:ascii="Times New Roman" w:hAnsi="Times New Roman"/>
                <w:sz w:val="28"/>
                <w:szCs w:val="28"/>
                <w:lang w:val="uk-UA"/>
              </w:rPr>
            </w:pPr>
            <w:r w:rsidRPr="00F479C3">
              <w:rPr>
                <w:rFonts w:ascii="Times New Roman" w:hAnsi="Times New Roman"/>
                <w:sz w:val="28"/>
                <w:szCs w:val="28"/>
                <w:lang w:val="uk-UA"/>
              </w:rPr>
              <w:t>1.2. Демографічна ситуація, ринок праці</w:t>
            </w:r>
          </w:p>
        </w:tc>
        <w:tc>
          <w:tcPr>
            <w:tcW w:w="993" w:type="dxa"/>
          </w:tcPr>
          <w:p w:rsidR="007C63E7" w:rsidRPr="00F479C3" w:rsidRDefault="00EE6410"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1</w:t>
            </w:r>
            <w:r w:rsidR="00CD47B7" w:rsidRPr="00F479C3">
              <w:rPr>
                <w:rFonts w:ascii="Times New Roman" w:hAnsi="Times New Roman"/>
                <w:sz w:val="28"/>
                <w:szCs w:val="28"/>
                <w:lang w:val="uk-UA"/>
              </w:rPr>
              <w:t>1</w:t>
            </w:r>
            <w:r w:rsidRPr="00F479C3">
              <w:rPr>
                <w:rFonts w:ascii="Times New Roman" w:hAnsi="Times New Roman"/>
                <w:sz w:val="28"/>
                <w:szCs w:val="28"/>
                <w:lang w:val="uk-UA"/>
              </w:rPr>
              <w:t>-</w:t>
            </w:r>
            <w:r w:rsidR="00671F40" w:rsidRPr="00F479C3">
              <w:rPr>
                <w:rFonts w:ascii="Times New Roman" w:hAnsi="Times New Roman"/>
                <w:sz w:val="28"/>
                <w:szCs w:val="28"/>
                <w:lang w:val="uk-UA"/>
              </w:rPr>
              <w:t>1</w:t>
            </w:r>
            <w:r w:rsidR="00CD47B7" w:rsidRPr="00F479C3">
              <w:rPr>
                <w:rFonts w:ascii="Times New Roman" w:hAnsi="Times New Roman"/>
                <w:sz w:val="28"/>
                <w:szCs w:val="28"/>
                <w:lang w:val="uk-UA"/>
              </w:rPr>
              <w:t>6</w:t>
            </w:r>
          </w:p>
        </w:tc>
      </w:tr>
      <w:tr w:rsidR="007C63E7" w:rsidRPr="00F479C3" w:rsidTr="00EE6410">
        <w:tc>
          <w:tcPr>
            <w:tcW w:w="8647" w:type="dxa"/>
          </w:tcPr>
          <w:p w:rsidR="007C63E7" w:rsidRPr="00F479C3" w:rsidRDefault="007C63E7" w:rsidP="00541DDC">
            <w:pPr>
              <w:pStyle w:val="af2"/>
              <w:jc w:val="both"/>
              <w:rPr>
                <w:rFonts w:ascii="Times New Roman" w:hAnsi="Times New Roman"/>
                <w:sz w:val="28"/>
                <w:szCs w:val="28"/>
                <w:lang w:val="uk-UA"/>
              </w:rPr>
            </w:pPr>
            <w:r w:rsidRPr="00F479C3">
              <w:rPr>
                <w:rFonts w:ascii="Times New Roman" w:hAnsi="Times New Roman"/>
                <w:sz w:val="28"/>
                <w:szCs w:val="28"/>
                <w:lang w:val="uk-UA"/>
              </w:rPr>
              <w:t>1.3. Стан розвитку інфраструктури громади</w:t>
            </w:r>
          </w:p>
        </w:tc>
        <w:tc>
          <w:tcPr>
            <w:tcW w:w="993" w:type="dxa"/>
          </w:tcPr>
          <w:p w:rsidR="007C63E7" w:rsidRPr="00F479C3" w:rsidRDefault="00671F40"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1</w:t>
            </w:r>
            <w:r w:rsidR="00CD47B7" w:rsidRPr="00F479C3">
              <w:rPr>
                <w:rFonts w:ascii="Times New Roman" w:hAnsi="Times New Roman"/>
                <w:sz w:val="28"/>
                <w:szCs w:val="28"/>
                <w:lang w:val="uk-UA"/>
              </w:rPr>
              <w:t>7</w:t>
            </w:r>
            <w:r w:rsidRPr="00F479C3">
              <w:rPr>
                <w:rFonts w:ascii="Times New Roman" w:hAnsi="Times New Roman"/>
                <w:sz w:val="28"/>
                <w:szCs w:val="28"/>
                <w:lang w:val="uk-UA"/>
              </w:rPr>
              <w:t>-</w:t>
            </w:r>
            <w:r w:rsidR="00381FF4" w:rsidRPr="00F479C3">
              <w:rPr>
                <w:rFonts w:ascii="Times New Roman" w:hAnsi="Times New Roman"/>
                <w:sz w:val="28"/>
                <w:szCs w:val="28"/>
                <w:lang w:val="uk-UA"/>
              </w:rPr>
              <w:t>2</w:t>
            </w:r>
            <w:r w:rsidR="00CD47B7" w:rsidRPr="00F479C3">
              <w:rPr>
                <w:rFonts w:ascii="Times New Roman" w:hAnsi="Times New Roman"/>
                <w:sz w:val="28"/>
                <w:szCs w:val="28"/>
                <w:lang w:val="uk-UA"/>
              </w:rPr>
              <w:t>9</w:t>
            </w:r>
          </w:p>
        </w:tc>
      </w:tr>
      <w:tr w:rsidR="007C63E7" w:rsidRPr="00F479C3" w:rsidTr="00EE6410">
        <w:tc>
          <w:tcPr>
            <w:tcW w:w="8647" w:type="dxa"/>
          </w:tcPr>
          <w:p w:rsidR="007C63E7" w:rsidRPr="00F479C3" w:rsidRDefault="007C63E7" w:rsidP="00541DDC">
            <w:pPr>
              <w:spacing w:after="0" w:line="240" w:lineRule="auto"/>
              <w:jc w:val="both"/>
              <w:rPr>
                <w:rFonts w:ascii="Times New Roman" w:hAnsi="Times New Roman" w:cs="Times New Roman"/>
                <w:bCs/>
                <w:sz w:val="28"/>
                <w:szCs w:val="28"/>
                <w:lang w:val="uk-UA"/>
              </w:rPr>
            </w:pPr>
            <w:r w:rsidRPr="00F479C3">
              <w:rPr>
                <w:rFonts w:ascii="Times New Roman" w:hAnsi="Times New Roman"/>
                <w:sz w:val="28"/>
                <w:szCs w:val="28"/>
                <w:lang w:val="uk-UA"/>
              </w:rPr>
              <w:t xml:space="preserve">1.3.1. </w:t>
            </w:r>
            <w:r w:rsidRPr="00F479C3">
              <w:rPr>
                <w:rFonts w:ascii="Times New Roman" w:hAnsi="Times New Roman" w:cs="Times New Roman"/>
                <w:bCs/>
                <w:sz w:val="28"/>
                <w:szCs w:val="28"/>
                <w:shd w:val="clear" w:color="auto" w:fill="FFFFFF"/>
                <w:lang w:val="uk-UA"/>
              </w:rPr>
              <w:t>Житлово-комунальне господарство</w:t>
            </w:r>
          </w:p>
        </w:tc>
        <w:tc>
          <w:tcPr>
            <w:tcW w:w="993" w:type="dxa"/>
          </w:tcPr>
          <w:p w:rsidR="007C63E7" w:rsidRPr="00F479C3" w:rsidRDefault="00671F40"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1</w:t>
            </w:r>
            <w:r w:rsidR="00CD47B7" w:rsidRPr="00F479C3">
              <w:rPr>
                <w:rFonts w:ascii="Times New Roman" w:hAnsi="Times New Roman"/>
                <w:sz w:val="28"/>
                <w:szCs w:val="28"/>
                <w:lang w:val="uk-UA"/>
              </w:rPr>
              <w:t>7</w:t>
            </w:r>
            <w:r w:rsidR="008269CE" w:rsidRPr="00F479C3">
              <w:rPr>
                <w:rFonts w:ascii="Times New Roman" w:hAnsi="Times New Roman"/>
                <w:sz w:val="28"/>
                <w:szCs w:val="28"/>
                <w:lang w:val="uk-UA"/>
              </w:rPr>
              <w:t>-1</w:t>
            </w:r>
            <w:r w:rsidR="00CD47B7" w:rsidRPr="00F479C3">
              <w:rPr>
                <w:rFonts w:ascii="Times New Roman" w:hAnsi="Times New Roman"/>
                <w:sz w:val="28"/>
                <w:szCs w:val="28"/>
                <w:lang w:val="uk-UA"/>
              </w:rPr>
              <w:t>8</w:t>
            </w:r>
          </w:p>
        </w:tc>
      </w:tr>
      <w:tr w:rsidR="007C63E7" w:rsidRPr="00F479C3" w:rsidTr="00EE6410">
        <w:tc>
          <w:tcPr>
            <w:tcW w:w="8647" w:type="dxa"/>
          </w:tcPr>
          <w:p w:rsidR="007C63E7" w:rsidRPr="00F479C3" w:rsidRDefault="007C63E7" w:rsidP="00541DDC">
            <w:pPr>
              <w:spacing w:after="0" w:line="240" w:lineRule="auto"/>
              <w:jc w:val="both"/>
              <w:rPr>
                <w:rFonts w:ascii="Times New Roman" w:hAnsi="Times New Roman" w:cs="Times New Roman"/>
                <w:bCs/>
                <w:color w:val="000000" w:themeColor="text1"/>
                <w:sz w:val="28"/>
                <w:szCs w:val="28"/>
                <w:lang w:val="uk-UA"/>
              </w:rPr>
            </w:pPr>
            <w:r w:rsidRPr="00F479C3">
              <w:rPr>
                <w:rFonts w:ascii="Times New Roman" w:hAnsi="Times New Roman"/>
                <w:color w:val="000000" w:themeColor="text1"/>
                <w:sz w:val="28"/>
                <w:szCs w:val="28"/>
                <w:lang w:val="uk-UA"/>
              </w:rPr>
              <w:t xml:space="preserve">1.3.2. </w:t>
            </w:r>
            <w:r w:rsidRPr="00F479C3">
              <w:rPr>
                <w:rFonts w:ascii="Times New Roman" w:hAnsi="Times New Roman" w:cs="Times New Roman"/>
                <w:bCs/>
                <w:color w:val="000000" w:themeColor="text1"/>
                <w:sz w:val="28"/>
                <w:szCs w:val="28"/>
                <w:shd w:val="clear" w:color="auto" w:fill="FFFFFF"/>
                <w:lang w:val="uk-UA"/>
              </w:rPr>
              <w:t>Заклади освіти</w:t>
            </w:r>
          </w:p>
        </w:tc>
        <w:tc>
          <w:tcPr>
            <w:tcW w:w="993" w:type="dxa"/>
          </w:tcPr>
          <w:p w:rsidR="007C63E7" w:rsidRPr="00F479C3" w:rsidRDefault="008269CE"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1</w:t>
            </w:r>
            <w:r w:rsidR="00CD47B7" w:rsidRPr="00F479C3">
              <w:rPr>
                <w:rFonts w:ascii="Times New Roman" w:hAnsi="Times New Roman"/>
                <w:sz w:val="28"/>
                <w:szCs w:val="28"/>
                <w:lang w:val="uk-UA"/>
              </w:rPr>
              <w:t>8</w:t>
            </w:r>
            <w:r w:rsidRPr="00F479C3">
              <w:rPr>
                <w:rFonts w:ascii="Times New Roman" w:hAnsi="Times New Roman"/>
                <w:sz w:val="28"/>
                <w:szCs w:val="28"/>
                <w:lang w:val="uk-UA"/>
              </w:rPr>
              <w:t>-</w:t>
            </w:r>
            <w:r w:rsidR="00667717" w:rsidRPr="00F479C3">
              <w:rPr>
                <w:rFonts w:ascii="Times New Roman" w:hAnsi="Times New Roman"/>
                <w:sz w:val="28"/>
                <w:szCs w:val="28"/>
                <w:lang w:val="uk-UA"/>
              </w:rPr>
              <w:t>2</w:t>
            </w:r>
            <w:r w:rsidR="00CD47B7" w:rsidRPr="00F479C3">
              <w:rPr>
                <w:rFonts w:ascii="Times New Roman" w:hAnsi="Times New Roman"/>
                <w:sz w:val="28"/>
                <w:szCs w:val="28"/>
                <w:lang w:val="uk-UA"/>
              </w:rPr>
              <w:t>1</w:t>
            </w:r>
          </w:p>
        </w:tc>
      </w:tr>
      <w:tr w:rsidR="007C63E7" w:rsidRPr="00F479C3" w:rsidTr="00EE6410">
        <w:tc>
          <w:tcPr>
            <w:tcW w:w="8647" w:type="dxa"/>
          </w:tcPr>
          <w:p w:rsidR="007C63E7" w:rsidRPr="00F479C3" w:rsidRDefault="007C63E7" w:rsidP="00541DDC">
            <w:pPr>
              <w:spacing w:after="0" w:line="240" w:lineRule="auto"/>
              <w:jc w:val="both"/>
              <w:rPr>
                <w:rFonts w:ascii="Times New Roman" w:hAnsi="Times New Roman" w:cs="Times New Roman"/>
                <w:bCs/>
                <w:color w:val="000000" w:themeColor="text1"/>
                <w:sz w:val="28"/>
                <w:szCs w:val="28"/>
                <w:shd w:val="clear" w:color="auto" w:fill="FFFFFF"/>
                <w:lang w:val="uk-UA"/>
              </w:rPr>
            </w:pPr>
            <w:r w:rsidRPr="00F479C3">
              <w:rPr>
                <w:rFonts w:ascii="Times New Roman" w:hAnsi="Times New Roman"/>
                <w:color w:val="000000" w:themeColor="text1"/>
                <w:sz w:val="28"/>
                <w:szCs w:val="28"/>
                <w:lang w:val="uk-UA"/>
              </w:rPr>
              <w:t xml:space="preserve">1.3.3. </w:t>
            </w:r>
            <w:r w:rsidRPr="00F479C3">
              <w:rPr>
                <w:rFonts w:ascii="Times New Roman" w:hAnsi="Times New Roman" w:cs="Times New Roman"/>
                <w:bCs/>
                <w:color w:val="000000" w:themeColor="text1"/>
                <w:sz w:val="28"/>
                <w:szCs w:val="28"/>
                <w:shd w:val="clear" w:color="auto" w:fill="FFFFFF"/>
                <w:lang w:val="uk-UA"/>
              </w:rPr>
              <w:t>Заклади культури та дозвілля</w:t>
            </w:r>
          </w:p>
        </w:tc>
        <w:tc>
          <w:tcPr>
            <w:tcW w:w="993" w:type="dxa"/>
          </w:tcPr>
          <w:p w:rsidR="007C63E7" w:rsidRPr="00F479C3" w:rsidRDefault="00667717"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2</w:t>
            </w:r>
            <w:r w:rsidR="00CD47B7" w:rsidRPr="00F479C3">
              <w:rPr>
                <w:rFonts w:ascii="Times New Roman" w:hAnsi="Times New Roman"/>
                <w:sz w:val="28"/>
                <w:szCs w:val="28"/>
                <w:lang w:val="uk-UA"/>
              </w:rPr>
              <w:t>1</w:t>
            </w:r>
            <w:r w:rsidRPr="00F479C3">
              <w:rPr>
                <w:rFonts w:ascii="Times New Roman" w:hAnsi="Times New Roman"/>
                <w:sz w:val="28"/>
                <w:szCs w:val="28"/>
                <w:lang w:val="uk-UA"/>
              </w:rPr>
              <w:t>-</w:t>
            </w:r>
            <w:r w:rsidR="0012707A" w:rsidRPr="00F479C3">
              <w:rPr>
                <w:rFonts w:ascii="Times New Roman" w:hAnsi="Times New Roman"/>
                <w:sz w:val="28"/>
                <w:szCs w:val="28"/>
                <w:lang w:val="uk-UA"/>
              </w:rPr>
              <w:t>2</w:t>
            </w:r>
            <w:r w:rsidR="00CD47B7" w:rsidRPr="00F479C3">
              <w:rPr>
                <w:rFonts w:ascii="Times New Roman" w:hAnsi="Times New Roman"/>
                <w:sz w:val="28"/>
                <w:szCs w:val="28"/>
                <w:lang w:val="uk-UA"/>
              </w:rPr>
              <w:t>3</w:t>
            </w:r>
          </w:p>
        </w:tc>
      </w:tr>
      <w:tr w:rsidR="00686E12" w:rsidRPr="00F479C3" w:rsidTr="00EE6410">
        <w:tc>
          <w:tcPr>
            <w:tcW w:w="8647" w:type="dxa"/>
          </w:tcPr>
          <w:p w:rsidR="00686E12" w:rsidRPr="00F479C3" w:rsidRDefault="00686E12" w:rsidP="00541DDC">
            <w:pPr>
              <w:spacing w:after="0" w:line="240" w:lineRule="auto"/>
              <w:jc w:val="both"/>
              <w:rPr>
                <w:rFonts w:ascii="Times New Roman" w:hAnsi="Times New Roman"/>
                <w:color w:val="000000" w:themeColor="text1"/>
                <w:sz w:val="28"/>
                <w:szCs w:val="28"/>
                <w:lang w:val="uk-UA"/>
              </w:rPr>
            </w:pPr>
            <w:r w:rsidRPr="00F479C3">
              <w:rPr>
                <w:rFonts w:ascii="Times New Roman" w:hAnsi="Times New Roman"/>
                <w:color w:val="000000" w:themeColor="text1"/>
                <w:sz w:val="28"/>
                <w:szCs w:val="28"/>
                <w:lang w:val="uk-UA"/>
              </w:rPr>
              <w:t>1.3.4. Спорт</w:t>
            </w:r>
          </w:p>
        </w:tc>
        <w:tc>
          <w:tcPr>
            <w:tcW w:w="993" w:type="dxa"/>
          </w:tcPr>
          <w:p w:rsidR="00686E12" w:rsidRPr="00F479C3" w:rsidRDefault="00B83648" w:rsidP="00CD47B7">
            <w:pPr>
              <w:pStyle w:val="af2"/>
              <w:jc w:val="center"/>
              <w:rPr>
                <w:rFonts w:ascii="Times New Roman" w:hAnsi="Times New Roman"/>
                <w:sz w:val="28"/>
                <w:szCs w:val="28"/>
                <w:highlight w:val="yellow"/>
                <w:lang w:val="uk-UA"/>
              </w:rPr>
            </w:pPr>
            <w:r>
              <w:rPr>
                <w:rFonts w:ascii="Times New Roman" w:hAnsi="Times New Roman"/>
                <w:sz w:val="28"/>
                <w:szCs w:val="28"/>
                <w:lang w:val="uk-UA"/>
              </w:rPr>
              <w:t>24</w:t>
            </w:r>
          </w:p>
        </w:tc>
      </w:tr>
      <w:tr w:rsidR="007C63E7" w:rsidRPr="00F479C3" w:rsidTr="00EE6410">
        <w:tc>
          <w:tcPr>
            <w:tcW w:w="8647" w:type="dxa"/>
          </w:tcPr>
          <w:p w:rsidR="007C63E7" w:rsidRPr="00F479C3" w:rsidRDefault="00686E12" w:rsidP="00541DDC">
            <w:pPr>
              <w:spacing w:after="0" w:line="240" w:lineRule="auto"/>
              <w:jc w:val="both"/>
              <w:rPr>
                <w:rFonts w:ascii="Times New Roman" w:hAnsi="Times New Roman"/>
                <w:color w:val="000000" w:themeColor="text1"/>
                <w:sz w:val="28"/>
                <w:szCs w:val="28"/>
                <w:lang w:val="uk-UA"/>
              </w:rPr>
            </w:pPr>
            <w:r w:rsidRPr="00F479C3">
              <w:rPr>
                <w:rFonts w:ascii="Times New Roman" w:eastAsia="Times New Roman" w:hAnsi="Times New Roman" w:cs="Times New Roman"/>
                <w:color w:val="auto"/>
                <w:sz w:val="28"/>
                <w:szCs w:val="28"/>
                <w:lang w:val="uk-UA"/>
              </w:rPr>
              <w:t>1.3.5</w:t>
            </w:r>
            <w:r w:rsidR="007C63E7" w:rsidRPr="00F479C3">
              <w:rPr>
                <w:rFonts w:ascii="Times New Roman" w:eastAsia="Times New Roman" w:hAnsi="Times New Roman" w:cs="Times New Roman"/>
                <w:color w:val="auto"/>
                <w:sz w:val="28"/>
                <w:szCs w:val="28"/>
                <w:lang w:val="uk-UA"/>
              </w:rPr>
              <w:t>.</w:t>
            </w:r>
            <w:r w:rsidR="007C63E7" w:rsidRPr="00F479C3">
              <w:rPr>
                <w:rFonts w:ascii="Times New Roman" w:hAnsi="Times New Roman" w:cs="Times New Roman"/>
                <w:bCs/>
                <w:color w:val="auto"/>
                <w:sz w:val="28"/>
                <w:szCs w:val="28"/>
                <w:lang w:val="uk-UA"/>
              </w:rPr>
              <w:t xml:space="preserve"> Охорона здоров’я</w:t>
            </w:r>
          </w:p>
        </w:tc>
        <w:tc>
          <w:tcPr>
            <w:tcW w:w="993" w:type="dxa"/>
          </w:tcPr>
          <w:p w:rsidR="007C63E7" w:rsidRPr="00F479C3" w:rsidRDefault="0012707A"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2</w:t>
            </w:r>
            <w:r w:rsidR="00CD47B7" w:rsidRPr="00F479C3">
              <w:rPr>
                <w:rFonts w:ascii="Times New Roman" w:hAnsi="Times New Roman"/>
                <w:sz w:val="28"/>
                <w:szCs w:val="28"/>
                <w:lang w:val="uk-UA"/>
              </w:rPr>
              <w:t>4</w:t>
            </w:r>
            <w:r w:rsidRPr="00F479C3">
              <w:rPr>
                <w:rFonts w:ascii="Times New Roman" w:hAnsi="Times New Roman"/>
                <w:sz w:val="28"/>
                <w:szCs w:val="28"/>
                <w:lang w:val="uk-UA"/>
              </w:rPr>
              <w:t>-</w:t>
            </w:r>
            <w:r w:rsidR="00686E12" w:rsidRPr="00F479C3">
              <w:rPr>
                <w:rFonts w:ascii="Times New Roman" w:hAnsi="Times New Roman"/>
                <w:sz w:val="28"/>
                <w:szCs w:val="28"/>
                <w:lang w:val="uk-UA"/>
              </w:rPr>
              <w:t>2</w:t>
            </w:r>
            <w:r w:rsidR="00CD47B7" w:rsidRPr="00F479C3">
              <w:rPr>
                <w:rFonts w:ascii="Times New Roman" w:hAnsi="Times New Roman"/>
                <w:sz w:val="28"/>
                <w:szCs w:val="28"/>
                <w:lang w:val="uk-UA"/>
              </w:rPr>
              <w:t>6</w:t>
            </w:r>
          </w:p>
        </w:tc>
      </w:tr>
      <w:tr w:rsidR="007C63E7" w:rsidRPr="00F479C3" w:rsidTr="00EE6410">
        <w:tc>
          <w:tcPr>
            <w:tcW w:w="8647" w:type="dxa"/>
          </w:tcPr>
          <w:p w:rsidR="007C63E7" w:rsidRPr="00F479C3" w:rsidRDefault="00686E12" w:rsidP="00541DDC">
            <w:pPr>
              <w:spacing w:after="0" w:line="240" w:lineRule="auto"/>
              <w:jc w:val="both"/>
              <w:rPr>
                <w:rFonts w:ascii="Times New Roman" w:hAnsi="Times New Roman" w:cs="Times New Roman"/>
                <w:bCs/>
                <w:color w:val="000000" w:themeColor="text1"/>
                <w:sz w:val="28"/>
                <w:szCs w:val="28"/>
                <w:lang w:val="uk-UA"/>
              </w:rPr>
            </w:pPr>
            <w:r w:rsidRPr="00F479C3">
              <w:rPr>
                <w:rFonts w:ascii="Times New Roman" w:hAnsi="Times New Roman" w:cs="Times New Roman"/>
                <w:bCs/>
                <w:color w:val="000000" w:themeColor="text1"/>
                <w:sz w:val="28"/>
                <w:szCs w:val="28"/>
                <w:shd w:val="clear" w:color="auto" w:fill="FFFFFF"/>
                <w:lang w:val="uk-UA"/>
              </w:rPr>
              <w:t>1.3.6</w:t>
            </w:r>
            <w:r w:rsidR="007C63E7" w:rsidRPr="00F479C3">
              <w:rPr>
                <w:rFonts w:ascii="Times New Roman" w:hAnsi="Times New Roman" w:cs="Times New Roman"/>
                <w:bCs/>
                <w:color w:val="000000" w:themeColor="text1"/>
                <w:sz w:val="28"/>
                <w:szCs w:val="28"/>
                <w:shd w:val="clear" w:color="auto" w:fill="FFFFFF"/>
                <w:lang w:val="uk-UA"/>
              </w:rPr>
              <w:t>. С</w:t>
            </w:r>
            <w:r w:rsidR="007C63E7" w:rsidRPr="00F479C3">
              <w:rPr>
                <w:rFonts w:ascii="Times New Roman" w:hAnsi="Times New Roman" w:cs="Times New Roman"/>
                <w:bCs/>
                <w:color w:val="000000" w:themeColor="text1"/>
                <w:sz w:val="28"/>
                <w:szCs w:val="28"/>
                <w:lang w:val="uk-UA"/>
              </w:rPr>
              <w:t>оціальна сфера</w:t>
            </w:r>
          </w:p>
        </w:tc>
        <w:tc>
          <w:tcPr>
            <w:tcW w:w="993" w:type="dxa"/>
          </w:tcPr>
          <w:p w:rsidR="007C63E7" w:rsidRPr="00F479C3" w:rsidRDefault="00E862B2"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2</w:t>
            </w:r>
            <w:r w:rsidR="00CD47B7" w:rsidRPr="00F479C3">
              <w:rPr>
                <w:rFonts w:ascii="Times New Roman" w:hAnsi="Times New Roman"/>
                <w:sz w:val="28"/>
                <w:szCs w:val="28"/>
                <w:lang w:val="uk-UA"/>
              </w:rPr>
              <w:t>6</w:t>
            </w:r>
            <w:r w:rsidRPr="00F479C3">
              <w:rPr>
                <w:rFonts w:ascii="Times New Roman" w:hAnsi="Times New Roman"/>
                <w:sz w:val="28"/>
                <w:szCs w:val="28"/>
                <w:lang w:val="uk-UA"/>
              </w:rPr>
              <w:t>-2</w:t>
            </w:r>
            <w:r w:rsidR="00CD47B7" w:rsidRPr="00F479C3">
              <w:rPr>
                <w:rFonts w:ascii="Times New Roman" w:hAnsi="Times New Roman"/>
                <w:sz w:val="28"/>
                <w:szCs w:val="28"/>
                <w:lang w:val="uk-UA"/>
              </w:rPr>
              <w:t>7</w:t>
            </w:r>
          </w:p>
        </w:tc>
      </w:tr>
      <w:tr w:rsidR="007C63E7" w:rsidRPr="00F479C3" w:rsidTr="00EE6410">
        <w:tc>
          <w:tcPr>
            <w:tcW w:w="8647" w:type="dxa"/>
          </w:tcPr>
          <w:p w:rsidR="007C63E7" w:rsidRPr="00F479C3" w:rsidRDefault="00686E12" w:rsidP="00541DDC">
            <w:pPr>
              <w:shd w:val="clear" w:color="auto" w:fill="FFFFFF"/>
              <w:spacing w:after="0" w:line="240" w:lineRule="auto"/>
              <w:jc w:val="both"/>
              <w:textAlignment w:val="baseline"/>
              <w:rPr>
                <w:rFonts w:ascii="Times New Roman" w:hAnsi="Times New Roman" w:cs="Times New Roman"/>
                <w:sz w:val="28"/>
                <w:szCs w:val="28"/>
                <w:lang w:val="uk-UA"/>
              </w:rPr>
            </w:pPr>
            <w:r w:rsidRPr="00F479C3">
              <w:rPr>
                <w:rFonts w:ascii="Times New Roman" w:hAnsi="Times New Roman" w:cs="Times New Roman"/>
                <w:color w:val="000000" w:themeColor="text1"/>
                <w:sz w:val="28"/>
                <w:szCs w:val="28"/>
                <w:lang w:val="uk-UA"/>
              </w:rPr>
              <w:t>1.3.7</w:t>
            </w:r>
            <w:r w:rsidR="007C63E7" w:rsidRPr="00F479C3">
              <w:rPr>
                <w:rFonts w:ascii="Times New Roman" w:hAnsi="Times New Roman" w:cs="Times New Roman"/>
                <w:color w:val="000000" w:themeColor="text1"/>
                <w:sz w:val="28"/>
                <w:szCs w:val="28"/>
                <w:lang w:val="uk-UA"/>
              </w:rPr>
              <w:t>. Екологічна інфраструктура</w:t>
            </w:r>
          </w:p>
        </w:tc>
        <w:tc>
          <w:tcPr>
            <w:tcW w:w="993" w:type="dxa"/>
          </w:tcPr>
          <w:p w:rsidR="007C63E7" w:rsidRPr="00F479C3" w:rsidRDefault="00E862B2"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2</w:t>
            </w:r>
            <w:r w:rsidR="00CD47B7" w:rsidRPr="00F479C3">
              <w:rPr>
                <w:rFonts w:ascii="Times New Roman" w:hAnsi="Times New Roman"/>
                <w:sz w:val="28"/>
                <w:szCs w:val="28"/>
                <w:lang w:val="uk-UA"/>
              </w:rPr>
              <w:t>7</w:t>
            </w:r>
            <w:r w:rsidRPr="00F479C3">
              <w:rPr>
                <w:rFonts w:ascii="Times New Roman" w:hAnsi="Times New Roman"/>
                <w:sz w:val="28"/>
                <w:szCs w:val="28"/>
                <w:lang w:val="uk-UA"/>
              </w:rPr>
              <w:t>-2</w:t>
            </w:r>
            <w:r w:rsidR="00CD47B7" w:rsidRPr="00F479C3">
              <w:rPr>
                <w:rFonts w:ascii="Times New Roman" w:hAnsi="Times New Roman"/>
                <w:sz w:val="28"/>
                <w:szCs w:val="28"/>
                <w:lang w:val="uk-UA"/>
              </w:rPr>
              <w:t>8</w:t>
            </w:r>
          </w:p>
        </w:tc>
      </w:tr>
      <w:tr w:rsidR="007C63E7" w:rsidRPr="00F479C3" w:rsidTr="00EE6410">
        <w:tc>
          <w:tcPr>
            <w:tcW w:w="8647" w:type="dxa"/>
          </w:tcPr>
          <w:p w:rsidR="007C63E7" w:rsidRPr="00F479C3" w:rsidRDefault="00686E12" w:rsidP="00541DDC">
            <w:pPr>
              <w:shd w:val="clear" w:color="auto" w:fill="FFFFFF"/>
              <w:spacing w:after="0" w:line="240" w:lineRule="auto"/>
              <w:jc w:val="both"/>
              <w:textAlignment w:val="baseline"/>
              <w:rPr>
                <w:rFonts w:ascii="Times New Roman" w:eastAsia="Times New Roman" w:hAnsi="Times New Roman"/>
                <w:sz w:val="28"/>
                <w:szCs w:val="28"/>
                <w:lang w:val="uk-UA"/>
              </w:rPr>
            </w:pPr>
            <w:r w:rsidRPr="00F479C3">
              <w:rPr>
                <w:rFonts w:ascii="Times New Roman" w:hAnsi="Times New Roman" w:cs="Times New Roman"/>
                <w:bCs/>
                <w:iCs/>
                <w:sz w:val="28"/>
                <w:szCs w:val="28"/>
                <w:lang w:val="uk-UA"/>
              </w:rPr>
              <w:t>1.3.8</w:t>
            </w:r>
            <w:r w:rsidR="007C63E7" w:rsidRPr="00F479C3">
              <w:rPr>
                <w:rFonts w:ascii="Times New Roman" w:hAnsi="Times New Roman" w:cs="Times New Roman"/>
                <w:bCs/>
                <w:iCs/>
                <w:sz w:val="28"/>
                <w:szCs w:val="28"/>
                <w:lang w:val="uk-UA"/>
              </w:rPr>
              <w:t>.</w:t>
            </w:r>
            <w:r w:rsidR="007C63E7" w:rsidRPr="00F479C3">
              <w:rPr>
                <w:rFonts w:ascii="Times New Roman" w:eastAsia="Times New Roman" w:hAnsi="Times New Roman"/>
                <w:bCs/>
                <w:iCs/>
                <w:sz w:val="28"/>
                <w:szCs w:val="28"/>
                <w:lang w:val="uk-UA" w:eastAsia="ru-RU"/>
              </w:rPr>
              <w:t xml:space="preserve"> Торгівельна інфраструктура</w:t>
            </w:r>
          </w:p>
        </w:tc>
        <w:tc>
          <w:tcPr>
            <w:tcW w:w="993" w:type="dxa"/>
          </w:tcPr>
          <w:p w:rsidR="007C63E7" w:rsidRPr="00F479C3" w:rsidRDefault="00D742DD"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2</w:t>
            </w:r>
            <w:r w:rsidR="00CD47B7" w:rsidRPr="00F479C3">
              <w:rPr>
                <w:rFonts w:ascii="Times New Roman" w:hAnsi="Times New Roman"/>
                <w:sz w:val="28"/>
                <w:szCs w:val="28"/>
                <w:lang w:val="uk-UA"/>
              </w:rPr>
              <w:t>8</w:t>
            </w:r>
            <w:r w:rsidRPr="00F479C3">
              <w:rPr>
                <w:rFonts w:ascii="Times New Roman" w:hAnsi="Times New Roman"/>
                <w:sz w:val="28"/>
                <w:szCs w:val="28"/>
                <w:lang w:val="uk-UA"/>
              </w:rPr>
              <w:t>-2</w:t>
            </w:r>
            <w:r w:rsidR="00CD47B7" w:rsidRPr="00F479C3">
              <w:rPr>
                <w:rFonts w:ascii="Times New Roman" w:hAnsi="Times New Roman"/>
                <w:sz w:val="28"/>
                <w:szCs w:val="28"/>
                <w:lang w:val="uk-UA"/>
              </w:rPr>
              <w:t>9</w:t>
            </w:r>
          </w:p>
        </w:tc>
      </w:tr>
      <w:tr w:rsidR="007C63E7" w:rsidRPr="00F479C3" w:rsidTr="00EE6410">
        <w:tc>
          <w:tcPr>
            <w:tcW w:w="8647" w:type="dxa"/>
          </w:tcPr>
          <w:p w:rsidR="007C63E7" w:rsidRPr="00F479C3" w:rsidRDefault="007C63E7" w:rsidP="00B81734">
            <w:pPr>
              <w:pStyle w:val="af2"/>
              <w:rPr>
                <w:rFonts w:ascii="Times New Roman" w:hAnsi="Times New Roman"/>
                <w:sz w:val="28"/>
                <w:szCs w:val="28"/>
                <w:lang w:val="uk-UA"/>
              </w:rPr>
            </w:pPr>
            <w:r w:rsidRPr="00F479C3">
              <w:rPr>
                <w:rFonts w:ascii="Times New Roman" w:hAnsi="Times New Roman"/>
                <w:sz w:val="28"/>
                <w:szCs w:val="28"/>
                <w:lang w:val="uk-UA"/>
              </w:rPr>
              <w:t>1.4. Динаміка та особливості соціальн</w:t>
            </w:r>
            <w:r w:rsidR="00541DDC" w:rsidRPr="00F479C3">
              <w:rPr>
                <w:rFonts w:ascii="Times New Roman" w:hAnsi="Times New Roman"/>
                <w:sz w:val="28"/>
                <w:szCs w:val="28"/>
                <w:lang w:val="uk-UA"/>
              </w:rPr>
              <w:t>о-економічного розвитку громади</w:t>
            </w:r>
          </w:p>
        </w:tc>
        <w:tc>
          <w:tcPr>
            <w:tcW w:w="993" w:type="dxa"/>
          </w:tcPr>
          <w:p w:rsidR="007C63E7" w:rsidRPr="00F479C3" w:rsidRDefault="00061ADF"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2</w:t>
            </w:r>
            <w:r w:rsidR="00CD47B7" w:rsidRPr="00F479C3">
              <w:rPr>
                <w:rFonts w:ascii="Times New Roman" w:hAnsi="Times New Roman"/>
                <w:sz w:val="28"/>
                <w:szCs w:val="28"/>
                <w:lang w:val="uk-UA"/>
              </w:rPr>
              <w:t>9</w:t>
            </w:r>
            <w:r w:rsidRPr="00F479C3">
              <w:rPr>
                <w:rFonts w:ascii="Times New Roman" w:hAnsi="Times New Roman"/>
                <w:sz w:val="28"/>
                <w:szCs w:val="28"/>
                <w:lang w:val="uk-UA"/>
              </w:rPr>
              <w:t>-</w:t>
            </w:r>
            <w:r w:rsidR="00CD47B7" w:rsidRPr="00F479C3">
              <w:rPr>
                <w:rFonts w:ascii="Times New Roman" w:hAnsi="Times New Roman"/>
                <w:sz w:val="28"/>
                <w:szCs w:val="28"/>
                <w:lang w:val="uk-UA"/>
              </w:rPr>
              <w:t>30</w:t>
            </w:r>
          </w:p>
        </w:tc>
      </w:tr>
      <w:tr w:rsidR="007C63E7" w:rsidRPr="00F479C3" w:rsidTr="00EE6410">
        <w:tc>
          <w:tcPr>
            <w:tcW w:w="8647" w:type="dxa"/>
          </w:tcPr>
          <w:p w:rsidR="007C63E7" w:rsidRPr="00F479C3" w:rsidRDefault="00541DDC" w:rsidP="00541DDC">
            <w:pPr>
              <w:pStyle w:val="af2"/>
              <w:jc w:val="both"/>
              <w:rPr>
                <w:rFonts w:ascii="Times New Roman" w:hAnsi="Times New Roman"/>
                <w:sz w:val="28"/>
                <w:szCs w:val="28"/>
                <w:lang w:val="uk-UA"/>
              </w:rPr>
            </w:pPr>
            <w:r w:rsidRPr="00F479C3">
              <w:rPr>
                <w:rFonts w:ascii="Times New Roman" w:hAnsi="Times New Roman"/>
                <w:sz w:val="28"/>
                <w:szCs w:val="28"/>
                <w:lang w:val="uk-UA"/>
              </w:rPr>
              <w:t xml:space="preserve">1.5. Фінансово-бюджетна ситуація </w:t>
            </w:r>
            <w:r w:rsidRPr="00F479C3">
              <w:rPr>
                <w:rFonts w:ascii="Times New Roman" w:hAnsi="Times New Roman"/>
                <w:sz w:val="28"/>
                <w:szCs w:val="28"/>
                <w:lang w:val="uk-UA" w:eastAsia="uk-UA"/>
              </w:rPr>
              <w:t>Решетилівської</w:t>
            </w:r>
            <w:r w:rsidR="00B4014B" w:rsidRPr="00F479C3">
              <w:rPr>
                <w:rFonts w:ascii="Times New Roman" w:hAnsi="Times New Roman"/>
                <w:sz w:val="28"/>
                <w:szCs w:val="28"/>
                <w:lang w:val="uk-UA"/>
              </w:rPr>
              <w:t xml:space="preserve"> М</w:t>
            </w:r>
            <w:r w:rsidRPr="00F479C3">
              <w:rPr>
                <w:rFonts w:ascii="Times New Roman" w:hAnsi="Times New Roman"/>
                <w:sz w:val="28"/>
                <w:szCs w:val="28"/>
                <w:lang w:val="uk-UA"/>
              </w:rPr>
              <w:t>ТГ</w:t>
            </w:r>
          </w:p>
        </w:tc>
        <w:tc>
          <w:tcPr>
            <w:tcW w:w="993" w:type="dxa"/>
          </w:tcPr>
          <w:p w:rsidR="007C63E7" w:rsidRPr="00F479C3" w:rsidRDefault="00CD47B7"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30</w:t>
            </w:r>
            <w:r w:rsidR="00FE50A7" w:rsidRPr="00F479C3">
              <w:rPr>
                <w:rFonts w:ascii="Times New Roman" w:hAnsi="Times New Roman"/>
                <w:sz w:val="28"/>
                <w:szCs w:val="28"/>
                <w:lang w:val="uk-UA"/>
              </w:rPr>
              <w:t>-</w:t>
            </w:r>
            <w:r w:rsidRPr="00F479C3">
              <w:rPr>
                <w:rFonts w:ascii="Times New Roman" w:hAnsi="Times New Roman"/>
                <w:sz w:val="28"/>
                <w:szCs w:val="28"/>
                <w:lang w:val="uk-UA"/>
              </w:rPr>
              <w:t>31</w:t>
            </w:r>
          </w:p>
        </w:tc>
      </w:tr>
      <w:tr w:rsidR="007C63E7" w:rsidRPr="00F479C3" w:rsidTr="00EE6410">
        <w:tc>
          <w:tcPr>
            <w:tcW w:w="8647" w:type="dxa"/>
          </w:tcPr>
          <w:p w:rsidR="007C63E7" w:rsidRPr="00F479C3" w:rsidRDefault="00FE50A7" w:rsidP="00541DDC">
            <w:pPr>
              <w:pStyle w:val="af2"/>
              <w:jc w:val="both"/>
              <w:rPr>
                <w:rFonts w:ascii="Times New Roman" w:hAnsi="Times New Roman"/>
                <w:sz w:val="28"/>
                <w:szCs w:val="28"/>
                <w:lang w:val="uk-UA"/>
              </w:rPr>
            </w:pPr>
            <w:r w:rsidRPr="00F479C3">
              <w:rPr>
                <w:rFonts w:ascii="Times New Roman" w:hAnsi="Times New Roman"/>
                <w:sz w:val="28"/>
                <w:szCs w:val="28"/>
                <w:lang w:val="uk-UA"/>
              </w:rPr>
              <w:t>1.6. SWOT-аналіз громади</w:t>
            </w:r>
          </w:p>
          <w:p w:rsidR="00541DDC" w:rsidRPr="00F479C3" w:rsidRDefault="00541DDC" w:rsidP="00541DDC">
            <w:pPr>
              <w:pStyle w:val="af2"/>
              <w:jc w:val="both"/>
              <w:rPr>
                <w:rFonts w:ascii="Times New Roman" w:hAnsi="Times New Roman"/>
                <w:sz w:val="28"/>
                <w:szCs w:val="28"/>
                <w:lang w:val="uk-UA"/>
              </w:rPr>
            </w:pPr>
          </w:p>
        </w:tc>
        <w:tc>
          <w:tcPr>
            <w:tcW w:w="993" w:type="dxa"/>
          </w:tcPr>
          <w:p w:rsidR="007C63E7" w:rsidRPr="00F479C3" w:rsidRDefault="00381FF4" w:rsidP="00CD47B7">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3</w:t>
            </w:r>
            <w:r w:rsidR="00CD47B7" w:rsidRPr="00F479C3">
              <w:rPr>
                <w:rFonts w:ascii="Times New Roman" w:hAnsi="Times New Roman"/>
                <w:sz w:val="28"/>
                <w:szCs w:val="28"/>
                <w:lang w:val="uk-UA"/>
              </w:rPr>
              <w:t>1-33</w:t>
            </w:r>
          </w:p>
        </w:tc>
      </w:tr>
      <w:tr w:rsidR="007C63E7" w:rsidRPr="00F479C3" w:rsidTr="00EE6410">
        <w:tc>
          <w:tcPr>
            <w:tcW w:w="8647" w:type="dxa"/>
          </w:tcPr>
          <w:p w:rsidR="00541DDC" w:rsidRPr="00F479C3" w:rsidRDefault="00541DDC" w:rsidP="00541DDC">
            <w:pPr>
              <w:pStyle w:val="af2"/>
              <w:jc w:val="both"/>
              <w:rPr>
                <w:rFonts w:ascii="Times New Roman" w:hAnsi="Times New Roman"/>
                <w:sz w:val="28"/>
                <w:szCs w:val="28"/>
                <w:lang w:val="uk-UA"/>
              </w:rPr>
            </w:pPr>
            <w:r w:rsidRPr="00F479C3">
              <w:rPr>
                <w:rFonts w:ascii="Times New Roman" w:hAnsi="Times New Roman"/>
                <w:sz w:val="28"/>
                <w:szCs w:val="28"/>
                <w:lang w:val="uk-UA"/>
              </w:rPr>
              <w:t>2.</w:t>
            </w:r>
            <w:r w:rsidRPr="00F479C3">
              <w:rPr>
                <w:rFonts w:ascii="Times New Roman" w:hAnsi="Times New Roman"/>
                <w:b/>
                <w:sz w:val="28"/>
                <w:szCs w:val="28"/>
                <w:lang w:val="uk-UA"/>
              </w:rPr>
              <w:t xml:space="preserve"> </w:t>
            </w:r>
            <w:r w:rsidRPr="00F479C3">
              <w:rPr>
                <w:rFonts w:ascii="Times New Roman" w:hAnsi="Times New Roman"/>
                <w:sz w:val="28"/>
                <w:szCs w:val="28"/>
                <w:lang w:val="uk-UA"/>
              </w:rPr>
              <w:t xml:space="preserve">Цілі та пріоритети розвитку </w:t>
            </w:r>
            <w:r w:rsidRPr="00F479C3">
              <w:rPr>
                <w:rFonts w:ascii="Times New Roman" w:hAnsi="Times New Roman"/>
                <w:sz w:val="28"/>
                <w:szCs w:val="28"/>
                <w:lang w:val="uk-UA" w:eastAsia="uk-UA"/>
              </w:rPr>
              <w:t>Решетилівської</w:t>
            </w:r>
            <w:r w:rsidRPr="00F479C3">
              <w:rPr>
                <w:rFonts w:ascii="Times New Roman" w:hAnsi="Times New Roman"/>
                <w:sz w:val="28"/>
                <w:szCs w:val="28"/>
                <w:lang w:val="uk-UA"/>
              </w:rPr>
              <w:t xml:space="preserve"> </w:t>
            </w:r>
            <w:r w:rsidR="004A041F" w:rsidRPr="00F479C3">
              <w:rPr>
                <w:rFonts w:ascii="Times New Roman" w:hAnsi="Times New Roman"/>
                <w:sz w:val="28"/>
                <w:szCs w:val="28"/>
                <w:lang w:val="uk-UA"/>
              </w:rPr>
              <w:t>громади на</w:t>
            </w:r>
            <w:r w:rsidR="00B4014B" w:rsidRPr="00F479C3">
              <w:rPr>
                <w:rFonts w:ascii="Times New Roman" w:hAnsi="Times New Roman"/>
                <w:sz w:val="28"/>
                <w:szCs w:val="28"/>
                <w:lang w:val="uk-UA"/>
              </w:rPr>
              <w:t xml:space="preserve"> 2022</w:t>
            </w:r>
            <w:r w:rsidRPr="00F479C3">
              <w:rPr>
                <w:rFonts w:ascii="Times New Roman" w:hAnsi="Times New Roman"/>
                <w:sz w:val="28"/>
                <w:szCs w:val="28"/>
                <w:lang w:val="uk-UA"/>
              </w:rPr>
              <w:t xml:space="preserve"> рік</w:t>
            </w:r>
          </w:p>
          <w:p w:rsidR="007C63E7" w:rsidRPr="00F479C3" w:rsidRDefault="007C63E7" w:rsidP="00541DDC">
            <w:pPr>
              <w:pStyle w:val="af2"/>
              <w:jc w:val="both"/>
              <w:rPr>
                <w:rFonts w:ascii="Times New Roman" w:hAnsi="Times New Roman"/>
                <w:sz w:val="28"/>
                <w:szCs w:val="28"/>
                <w:lang w:val="uk-UA"/>
              </w:rPr>
            </w:pPr>
          </w:p>
        </w:tc>
        <w:tc>
          <w:tcPr>
            <w:tcW w:w="993" w:type="dxa"/>
          </w:tcPr>
          <w:p w:rsidR="007C63E7" w:rsidRPr="00F479C3" w:rsidRDefault="00CD47B7" w:rsidP="00061ADF">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33-</w:t>
            </w:r>
            <w:r w:rsidR="00736842" w:rsidRPr="00F479C3">
              <w:rPr>
                <w:rFonts w:ascii="Times New Roman" w:hAnsi="Times New Roman"/>
                <w:sz w:val="28"/>
                <w:szCs w:val="28"/>
                <w:lang w:val="uk-UA"/>
              </w:rPr>
              <w:t>34</w:t>
            </w:r>
          </w:p>
        </w:tc>
      </w:tr>
      <w:tr w:rsidR="007C63E7" w:rsidRPr="00F479C3" w:rsidTr="00EE6410">
        <w:tc>
          <w:tcPr>
            <w:tcW w:w="8647" w:type="dxa"/>
          </w:tcPr>
          <w:p w:rsidR="00541DDC" w:rsidRPr="00F479C3" w:rsidRDefault="00541DDC" w:rsidP="00541DDC">
            <w:pPr>
              <w:pStyle w:val="af2"/>
              <w:jc w:val="both"/>
              <w:rPr>
                <w:rFonts w:ascii="Times New Roman" w:hAnsi="Times New Roman"/>
                <w:sz w:val="28"/>
                <w:szCs w:val="28"/>
                <w:lang w:val="uk-UA"/>
              </w:rPr>
            </w:pPr>
            <w:r w:rsidRPr="00F479C3">
              <w:rPr>
                <w:rFonts w:ascii="Times New Roman" w:hAnsi="Times New Roman"/>
                <w:sz w:val="28"/>
                <w:szCs w:val="28"/>
                <w:lang w:val="uk-UA"/>
              </w:rPr>
              <w:t>3. Основні завдання та механізми реалізації Плану</w:t>
            </w:r>
          </w:p>
          <w:p w:rsidR="007C63E7" w:rsidRPr="00F479C3" w:rsidRDefault="007C63E7" w:rsidP="00541DDC">
            <w:pPr>
              <w:pStyle w:val="af2"/>
              <w:jc w:val="both"/>
              <w:rPr>
                <w:rFonts w:ascii="Times New Roman" w:hAnsi="Times New Roman"/>
                <w:sz w:val="28"/>
                <w:szCs w:val="28"/>
                <w:lang w:val="uk-UA"/>
              </w:rPr>
            </w:pPr>
          </w:p>
        </w:tc>
        <w:tc>
          <w:tcPr>
            <w:tcW w:w="993" w:type="dxa"/>
          </w:tcPr>
          <w:p w:rsidR="007C63E7" w:rsidRPr="00F479C3" w:rsidRDefault="00736842" w:rsidP="00061ADF">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34</w:t>
            </w:r>
          </w:p>
        </w:tc>
      </w:tr>
      <w:tr w:rsidR="007C63E7" w:rsidRPr="00F479C3" w:rsidTr="00EE6410">
        <w:tc>
          <w:tcPr>
            <w:tcW w:w="8647" w:type="dxa"/>
          </w:tcPr>
          <w:p w:rsidR="00541DDC" w:rsidRPr="00F479C3" w:rsidRDefault="00541DDC" w:rsidP="00541DDC">
            <w:pPr>
              <w:pStyle w:val="af2"/>
              <w:jc w:val="both"/>
              <w:rPr>
                <w:rFonts w:ascii="Times New Roman" w:hAnsi="Times New Roman"/>
                <w:bCs/>
                <w:sz w:val="28"/>
                <w:szCs w:val="28"/>
                <w:lang w:val="uk-UA"/>
              </w:rPr>
            </w:pPr>
            <w:r w:rsidRPr="00F479C3">
              <w:rPr>
                <w:rFonts w:ascii="Times New Roman" w:hAnsi="Times New Roman"/>
                <w:sz w:val="28"/>
                <w:szCs w:val="28"/>
                <w:lang w:val="uk-UA"/>
              </w:rPr>
              <w:t xml:space="preserve">4. </w:t>
            </w:r>
            <w:r w:rsidRPr="00F479C3">
              <w:rPr>
                <w:rFonts w:ascii="Times New Roman" w:hAnsi="Times New Roman"/>
                <w:bCs/>
                <w:sz w:val="28"/>
                <w:szCs w:val="28"/>
                <w:lang w:val="uk-UA"/>
              </w:rPr>
              <w:t>Механізм моніторингу та оцінки результативності реалізації Плану</w:t>
            </w:r>
          </w:p>
          <w:p w:rsidR="007C63E7" w:rsidRPr="00F479C3" w:rsidRDefault="007C63E7" w:rsidP="00541DDC">
            <w:pPr>
              <w:pStyle w:val="af2"/>
              <w:jc w:val="both"/>
              <w:rPr>
                <w:rFonts w:ascii="Times New Roman" w:hAnsi="Times New Roman"/>
                <w:sz w:val="28"/>
                <w:szCs w:val="28"/>
                <w:lang w:val="uk-UA"/>
              </w:rPr>
            </w:pPr>
          </w:p>
        </w:tc>
        <w:tc>
          <w:tcPr>
            <w:tcW w:w="993" w:type="dxa"/>
          </w:tcPr>
          <w:p w:rsidR="007C63E7" w:rsidRPr="00F479C3" w:rsidRDefault="00736842" w:rsidP="00061ADF">
            <w:pPr>
              <w:pStyle w:val="af2"/>
              <w:jc w:val="center"/>
              <w:rPr>
                <w:rFonts w:ascii="Times New Roman" w:hAnsi="Times New Roman"/>
                <w:sz w:val="28"/>
                <w:szCs w:val="28"/>
                <w:highlight w:val="yellow"/>
                <w:lang w:val="uk-UA"/>
              </w:rPr>
            </w:pPr>
            <w:r w:rsidRPr="00F479C3">
              <w:rPr>
                <w:rFonts w:ascii="Times New Roman" w:hAnsi="Times New Roman"/>
                <w:sz w:val="28"/>
                <w:szCs w:val="28"/>
                <w:lang w:val="uk-UA"/>
              </w:rPr>
              <w:t>34</w:t>
            </w:r>
          </w:p>
        </w:tc>
      </w:tr>
      <w:tr w:rsidR="007C63E7" w:rsidRPr="00F479C3" w:rsidTr="00EE6410">
        <w:tc>
          <w:tcPr>
            <w:tcW w:w="8647" w:type="dxa"/>
          </w:tcPr>
          <w:p w:rsidR="007C63E7" w:rsidRPr="00F479C3" w:rsidRDefault="00541DDC" w:rsidP="00FF026C">
            <w:pPr>
              <w:pStyle w:val="af2"/>
              <w:jc w:val="both"/>
              <w:rPr>
                <w:lang w:val="uk-UA"/>
              </w:rPr>
            </w:pPr>
            <w:r w:rsidRPr="00F479C3">
              <w:rPr>
                <w:rFonts w:ascii="Times New Roman" w:hAnsi="Times New Roman"/>
                <w:bCs/>
                <w:sz w:val="28"/>
                <w:szCs w:val="28"/>
                <w:lang w:val="uk-UA"/>
              </w:rPr>
              <w:t>Додатки:</w:t>
            </w:r>
          </w:p>
        </w:tc>
        <w:tc>
          <w:tcPr>
            <w:tcW w:w="993" w:type="dxa"/>
          </w:tcPr>
          <w:p w:rsidR="007C63E7" w:rsidRPr="00F479C3" w:rsidRDefault="007C63E7" w:rsidP="00FF026C">
            <w:pPr>
              <w:pStyle w:val="af2"/>
              <w:jc w:val="both"/>
              <w:rPr>
                <w:rFonts w:ascii="Times New Roman" w:hAnsi="Times New Roman"/>
                <w:sz w:val="28"/>
                <w:szCs w:val="28"/>
                <w:highlight w:val="yellow"/>
                <w:lang w:val="uk-UA"/>
              </w:rPr>
            </w:pPr>
          </w:p>
        </w:tc>
      </w:tr>
      <w:tr w:rsidR="007C63E7" w:rsidRPr="00F479C3" w:rsidTr="00EE6410">
        <w:tc>
          <w:tcPr>
            <w:tcW w:w="8647" w:type="dxa"/>
          </w:tcPr>
          <w:p w:rsidR="007C63E7" w:rsidRPr="00F479C3" w:rsidRDefault="00541DDC" w:rsidP="00541DDC">
            <w:pPr>
              <w:pStyle w:val="af2"/>
              <w:jc w:val="both"/>
              <w:rPr>
                <w:rFonts w:ascii="Times New Roman" w:hAnsi="Times New Roman"/>
                <w:sz w:val="28"/>
                <w:szCs w:val="28"/>
                <w:highlight w:val="yellow"/>
                <w:lang w:val="uk-UA"/>
              </w:rPr>
            </w:pPr>
            <w:r w:rsidRPr="00F479C3">
              <w:rPr>
                <w:rFonts w:ascii="Times New Roman" w:hAnsi="Times New Roman"/>
                <w:sz w:val="28"/>
                <w:szCs w:val="28"/>
                <w:lang w:val="uk-UA"/>
              </w:rPr>
              <w:t xml:space="preserve">1. </w:t>
            </w:r>
            <w:r w:rsidRPr="00F479C3">
              <w:rPr>
                <w:rFonts w:ascii="Times New Roman" w:hAnsi="Times New Roman"/>
                <w:color w:val="auto"/>
                <w:sz w:val="28"/>
                <w:szCs w:val="28"/>
                <w:lang w:val="uk-UA"/>
              </w:rPr>
              <w:t>Перелік завдань, я</w:t>
            </w:r>
            <w:r w:rsidR="00B4014B" w:rsidRPr="00F479C3">
              <w:rPr>
                <w:rFonts w:ascii="Times New Roman" w:hAnsi="Times New Roman"/>
                <w:color w:val="auto"/>
                <w:sz w:val="28"/>
                <w:szCs w:val="28"/>
                <w:lang w:val="uk-UA"/>
              </w:rPr>
              <w:t>кі планується реалізувати у 2022</w:t>
            </w:r>
            <w:r w:rsidRPr="00F479C3">
              <w:rPr>
                <w:rFonts w:ascii="Times New Roman" w:hAnsi="Times New Roman"/>
                <w:color w:val="auto"/>
                <w:sz w:val="28"/>
                <w:szCs w:val="28"/>
                <w:lang w:val="uk-UA"/>
              </w:rPr>
              <w:t xml:space="preserve"> році</w:t>
            </w:r>
          </w:p>
        </w:tc>
        <w:tc>
          <w:tcPr>
            <w:tcW w:w="993" w:type="dxa"/>
          </w:tcPr>
          <w:p w:rsidR="007C63E7" w:rsidRPr="00F479C3" w:rsidRDefault="007C63E7" w:rsidP="00FF026C">
            <w:pPr>
              <w:pStyle w:val="af2"/>
              <w:jc w:val="both"/>
              <w:rPr>
                <w:rFonts w:ascii="Times New Roman" w:hAnsi="Times New Roman"/>
                <w:sz w:val="28"/>
                <w:szCs w:val="28"/>
                <w:highlight w:val="yellow"/>
                <w:lang w:val="uk-UA"/>
              </w:rPr>
            </w:pPr>
          </w:p>
        </w:tc>
      </w:tr>
      <w:tr w:rsidR="007C63E7" w:rsidRPr="00F479C3" w:rsidTr="00EE6410">
        <w:tc>
          <w:tcPr>
            <w:tcW w:w="8647" w:type="dxa"/>
          </w:tcPr>
          <w:p w:rsidR="007C63E7" w:rsidRPr="00F479C3" w:rsidRDefault="00541DDC" w:rsidP="00541DDC">
            <w:pPr>
              <w:spacing w:after="0" w:line="240" w:lineRule="auto"/>
              <w:rPr>
                <w:rFonts w:ascii="Times New Roman" w:hAnsi="Times New Roman" w:cs="Times New Roman"/>
                <w:color w:val="auto"/>
                <w:sz w:val="28"/>
                <w:szCs w:val="28"/>
                <w:lang w:val="uk-UA"/>
              </w:rPr>
            </w:pPr>
            <w:r w:rsidRPr="00F479C3">
              <w:rPr>
                <w:rFonts w:ascii="Times New Roman" w:hAnsi="Times New Roman"/>
                <w:sz w:val="28"/>
                <w:szCs w:val="28"/>
                <w:lang w:val="uk-UA"/>
              </w:rPr>
              <w:t xml:space="preserve">2. Перелік </w:t>
            </w:r>
            <w:r w:rsidRPr="00F479C3">
              <w:rPr>
                <w:rFonts w:ascii="Times New Roman" w:hAnsi="Times New Roman" w:cs="Times New Roman"/>
                <w:color w:val="auto"/>
                <w:sz w:val="28"/>
                <w:szCs w:val="28"/>
                <w:lang w:val="uk-UA"/>
              </w:rPr>
              <w:t>місцевих (цільових) програм, реалі</w:t>
            </w:r>
            <w:r w:rsidR="00B4014B" w:rsidRPr="00F479C3">
              <w:rPr>
                <w:rFonts w:ascii="Times New Roman" w:hAnsi="Times New Roman" w:cs="Times New Roman"/>
                <w:color w:val="auto"/>
                <w:sz w:val="28"/>
                <w:szCs w:val="28"/>
                <w:lang w:val="uk-UA"/>
              </w:rPr>
              <w:t>зація яких передбачається у 2022</w:t>
            </w:r>
            <w:r w:rsidRPr="00F479C3">
              <w:rPr>
                <w:rFonts w:ascii="Times New Roman" w:hAnsi="Times New Roman" w:cs="Times New Roman"/>
                <w:color w:val="auto"/>
                <w:sz w:val="28"/>
                <w:szCs w:val="28"/>
                <w:lang w:val="uk-UA"/>
              </w:rPr>
              <w:t xml:space="preserve"> році</w:t>
            </w:r>
          </w:p>
        </w:tc>
        <w:tc>
          <w:tcPr>
            <w:tcW w:w="993" w:type="dxa"/>
          </w:tcPr>
          <w:p w:rsidR="007C63E7" w:rsidRPr="00F479C3" w:rsidRDefault="007C63E7" w:rsidP="00FF026C">
            <w:pPr>
              <w:pStyle w:val="af2"/>
              <w:jc w:val="both"/>
              <w:rPr>
                <w:rFonts w:ascii="Times New Roman" w:hAnsi="Times New Roman"/>
                <w:sz w:val="28"/>
                <w:szCs w:val="28"/>
                <w:highlight w:val="yellow"/>
                <w:lang w:val="uk-UA"/>
              </w:rPr>
            </w:pPr>
          </w:p>
        </w:tc>
      </w:tr>
      <w:tr w:rsidR="007C63E7" w:rsidRPr="00F479C3" w:rsidTr="00EE6410">
        <w:tc>
          <w:tcPr>
            <w:tcW w:w="8647" w:type="dxa"/>
          </w:tcPr>
          <w:p w:rsidR="007C63E7" w:rsidRPr="00F479C3" w:rsidRDefault="00541DDC" w:rsidP="00541DDC">
            <w:pPr>
              <w:spacing w:after="0" w:line="240" w:lineRule="auto"/>
              <w:rPr>
                <w:rFonts w:ascii="Times New Roman" w:hAnsi="Times New Roman" w:cs="Times New Roman"/>
                <w:sz w:val="28"/>
                <w:szCs w:val="28"/>
                <w:lang w:val="uk-UA"/>
              </w:rPr>
            </w:pPr>
            <w:r w:rsidRPr="00F479C3">
              <w:rPr>
                <w:rFonts w:ascii="Times New Roman" w:hAnsi="Times New Roman" w:cs="Times New Roman"/>
                <w:bCs/>
                <w:sz w:val="28"/>
                <w:szCs w:val="28"/>
                <w:lang w:val="uk-UA"/>
              </w:rPr>
              <w:t xml:space="preserve">3. </w:t>
            </w:r>
            <w:r w:rsidRPr="00F479C3">
              <w:rPr>
                <w:rFonts w:ascii="Times New Roman" w:hAnsi="Times New Roman" w:cs="Times New Roman"/>
                <w:sz w:val="28"/>
                <w:szCs w:val="28"/>
                <w:lang w:val="uk-UA"/>
              </w:rPr>
              <w:t>Основні індикативні показники соціального і екон</w:t>
            </w:r>
            <w:r w:rsidR="00B4014B" w:rsidRPr="00F479C3">
              <w:rPr>
                <w:rFonts w:ascii="Times New Roman" w:hAnsi="Times New Roman" w:cs="Times New Roman"/>
                <w:sz w:val="28"/>
                <w:szCs w:val="28"/>
                <w:lang w:val="uk-UA"/>
              </w:rPr>
              <w:t>омічного розвитку громади в 2022</w:t>
            </w:r>
            <w:r w:rsidRPr="00F479C3">
              <w:rPr>
                <w:rFonts w:ascii="Times New Roman" w:hAnsi="Times New Roman" w:cs="Times New Roman"/>
                <w:sz w:val="28"/>
                <w:szCs w:val="28"/>
                <w:lang w:val="uk-UA"/>
              </w:rPr>
              <w:t xml:space="preserve"> році</w:t>
            </w:r>
          </w:p>
        </w:tc>
        <w:tc>
          <w:tcPr>
            <w:tcW w:w="993" w:type="dxa"/>
          </w:tcPr>
          <w:p w:rsidR="007C63E7" w:rsidRPr="00F479C3" w:rsidRDefault="007C63E7" w:rsidP="00FF026C">
            <w:pPr>
              <w:pStyle w:val="af2"/>
              <w:jc w:val="both"/>
              <w:rPr>
                <w:rFonts w:ascii="Times New Roman" w:hAnsi="Times New Roman"/>
                <w:sz w:val="28"/>
                <w:szCs w:val="28"/>
                <w:highlight w:val="yellow"/>
                <w:lang w:val="uk-UA"/>
              </w:rPr>
            </w:pPr>
          </w:p>
        </w:tc>
      </w:tr>
    </w:tbl>
    <w:p w:rsidR="007C63E7" w:rsidRPr="00F479C3" w:rsidRDefault="007C63E7" w:rsidP="00FF026C">
      <w:pPr>
        <w:pStyle w:val="af2"/>
        <w:ind w:firstLine="709"/>
        <w:jc w:val="both"/>
        <w:rPr>
          <w:rFonts w:ascii="Times New Roman" w:hAnsi="Times New Roman"/>
          <w:sz w:val="28"/>
          <w:szCs w:val="28"/>
          <w:highlight w:val="yellow"/>
          <w:lang w:val="uk-UA"/>
        </w:rPr>
      </w:pPr>
    </w:p>
    <w:p w:rsidR="007C63E7" w:rsidRPr="00F479C3" w:rsidRDefault="007C63E7" w:rsidP="00FF026C">
      <w:pPr>
        <w:pStyle w:val="af2"/>
        <w:ind w:firstLine="709"/>
        <w:jc w:val="both"/>
        <w:rPr>
          <w:rFonts w:ascii="Times New Roman" w:hAnsi="Times New Roman"/>
          <w:sz w:val="28"/>
          <w:szCs w:val="28"/>
          <w:highlight w:val="yellow"/>
          <w:lang w:val="uk-UA"/>
        </w:rPr>
      </w:pPr>
    </w:p>
    <w:p w:rsidR="007C63E7" w:rsidRPr="00F479C3" w:rsidRDefault="007C63E7" w:rsidP="00FF026C">
      <w:pPr>
        <w:pStyle w:val="af2"/>
        <w:ind w:firstLine="709"/>
        <w:jc w:val="both"/>
        <w:rPr>
          <w:rFonts w:ascii="Times New Roman" w:hAnsi="Times New Roman"/>
          <w:sz w:val="28"/>
          <w:szCs w:val="28"/>
          <w:highlight w:val="yellow"/>
          <w:lang w:val="uk-UA"/>
        </w:rPr>
      </w:pPr>
    </w:p>
    <w:p w:rsidR="007C63E7" w:rsidRPr="00F479C3" w:rsidRDefault="007C63E7" w:rsidP="00FF026C">
      <w:pPr>
        <w:pStyle w:val="af2"/>
        <w:ind w:firstLine="709"/>
        <w:jc w:val="both"/>
        <w:rPr>
          <w:rFonts w:ascii="Times New Roman" w:hAnsi="Times New Roman"/>
          <w:sz w:val="28"/>
          <w:szCs w:val="28"/>
          <w:highlight w:val="yellow"/>
          <w:lang w:val="uk-UA"/>
        </w:rPr>
      </w:pPr>
    </w:p>
    <w:p w:rsidR="00E80D8E" w:rsidRPr="00F479C3" w:rsidRDefault="00E80D8E" w:rsidP="00FF026C">
      <w:pPr>
        <w:pStyle w:val="af2"/>
        <w:ind w:firstLine="709"/>
        <w:jc w:val="both"/>
        <w:rPr>
          <w:rFonts w:ascii="Times New Roman" w:hAnsi="Times New Roman"/>
          <w:sz w:val="28"/>
          <w:szCs w:val="28"/>
          <w:highlight w:val="yellow"/>
          <w:lang w:val="uk-UA"/>
        </w:rPr>
      </w:pPr>
    </w:p>
    <w:p w:rsidR="00AE30F6" w:rsidRPr="00F479C3" w:rsidRDefault="00AE30F6" w:rsidP="00FF026C">
      <w:pPr>
        <w:pStyle w:val="af2"/>
        <w:ind w:firstLine="709"/>
        <w:jc w:val="both"/>
        <w:rPr>
          <w:rFonts w:ascii="Times New Roman" w:hAnsi="Times New Roman"/>
          <w:b/>
          <w:i/>
          <w:sz w:val="28"/>
          <w:szCs w:val="28"/>
          <w:highlight w:val="yellow"/>
          <w:lang w:val="uk-UA"/>
        </w:rPr>
      </w:pPr>
    </w:p>
    <w:p w:rsidR="00AE30F6" w:rsidRPr="00F479C3" w:rsidRDefault="00AE30F6" w:rsidP="00FF026C">
      <w:pPr>
        <w:pStyle w:val="af2"/>
        <w:ind w:firstLine="709"/>
        <w:jc w:val="both"/>
        <w:rPr>
          <w:rFonts w:ascii="Times New Roman" w:hAnsi="Times New Roman"/>
          <w:sz w:val="28"/>
          <w:szCs w:val="28"/>
          <w:highlight w:val="yellow"/>
          <w:lang w:val="uk-UA"/>
        </w:rPr>
      </w:pPr>
    </w:p>
    <w:p w:rsidR="00AE30F6" w:rsidRPr="00F479C3" w:rsidRDefault="00AE30F6" w:rsidP="00FF026C">
      <w:pPr>
        <w:pStyle w:val="af2"/>
        <w:ind w:firstLine="709"/>
        <w:jc w:val="both"/>
        <w:rPr>
          <w:highlight w:val="yellow"/>
          <w:lang w:val="uk-UA"/>
        </w:rPr>
      </w:pPr>
    </w:p>
    <w:p w:rsidR="00E80D8E" w:rsidRPr="00F479C3" w:rsidRDefault="00E80D8E" w:rsidP="00FF026C">
      <w:pPr>
        <w:pStyle w:val="af2"/>
        <w:ind w:firstLine="709"/>
        <w:jc w:val="both"/>
        <w:rPr>
          <w:highlight w:val="yellow"/>
          <w:lang w:val="uk-UA"/>
        </w:rPr>
      </w:pPr>
    </w:p>
    <w:p w:rsidR="00A9044D" w:rsidRPr="00F479C3" w:rsidRDefault="00A9044D" w:rsidP="00DC42E2">
      <w:pPr>
        <w:pStyle w:val="af2"/>
        <w:ind w:firstLine="709"/>
        <w:rPr>
          <w:lang w:val="uk-UA"/>
        </w:rPr>
      </w:pPr>
    </w:p>
    <w:p w:rsidR="00A9044D" w:rsidRPr="00F479C3" w:rsidRDefault="00A9044D" w:rsidP="00D742DD">
      <w:pPr>
        <w:pStyle w:val="af2"/>
        <w:jc w:val="both"/>
        <w:rPr>
          <w:rFonts w:ascii="Times New Roman" w:hAnsi="Times New Roman"/>
          <w:sz w:val="28"/>
          <w:szCs w:val="28"/>
          <w:lang w:val="uk-UA"/>
        </w:rPr>
      </w:pPr>
    </w:p>
    <w:p w:rsidR="00A9044D" w:rsidRPr="00F479C3" w:rsidRDefault="002E0EF8" w:rsidP="00F40723">
      <w:pPr>
        <w:shd w:val="clear" w:color="auto" w:fill="FFFFFF"/>
        <w:spacing w:after="0" w:line="240" w:lineRule="auto"/>
        <w:ind w:firstLine="709"/>
        <w:jc w:val="center"/>
        <w:rPr>
          <w:rFonts w:ascii="Times New Roman" w:eastAsia="Times New Roman" w:hAnsi="Times New Roman" w:cs="Times New Roman"/>
          <w:b/>
          <w:bCs/>
          <w:color w:val="000000" w:themeColor="text1"/>
          <w:sz w:val="28"/>
          <w:szCs w:val="28"/>
          <w:lang w:val="uk-UA" w:eastAsia="ru-RU"/>
        </w:rPr>
      </w:pPr>
      <w:r w:rsidRPr="00F479C3">
        <w:rPr>
          <w:rFonts w:ascii="Times New Roman" w:eastAsia="Times New Roman" w:hAnsi="Times New Roman" w:cs="Times New Roman"/>
          <w:b/>
          <w:bCs/>
          <w:color w:val="000000" w:themeColor="text1"/>
          <w:sz w:val="28"/>
          <w:szCs w:val="28"/>
          <w:lang w:val="uk-UA" w:eastAsia="ru-RU"/>
        </w:rPr>
        <w:lastRenderedPageBreak/>
        <w:t>ВСТУП</w:t>
      </w:r>
    </w:p>
    <w:p w:rsidR="002F3FE4" w:rsidRPr="00F479C3" w:rsidRDefault="002F3FE4" w:rsidP="00F40723">
      <w:pPr>
        <w:shd w:val="clear" w:color="auto" w:fill="FFFFFF"/>
        <w:spacing w:after="0" w:line="240" w:lineRule="auto"/>
        <w:ind w:firstLine="709"/>
        <w:jc w:val="center"/>
        <w:rPr>
          <w:rFonts w:ascii="Times New Roman" w:eastAsia="Times New Roman" w:hAnsi="Times New Roman" w:cs="Times New Roman"/>
          <w:color w:val="000000" w:themeColor="text1"/>
          <w:sz w:val="28"/>
          <w:szCs w:val="28"/>
          <w:lang w:val="uk-UA" w:eastAsia="ru-RU"/>
        </w:rPr>
      </w:pPr>
    </w:p>
    <w:p w:rsidR="00A45F89" w:rsidRPr="00F479C3" w:rsidRDefault="002E0EF8" w:rsidP="0044004E">
      <w:pPr>
        <w:shd w:val="clear" w:color="auto" w:fill="FFFFFF"/>
        <w:spacing w:after="0" w:line="240" w:lineRule="auto"/>
        <w:ind w:firstLine="709"/>
        <w:jc w:val="both"/>
        <w:rPr>
          <w:rFonts w:ascii="Times New Roman" w:eastAsia="Times New Roman" w:hAnsi="Times New Roman" w:cs="Times New Roman"/>
          <w:kern w:val="2"/>
          <w:sz w:val="28"/>
          <w:szCs w:val="28"/>
          <w:lang w:val="uk-UA" w:eastAsia="ru-RU"/>
        </w:rPr>
      </w:pPr>
      <w:r w:rsidRPr="00F479C3">
        <w:rPr>
          <w:rFonts w:ascii="Times New Roman" w:eastAsia="Times New Roman" w:hAnsi="Times New Roman" w:cs="Times New Roman"/>
          <w:kern w:val="2"/>
          <w:sz w:val="28"/>
          <w:szCs w:val="28"/>
          <w:lang w:val="uk-UA" w:eastAsia="ru-RU"/>
        </w:rPr>
        <w:t xml:space="preserve">План соціально-економічного розвитку </w:t>
      </w:r>
      <w:r w:rsidR="00DC42E2" w:rsidRPr="00F479C3">
        <w:rPr>
          <w:rFonts w:ascii="Times New Roman" w:eastAsia="Times New Roman" w:hAnsi="Times New Roman" w:cs="Times New Roman"/>
          <w:sz w:val="28"/>
          <w:szCs w:val="28"/>
          <w:lang w:val="uk-UA" w:eastAsia="ru-RU"/>
        </w:rPr>
        <w:t>(далі – План чи</w:t>
      </w:r>
      <w:r w:rsidR="002458A2" w:rsidRPr="00F479C3">
        <w:rPr>
          <w:rFonts w:ascii="Times New Roman" w:eastAsia="Times New Roman" w:hAnsi="Times New Roman" w:cs="Times New Roman"/>
          <w:sz w:val="28"/>
          <w:szCs w:val="28"/>
          <w:lang w:val="uk-UA" w:eastAsia="ru-RU"/>
        </w:rPr>
        <w:t xml:space="preserve"> ПСЕР</w:t>
      </w:r>
      <w:r w:rsidR="00DC42E2" w:rsidRPr="00F479C3">
        <w:rPr>
          <w:rFonts w:ascii="Times New Roman" w:eastAsia="Times New Roman" w:hAnsi="Times New Roman" w:cs="Times New Roman"/>
          <w:sz w:val="28"/>
          <w:szCs w:val="28"/>
          <w:lang w:val="uk-UA" w:eastAsia="ru-RU"/>
        </w:rPr>
        <w:t xml:space="preserve">) Решетилівської </w:t>
      </w:r>
      <w:r w:rsidRPr="00F479C3">
        <w:rPr>
          <w:rFonts w:ascii="Times New Roman" w:eastAsia="Times New Roman" w:hAnsi="Times New Roman" w:cs="Times New Roman"/>
          <w:sz w:val="28"/>
          <w:szCs w:val="28"/>
          <w:lang w:val="uk-UA" w:eastAsia="ru-RU"/>
        </w:rPr>
        <w:t>міської територіальної гр</w:t>
      </w:r>
      <w:r w:rsidR="00B4014B" w:rsidRPr="00F479C3">
        <w:rPr>
          <w:rFonts w:ascii="Times New Roman" w:eastAsia="Times New Roman" w:hAnsi="Times New Roman" w:cs="Times New Roman"/>
          <w:sz w:val="28"/>
          <w:szCs w:val="28"/>
          <w:lang w:val="uk-UA" w:eastAsia="ru-RU"/>
        </w:rPr>
        <w:t>омади (далі – Решетилівська М</w:t>
      </w:r>
      <w:r w:rsidR="00E505FD" w:rsidRPr="00F479C3">
        <w:rPr>
          <w:rFonts w:ascii="Times New Roman" w:eastAsia="Times New Roman" w:hAnsi="Times New Roman" w:cs="Times New Roman"/>
          <w:sz w:val="28"/>
          <w:szCs w:val="28"/>
          <w:lang w:val="uk-UA" w:eastAsia="ru-RU"/>
        </w:rPr>
        <w:t>ТГ</w:t>
      </w:r>
      <w:r w:rsidRPr="00F479C3">
        <w:rPr>
          <w:rFonts w:ascii="Times New Roman" w:eastAsia="Times New Roman" w:hAnsi="Times New Roman" w:cs="Times New Roman"/>
          <w:sz w:val="28"/>
          <w:szCs w:val="28"/>
          <w:lang w:val="uk-UA" w:eastAsia="ru-RU"/>
        </w:rPr>
        <w:t xml:space="preserve">) </w:t>
      </w:r>
      <w:r w:rsidRPr="00F479C3">
        <w:rPr>
          <w:rFonts w:ascii="Times New Roman" w:eastAsia="Times New Roman" w:hAnsi="Times New Roman" w:cs="Times New Roman"/>
          <w:kern w:val="2"/>
          <w:sz w:val="28"/>
          <w:szCs w:val="28"/>
          <w:lang w:val="uk-UA" w:eastAsia="ru-RU"/>
        </w:rPr>
        <w:t>на 202</w:t>
      </w:r>
      <w:r w:rsidR="00B4014B" w:rsidRPr="00F479C3">
        <w:rPr>
          <w:rFonts w:ascii="Times New Roman" w:eastAsia="Times New Roman" w:hAnsi="Times New Roman" w:cs="Times New Roman"/>
          <w:kern w:val="2"/>
          <w:sz w:val="28"/>
          <w:szCs w:val="28"/>
          <w:lang w:val="uk-UA" w:eastAsia="ru-RU"/>
        </w:rPr>
        <w:t>2</w:t>
      </w:r>
      <w:r w:rsidRPr="00F479C3">
        <w:rPr>
          <w:rFonts w:ascii="Times New Roman" w:eastAsia="Times New Roman" w:hAnsi="Times New Roman" w:cs="Times New Roman"/>
          <w:kern w:val="2"/>
          <w:sz w:val="28"/>
          <w:szCs w:val="28"/>
          <w:lang w:val="uk-UA" w:eastAsia="ru-RU"/>
        </w:rPr>
        <w:t xml:space="preserve"> рік розроблен</w:t>
      </w:r>
      <w:r w:rsidR="00A45F89" w:rsidRPr="00F479C3">
        <w:rPr>
          <w:rFonts w:ascii="Times New Roman" w:eastAsia="Times New Roman" w:hAnsi="Times New Roman" w:cs="Times New Roman"/>
          <w:kern w:val="2"/>
          <w:sz w:val="28"/>
          <w:szCs w:val="28"/>
          <w:lang w:val="uk-UA" w:eastAsia="ru-RU"/>
        </w:rPr>
        <w:t>ий</w:t>
      </w:r>
      <w:r w:rsidRPr="00F479C3">
        <w:rPr>
          <w:rFonts w:ascii="Times New Roman" w:eastAsia="Times New Roman" w:hAnsi="Times New Roman" w:cs="Times New Roman"/>
          <w:kern w:val="2"/>
          <w:sz w:val="28"/>
          <w:szCs w:val="28"/>
          <w:lang w:val="uk-UA" w:eastAsia="ru-RU"/>
        </w:rPr>
        <w:t xml:space="preserve"> виконавчим комітетом</w:t>
      </w:r>
      <w:r w:rsidR="0044004E" w:rsidRPr="00F479C3">
        <w:rPr>
          <w:rFonts w:ascii="Times New Roman" w:eastAsia="Times New Roman" w:hAnsi="Times New Roman" w:cs="Times New Roman"/>
          <w:kern w:val="2"/>
          <w:sz w:val="28"/>
          <w:szCs w:val="28"/>
          <w:lang w:val="uk-UA" w:eastAsia="ru-RU"/>
        </w:rPr>
        <w:t xml:space="preserve"> Решетилівської міської ради</w:t>
      </w:r>
      <w:r w:rsidR="00AE67D4" w:rsidRPr="00F479C3">
        <w:rPr>
          <w:rFonts w:ascii="Times New Roman" w:eastAsia="Times New Roman" w:hAnsi="Times New Roman" w:cs="Times New Roman"/>
          <w:kern w:val="2"/>
          <w:sz w:val="28"/>
          <w:szCs w:val="28"/>
          <w:lang w:val="uk-UA" w:eastAsia="ru-RU"/>
        </w:rPr>
        <w:t xml:space="preserve"> </w:t>
      </w:r>
      <w:r w:rsidR="00AE67D4" w:rsidRPr="00F479C3">
        <w:rPr>
          <w:rFonts w:ascii="Times New Roman" w:hAnsi="Times New Roman" w:cs="Times New Roman"/>
          <w:sz w:val="28"/>
          <w:szCs w:val="28"/>
          <w:lang w:val="uk-UA"/>
        </w:rPr>
        <w:t>на виконання Закону України «Про місцеве самоврядування в Україні» (статті 26, 27, 42, 52</w:t>
      </w:r>
      <w:r w:rsidR="0060462C" w:rsidRPr="00F479C3">
        <w:rPr>
          <w:rFonts w:ascii="Times New Roman" w:hAnsi="Times New Roman" w:cs="Times New Roman"/>
          <w:sz w:val="28"/>
          <w:szCs w:val="28"/>
          <w:lang w:val="uk-UA"/>
        </w:rPr>
        <w:t>, 54</w:t>
      </w:r>
      <w:r w:rsidR="00AE67D4" w:rsidRPr="00F479C3">
        <w:rPr>
          <w:rFonts w:ascii="Times New Roman" w:hAnsi="Times New Roman" w:cs="Times New Roman"/>
          <w:sz w:val="28"/>
          <w:szCs w:val="28"/>
          <w:lang w:val="uk-UA"/>
        </w:rPr>
        <w:t xml:space="preserve"> та 54</w:t>
      </w:r>
      <w:r w:rsidR="00AE67D4" w:rsidRPr="00F479C3">
        <w:rPr>
          <w:rFonts w:ascii="Times New Roman" w:hAnsi="Times New Roman" w:cs="Times New Roman"/>
          <w:sz w:val="28"/>
          <w:szCs w:val="28"/>
          <w:vertAlign w:val="superscript"/>
          <w:lang w:val="uk-UA"/>
        </w:rPr>
        <w:t>1</w:t>
      </w:r>
      <w:r w:rsidR="00AE67D4" w:rsidRPr="00F479C3">
        <w:rPr>
          <w:rFonts w:ascii="Times New Roman" w:hAnsi="Times New Roman" w:cs="Times New Roman"/>
          <w:sz w:val="28"/>
          <w:szCs w:val="28"/>
          <w:lang w:val="uk-UA"/>
        </w:rPr>
        <w:t>).</w:t>
      </w:r>
    </w:p>
    <w:p w:rsidR="00B81734" w:rsidRPr="00F479C3" w:rsidRDefault="002458A2" w:rsidP="00F23A2B">
      <w:pPr>
        <w:shd w:val="clear" w:color="auto" w:fill="FFFFFF"/>
        <w:spacing w:after="0" w:line="240" w:lineRule="auto"/>
        <w:ind w:firstLine="709"/>
        <w:jc w:val="both"/>
        <w:rPr>
          <w:rFonts w:ascii="Times New Roman" w:eastAsia="Times New Roman" w:hAnsi="Times New Roman" w:cs="Times New Roman"/>
          <w:kern w:val="2"/>
          <w:sz w:val="28"/>
          <w:szCs w:val="28"/>
          <w:lang w:val="uk-UA" w:eastAsia="ru-RU"/>
        </w:rPr>
      </w:pPr>
      <w:r w:rsidRPr="00F479C3">
        <w:rPr>
          <w:rFonts w:ascii="Times New Roman" w:eastAsia="Times New Roman" w:hAnsi="Times New Roman" w:cs="Times New Roman"/>
          <w:kern w:val="2"/>
          <w:sz w:val="28"/>
          <w:szCs w:val="28"/>
          <w:lang w:val="uk-UA" w:eastAsia="ru-RU"/>
        </w:rPr>
        <w:t>План</w:t>
      </w:r>
      <w:r w:rsidR="00A45F89" w:rsidRPr="00F479C3">
        <w:rPr>
          <w:rFonts w:ascii="Times New Roman" w:eastAsia="Times New Roman" w:hAnsi="Times New Roman" w:cs="Times New Roman"/>
          <w:kern w:val="2"/>
          <w:sz w:val="28"/>
          <w:szCs w:val="28"/>
          <w:lang w:val="uk-UA" w:eastAsia="ru-RU"/>
        </w:rPr>
        <w:t xml:space="preserve"> </w:t>
      </w:r>
      <w:r w:rsidR="00744A4C" w:rsidRPr="00F479C3">
        <w:rPr>
          <w:rFonts w:ascii="Times New Roman" w:eastAsia="Times New Roman" w:hAnsi="Times New Roman" w:cs="Times New Roman"/>
          <w:kern w:val="2"/>
          <w:sz w:val="28"/>
          <w:szCs w:val="28"/>
          <w:lang w:val="uk-UA" w:eastAsia="ru-RU"/>
        </w:rPr>
        <w:t>розроблений з урахуванням укрупненої громади</w:t>
      </w:r>
      <w:r w:rsidR="0044004E" w:rsidRPr="00F479C3">
        <w:rPr>
          <w:rFonts w:ascii="Times New Roman" w:eastAsia="Times New Roman" w:hAnsi="Times New Roman" w:cs="Times New Roman"/>
          <w:kern w:val="2"/>
          <w:sz w:val="28"/>
          <w:szCs w:val="28"/>
          <w:lang w:val="uk-UA" w:eastAsia="ru-RU"/>
        </w:rPr>
        <w:t xml:space="preserve"> після чергових місцевих виборів 25.10.2020</w:t>
      </w:r>
      <w:r w:rsidR="00AE67D4" w:rsidRPr="00F479C3">
        <w:rPr>
          <w:rFonts w:ascii="Times New Roman" w:eastAsia="Times New Roman" w:hAnsi="Times New Roman" w:cs="Times New Roman"/>
          <w:kern w:val="2"/>
          <w:sz w:val="28"/>
          <w:szCs w:val="28"/>
          <w:lang w:val="uk-UA" w:eastAsia="ru-RU"/>
        </w:rPr>
        <w:t xml:space="preserve"> року</w:t>
      </w:r>
      <w:r w:rsidR="0044004E" w:rsidRPr="00F479C3">
        <w:rPr>
          <w:rFonts w:ascii="Times New Roman" w:eastAsia="Times New Roman" w:hAnsi="Times New Roman" w:cs="Times New Roman"/>
          <w:kern w:val="2"/>
          <w:sz w:val="28"/>
          <w:szCs w:val="28"/>
          <w:lang w:val="uk-UA" w:eastAsia="ru-RU"/>
        </w:rPr>
        <w:t xml:space="preserve">, до якої увійшли: місто </w:t>
      </w:r>
      <w:r w:rsidR="00744A4C" w:rsidRPr="00F479C3">
        <w:rPr>
          <w:rFonts w:ascii="Times New Roman" w:eastAsia="Times New Roman" w:hAnsi="Times New Roman" w:cs="Times New Roman"/>
          <w:kern w:val="2"/>
          <w:sz w:val="28"/>
          <w:szCs w:val="28"/>
          <w:lang w:val="uk-UA" w:eastAsia="ru-RU"/>
        </w:rPr>
        <w:t xml:space="preserve">Решетилівка, </w:t>
      </w:r>
      <w:r w:rsidR="0044004E" w:rsidRPr="00F479C3">
        <w:rPr>
          <w:rFonts w:ascii="Times New Roman" w:eastAsia="Times New Roman" w:hAnsi="Times New Roman" w:cs="Times New Roman"/>
          <w:kern w:val="2"/>
          <w:sz w:val="28"/>
          <w:szCs w:val="28"/>
          <w:lang w:val="uk-UA" w:eastAsia="ru-RU"/>
        </w:rPr>
        <w:t xml:space="preserve">селище </w:t>
      </w:r>
      <w:r w:rsidR="00744A4C" w:rsidRPr="00F479C3">
        <w:rPr>
          <w:rFonts w:ascii="Times New Roman" w:eastAsia="Times New Roman" w:hAnsi="Times New Roman" w:cs="Times New Roman"/>
          <w:kern w:val="2"/>
          <w:sz w:val="28"/>
          <w:szCs w:val="28"/>
          <w:lang w:val="uk-UA" w:eastAsia="ru-RU"/>
        </w:rPr>
        <w:t>Покровське та 83 села.</w:t>
      </w:r>
    </w:p>
    <w:p w:rsidR="00744A4C" w:rsidRPr="00F479C3" w:rsidRDefault="00F23A2B" w:rsidP="00744A4C">
      <w:pPr>
        <w:shd w:val="clear" w:color="auto" w:fill="FFFFFF"/>
        <w:spacing w:after="0" w:line="240" w:lineRule="auto"/>
        <w:ind w:firstLine="709"/>
        <w:jc w:val="both"/>
        <w:rPr>
          <w:rFonts w:ascii="Times New Roman" w:eastAsia="Times New Roman" w:hAnsi="Times New Roman" w:cs="Times New Roman"/>
          <w:kern w:val="2"/>
          <w:sz w:val="28"/>
          <w:szCs w:val="28"/>
          <w:lang w:val="uk-UA" w:eastAsia="ru-RU"/>
        </w:rPr>
      </w:pPr>
      <w:r w:rsidRPr="00F479C3">
        <w:rPr>
          <w:rFonts w:ascii="Times New Roman" w:hAnsi="Times New Roman" w:cs="Times New Roman"/>
          <w:sz w:val="28"/>
          <w:szCs w:val="28"/>
          <w:lang w:val="uk-UA"/>
        </w:rPr>
        <w:t>План</w:t>
      </w:r>
      <w:r w:rsidR="00744A4C" w:rsidRPr="00F479C3">
        <w:rPr>
          <w:rFonts w:ascii="Times New Roman" w:hAnsi="Times New Roman" w:cs="Times New Roman"/>
          <w:sz w:val="28"/>
          <w:szCs w:val="28"/>
          <w:lang w:val="uk-UA"/>
        </w:rPr>
        <w:t xml:space="preserve"> розроблявся </w:t>
      </w:r>
      <w:r w:rsidR="00744A4C" w:rsidRPr="00F479C3">
        <w:rPr>
          <w:rFonts w:ascii="Times New Roman" w:eastAsia="Times New Roman" w:hAnsi="Times New Roman" w:cs="Times New Roman"/>
          <w:kern w:val="2"/>
          <w:sz w:val="28"/>
          <w:szCs w:val="28"/>
          <w:lang w:val="uk-UA" w:eastAsia="ru-RU"/>
        </w:rPr>
        <w:t>на основі аналізу поточної ситуації</w:t>
      </w:r>
      <w:r w:rsidR="00B4014B" w:rsidRPr="00F479C3">
        <w:rPr>
          <w:rFonts w:ascii="Times New Roman" w:eastAsia="Times New Roman" w:hAnsi="Times New Roman" w:cs="Times New Roman"/>
          <w:kern w:val="2"/>
          <w:sz w:val="28"/>
          <w:szCs w:val="28"/>
          <w:lang w:val="uk-UA" w:eastAsia="ru-RU"/>
        </w:rPr>
        <w:t xml:space="preserve"> по Решетилівській М</w:t>
      </w:r>
      <w:r w:rsidR="002458A2" w:rsidRPr="00F479C3">
        <w:rPr>
          <w:rFonts w:ascii="Times New Roman" w:eastAsia="Times New Roman" w:hAnsi="Times New Roman" w:cs="Times New Roman"/>
          <w:kern w:val="2"/>
          <w:sz w:val="28"/>
          <w:szCs w:val="28"/>
          <w:lang w:val="uk-UA" w:eastAsia="ru-RU"/>
        </w:rPr>
        <w:t>ТГ</w:t>
      </w:r>
      <w:r w:rsidR="00744A4C" w:rsidRPr="00F479C3">
        <w:rPr>
          <w:rFonts w:ascii="Times New Roman" w:eastAsia="Times New Roman" w:hAnsi="Times New Roman" w:cs="Times New Roman"/>
          <w:kern w:val="2"/>
          <w:sz w:val="28"/>
          <w:szCs w:val="28"/>
          <w:lang w:val="uk-UA" w:eastAsia="ru-RU"/>
        </w:rPr>
        <w:t>, інформації</w:t>
      </w:r>
      <w:r w:rsidR="00D50705">
        <w:rPr>
          <w:rFonts w:ascii="Times New Roman" w:eastAsia="Times New Roman" w:hAnsi="Times New Roman" w:cs="Times New Roman"/>
          <w:kern w:val="2"/>
          <w:sz w:val="28"/>
          <w:szCs w:val="28"/>
          <w:lang w:val="uk-UA" w:eastAsia="ru-RU"/>
        </w:rPr>
        <w:t>,</w:t>
      </w:r>
      <w:r w:rsidR="00744A4C" w:rsidRPr="00F479C3">
        <w:rPr>
          <w:rFonts w:ascii="Times New Roman" w:eastAsia="Times New Roman" w:hAnsi="Times New Roman" w:cs="Times New Roman"/>
          <w:kern w:val="2"/>
          <w:sz w:val="28"/>
          <w:szCs w:val="28"/>
          <w:lang w:val="uk-UA" w:eastAsia="ru-RU"/>
        </w:rPr>
        <w:t xml:space="preserve"> </w:t>
      </w:r>
      <w:r w:rsidR="00744A4C" w:rsidRPr="00F479C3">
        <w:rPr>
          <w:rFonts w:ascii="Times New Roman" w:hAnsi="Times New Roman" w:cs="Times New Roman"/>
          <w:sz w:val="28"/>
          <w:szCs w:val="28"/>
          <w:lang w:val="uk-UA"/>
        </w:rPr>
        <w:t xml:space="preserve">яка була отримана від </w:t>
      </w:r>
      <w:r w:rsidR="00B4014B" w:rsidRPr="00F479C3">
        <w:rPr>
          <w:rFonts w:ascii="Times New Roman" w:hAnsi="Times New Roman" w:cs="Times New Roman"/>
          <w:sz w:val="28"/>
          <w:szCs w:val="28"/>
          <w:lang w:val="uk-UA"/>
        </w:rPr>
        <w:t>відділів виконавчого комітету, старост сіл, начальників самостійних структурних підрозділів, директорів комунальних</w:t>
      </w:r>
      <w:r w:rsidR="00D50705">
        <w:rPr>
          <w:rFonts w:ascii="Times New Roman" w:hAnsi="Times New Roman" w:cs="Times New Roman"/>
          <w:sz w:val="28"/>
          <w:szCs w:val="28"/>
          <w:lang w:val="uk-UA"/>
        </w:rPr>
        <w:t xml:space="preserve"> підприємств</w:t>
      </w:r>
      <w:r w:rsidRPr="00F479C3">
        <w:rPr>
          <w:rFonts w:ascii="Times New Roman" w:hAnsi="Times New Roman" w:cs="Times New Roman"/>
          <w:sz w:val="28"/>
          <w:szCs w:val="28"/>
          <w:lang w:val="uk-UA"/>
        </w:rPr>
        <w:t xml:space="preserve">, </w:t>
      </w:r>
      <w:r w:rsidR="00744A4C" w:rsidRPr="00F479C3">
        <w:rPr>
          <w:rFonts w:ascii="Times New Roman" w:eastAsia="Times New Roman" w:hAnsi="Times New Roman" w:cs="Times New Roman"/>
          <w:kern w:val="2"/>
          <w:sz w:val="28"/>
          <w:szCs w:val="28"/>
          <w:lang w:val="uk-UA" w:eastAsia="ru-RU"/>
        </w:rPr>
        <w:t>прог</w:t>
      </w:r>
      <w:r w:rsidR="00AE67D4" w:rsidRPr="00F479C3">
        <w:rPr>
          <w:rFonts w:ascii="Times New Roman" w:eastAsia="Times New Roman" w:hAnsi="Times New Roman" w:cs="Times New Roman"/>
          <w:kern w:val="2"/>
          <w:sz w:val="28"/>
          <w:szCs w:val="28"/>
          <w:lang w:val="uk-UA" w:eastAsia="ru-RU"/>
        </w:rPr>
        <w:t>нозів і пропозицій підприємств та</w:t>
      </w:r>
      <w:r w:rsidR="00744A4C" w:rsidRPr="00F479C3">
        <w:rPr>
          <w:rFonts w:ascii="Times New Roman" w:eastAsia="Times New Roman" w:hAnsi="Times New Roman" w:cs="Times New Roman"/>
          <w:kern w:val="2"/>
          <w:sz w:val="28"/>
          <w:szCs w:val="28"/>
          <w:lang w:val="uk-UA" w:eastAsia="ru-RU"/>
        </w:rPr>
        <w:t xml:space="preserve"> організацій, виходячи із загальної соціально-економічної ситуації, що склалася на підвідомчій території, з урахуванням можливостей та місцевих ресурсів, відповідно до пріоритетних напрямків розвитку населених пунктів </w:t>
      </w:r>
      <w:r w:rsidR="00744A4C" w:rsidRPr="00F479C3">
        <w:rPr>
          <w:rFonts w:ascii="Times New Roman" w:eastAsia="Times New Roman" w:hAnsi="Times New Roman" w:cs="Times New Roman"/>
          <w:sz w:val="28"/>
          <w:szCs w:val="28"/>
          <w:lang w:val="uk-UA" w:eastAsia="ru-RU"/>
        </w:rPr>
        <w:t xml:space="preserve">Решетилівської </w:t>
      </w:r>
      <w:r w:rsidR="00AE67D4" w:rsidRPr="00F479C3">
        <w:rPr>
          <w:rFonts w:ascii="Times New Roman" w:eastAsia="Times New Roman" w:hAnsi="Times New Roman" w:cs="Times New Roman"/>
          <w:sz w:val="28"/>
          <w:szCs w:val="28"/>
          <w:lang w:val="uk-UA" w:eastAsia="ru-RU"/>
        </w:rPr>
        <w:t>територіальної громади</w:t>
      </w:r>
      <w:r w:rsidR="00744A4C" w:rsidRPr="00F479C3">
        <w:rPr>
          <w:rFonts w:ascii="Times New Roman" w:eastAsia="Times New Roman" w:hAnsi="Times New Roman" w:cs="Times New Roman"/>
          <w:sz w:val="28"/>
          <w:szCs w:val="28"/>
          <w:lang w:val="uk-UA" w:eastAsia="ru-RU"/>
        </w:rPr>
        <w:t>.</w:t>
      </w:r>
      <w:r w:rsidR="00744A4C" w:rsidRPr="00F479C3">
        <w:rPr>
          <w:rFonts w:ascii="Times New Roman" w:eastAsia="Times New Roman" w:hAnsi="Times New Roman" w:cs="Times New Roman"/>
          <w:kern w:val="2"/>
          <w:sz w:val="28"/>
          <w:szCs w:val="28"/>
          <w:lang w:val="uk-UA" w:eastAsia="ru-RU"/>
        </w:rPr>
        <w:t xml:space="preserve"> </w:t>
      </w:r>
    </w:p>
    <w:p w:rsidR="00B81734" w:rsidRPr="00F479C3" w:rsidRDefault="00E53018" w:rsidP="00F23A2B">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При розробці ПСЕР бралися за основу методичні рекомендації відповідно до Наказу Мінрегіону від 30.03.2016 року № 75 «Про затвердження Методичних рекомендацій щодо формування і реалізації прогнозних та програмних документів соц</w:t>
      </w:r>
      <w:r w:rsidR="00D50705">
        <w:rPr>
          <w:rFonts w:ascii="Times New Roman" w:hAnsi="Times New Roman" w:cs="Times New Roman"/>
          <w:sz w:val="28"/>
          <w:szCs w:val="28"/>
          <w:lang w:val="uk-UA"/>
        </w:rPr>
        <w:t>іально-економічного розвитку об’</w:t>
      </w:r>
      <w:r w:rsidRPr="00F479C3">
        <w:rPr>
          <w:rFonts w:ascii="Times New Roman" w:hAnsi="Times New Roman" w:cs="Times New Roman"/>
          <w:sz w:val="28"/>
          <w:szCs w:val="28"/>
          <w:lang w:val="uk-UA"/>
        </w:rPr>
        <w:t>є</w:t>
      </w:r>
      <w:r w:rsidR="00AE67D4" w:rsidRPr="00F479C3">
        <w:rPr>
          <w:rFonts w:ascii="Times New Roman" w:hAnsi="Times New Roman" w:cs="Times New Roman"/>
          <w:sz w:val="28"/>
          <w:szCs w:val="28"/>
          <w:lang w:val="uk-UA"/>
        </w:rPr>
        <w:t>днаної територіальної громади».</w:t>
      </w:r>
    </w:p>
    <w:p w:rsidR="00E53018" w:rsidRPr="00F479C3" w:rsidRDefault="00E53018" w:rsidP="00E53018">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Даний ПСЕР відповідає стратегічним та операційним цілям, напрямкам, які відображені в:</w:t>
      </w:r>
    </w:p>
    <w:p w:rsidR="00E53018" w:rsidRPr="00F479C3" w:rsidRDefault="00E53018" w:rsidP="00E53018">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1) Державній стратегії регіонального розвитку на період до 2027 року (затверджено постановою </w:t>
      </w:r>
      <w:r w:rsidR="004B1282" w:rsidRPr="00F479C3">
        <w:rPr>
          <w:rFonts w:ascii="Times New Roman" w:hAnsi="Times New Roman" w:cs="Times New Roman"/>
          <w:sz w:val="28"/>
          <w:szCs w:val="28"/>
          <w:lang w:val="uk-UA"/>
        </w:rPr>
        <w:t>КМУ</w:t>
      </w:r>
      <w:r w:rsidRPr="00F479C3">
        <w:rPr>
          <w:rFonts w:ascii="Times New Roman" w:hAnsi="Times New Roman" w:cs="Times New Roman"/>
          <w:sz w:val="28"/>
          <w:szCs w:val="28"/>
          <w:lang w:val="uk-UA"/>
        </w:rPr>
        <w:t xml:space="preserve"> від 05.08.2020 року № 695);</w:t>
      </w:r>
    </w:p>
    <w:p w:rsidR="00B81734" w:rsidRPr="00F479C3" w:rsidRDefault="00E53018" w:rsidP="00F23A2B">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2) Стратегії розвитку Полтавської області на період до 2027 року (за</w:t>
      </w:r>
      <w:r w:rsidR="004B1282" w:rsidRPr="00F479C3">
        <w:rPr>
          <w:rFonts w:ascii="Times New Roman" w:hAnsi="Times New Roman" w:cs="Times New Roman"/>
          <w:sz w:val="28"/>
          <w:szCs w:val="28"/>
          <w:lang w:val="uk-UA"/>
        </w:rPr>
        <w:t>тверджено рішенням 29</w:t>
      </w:r>
      <w:r w:rsidRPr="00F479C3">
        <w:rPr>
          <w:rFonts w:ascii="Times New Roman" w:hAnsi="Times New Roman" w:cs="Times New Roman"/>
          <w:sz w:val="28"/>
          <w:szCs w:val="28"/>
          <w:lang w:val="uk-UA"/>
        </w:rPr>
        <w:t xml:space="preserve"> сесії </w:t>
      </w:r>
      <w:r w:rsidR="004B1282" w:rsidRPr="00F479C3">
        <w:rPr>
          <w:rFonts w:ascii="Times New Roman" w:hAnsi="Times New Roman" w:cs="Times New Roman"/>
          <w:sz w:val="28"/>
          <w:szCs w:val="28"/>
          <w:lang w:val="uk-UA"/>
        </w:rPr>
        <w:t xml:space="preserve">Полтавської </w:t>
      </w:r>
      <w:r w:rsidRPr="00F479C3">
        <w:rPr>
          <w:rFonts w:ascii="Times New Roman" w:hAnsi="Times New Roman" w:cs="Times New Roman"/>
          <w:sz w:val="28"/>
          <w:szCs w:val="28"/>
          <w:lang w:val="uk-UA"/>
        </w:rPr>
        <w:t>обласної ради сьомого скликання від 20</w:t>
      </w:r>
      <w:r w:rsidR="004B1282" w:rsidRPr="00F479C3">
        <w:rPr>
          <w:rFonts w:ascii="Times New Roman" w:hAnsi="Times New Roman" w:cs="Times New Roman"/>
          <w:sz w:val="28"/>
          <w:szCs w:val="28"/>
          <w:lang w:val="uk-UA"/>
        </w:rPr>
        <w:t>.12.2019 року № 1242).</w:t>
      </w:r>
    </w:p>
    <w:p w:rsidR="00E53018" w:rsidRPr="00F479C3" w:rsidRDefault="00E53018" w:rsidP="00E53018">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При розробці ПСЕР та заходів щодо його реалізації бралися за основу:</w:t>
      </w:r>
    </w:p>
    <w:p w:rsidR="00E53018" w:rsidRPr="00F479C3" w:rsidRDefault="00E53018" w:rsidP="00E53018">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1) Технічні завдання із Плану заходів з реалізації Стратегії розвитку Полтавської області на 2021-2023 роки (затверджено рішенням </w:t>
      </w:r>
      <w:r w:rsidR="004B1282" w:rsidRPr="00F479C3">
        <w:rPr>
          <w:rFonts w:ascii="Times New Roman" w:hAnsi="Times New Roman" w:cs="Times New Roman"/>
          <w:sz w:val="28"/>
          <w:szCs w:val="28"/>
          <w:lang w:val="uk-UA"/>
        </w:rPr>
        <w:t>32</w:t>
      </w:r>
      <w:r w:rsidRPr="00F479C3">
        <w:rPr>
          <w:rFonts w:ascii="Times New Roman" w:hAnsi="Times New Roman" w:cs="Times New Roman"/>
          <w:sz w:val="28"/>
          <w:szCs w:val="28"/>
          <w:lang w:val="uk-UA"/>
        </w:rPr>
        <w:t xml:space="preserve"> сесії</w:t>
      </w:r>
      <w:r w:rsidR="004B1282" w:rsidRPr="00F479C3">
        <w:rPr>
          <w:rFonts w:ascii="Times New Roman" w:hAnsi="Times New Roman" w:cs="Times New Roman"/>
          <w:sz w:val="28"/>
          <w:szCs w:val="28"/>
          <w:lang w:val="uk-UA"/>
        </w:rPr>
        <w:t xml:space="preserve"> Полтавської</w:t>
      </w:r>
      <w:r w:rsidRPr="00F479C3">
        <w:rPr>
          <w:rFonts w:ascii="Times New Roman" w:hAnsi="Times New Roman" w:cs="Times New Roman"/>
          <w:sz w:val="28"/>
          <w:szCs w:val="28"/>
          <w:lang w:val="uk-UA"/>
        </w:rPr>
        <w:t xml:space="preserve"> обласно</w:t>
      </w:r>
      <w:r w:rsidR="004B1282" w:rsidRPr="00F479C3">
        <w:rPr>
          <w:rFonts w:ascii="Times New Roman" w:hAnsi="Times New Roman" w:cs="Times New Roman"/>
          <w:sz w:val="28"/>
          <w:szCs w:val="28"/>
          <w:lang w:val="uk-UA"/>
        </w:rPr>
        <w:t>ї ради сьомого скликання від 12.03.</w:t>
      </w:r>
      <w:r w:rsidRPr="00F479C3">
        <w:rPr>
          <w:rFonts w:ascii="Times New Roman" w:hAnsi="Times New Roman" w:cs="Times New Roman"/>
          <w:sz w:val="28"/>
          <w:szCs w:val="28"/>
          <w:lang w:val="uk-UA"/>
        </w:rPr>
        <w:t>2020 року № 1327);</w:t>
      </w:r>
    </w:p>
    <w:p w:rsidR="00E53018" w:rsidRPr="00F479C3" w:rsidRDefault="0004000D" w:rsidP="00E53018">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2) попередній ПСЕР 2021</w:t>
      </w:r>
      <w:r w:rsidR="00E53018" w:rsidRPr="00F479C3">
        <w:rPr>
          <w:rFonts w:ascii="Times New Roman" w:hAnsi="Times New Roman" w:cs="Times New Roman"/>
          <w:sz w:val="28"/>
          <w:szCs w:val="28"/>
          <w:lang w:val="uk-UA"/>
        </w:rPr>
        <w:t xml:space="preserve"> року в частині заходів, які є перехід</w:t>
      </w:r>
      <w:r w:rsidRPr="00F479C3">
        <w:rPr>
          <w:rFonts w:ascii="Times New Roman" w:hAnsi="Times New Roman" w:cs="Times New Roman"/>
          <w:sz w:val="28"/>
          <w:szCs w:val="28"/>
          <w:lang w:val="uk-UA"/>
        </w:rPr>
        <w:t>ними, або ж не виконаними в 2021</w:t>
      </w:r>
      <w:r w:rsidR="00E53018" w:rsidRPr="00F479C3">
        <w:rPr>
          <w:rFonts w:ascii="Times New Roman" w:hAnsi="Times New Roman" w:cs="Times New Roman"/>
          <w:sz w:val="28"/>
          <w:szCs w:val="28"/>
          <w:lang w:val="uk-UA"/>
        </w:rPr>
        <w:t xml:space="preserve"> році (затверджено рішенням </w:t>
      </w:r>
      <w:r w:rsidRPr="00F479C3">
        <w:rPr>
          <w:rFonts w:ascii="Times New Roman" w:hAnsi="Times New Roman" w:cs="Times New Roman"/>
          <w:sz w:val="28"/>
          <w:szCs w:val="28"/>
          <w:lang w:val="uk-UA"/>
        </w:rPr>
        <w:t>2</w:t>
      </w:r>
      <w:r w:rsidR="00E53018" w:rsidRPr="00F479C3">
        <w:rPr>
          <w:rFonts w:ascii="Times New Roman" w:hAnsi="Times New Roman" w:cs="Times New Roman"/>
          <w:sz w:val="28"/>
          <w:szCs w:val="28"/>
          <w:lang w:val="uk-UA"/>
        </w:rPr>
        <w:t xml:space="preserve"> сесії Решетилівсько</w:t>
      </w:r>
      <w:r w:rsidRPr="00F479C3">
        <w:rPr>
          <w:rFonts w:ascii="Times New Roman" w:hAnsi="Times New Roman" w:cs="Times New Roman"/>
          <w:sz w:val="28"/>
          <w:szCs w:val="28"/>
          <w:lang w:val="uk-UA"/>
        </w:rPr>
        <w:t>ї міської ради вось</w:t>
      </w:r>
      <w:r w:rsidR="00E53018" w:rsidRPr="00F479C3">
        <w:rPr>
          <w:rFonts w:ascii="Times New Roman" w:hAnsi="Times New Roman" w:cs="Times New Roman"/>
          <w:sz w:val="28"/>
          <w:szCs w:val="28"/>
          <w:lang w:val="uk-UA"/>
        </w:rPr>
        <w:t xml:space="preserve">мого скликання від </w:t>
      </w:r>
      <w:r w:rsidRPr="00F479C3">
        <w:rPr>
          <w:rFonts w:ascii="Times New Roman" w:hAnsi="Times New Roman" w:cs="Times New Roman"/>
          <w:sz w:val="28"/>
          <w:szCs w:val="28"/>
          <w:lang w:val="uk-UA"/>
        </w:rPr>
        <w:t>30</w:t>
      </w:r>
      <w:r w:rsidR="004B1282" w:rsidRPr="00F479C3">
        <w:rPr>
          <w:rFonts w:ascii="Times New Roman" w:hAnsi="Times New Roman" w:cs="Times New Roman"/>
          <w:sz w:val="28"/>
          <w:szCs w:val="28"/>
          <w:lang w:val="uk-UA"/>
        </w:rPr>
        <w:t>.12.</w:t>
      </w:r>
      <w:r w:rsidRPr="00F479C3">
        <w:rPr>
          <w:rFonts w:ascii="Times New Roman" w:hAnsi="Times New Roman" w:cs="Times New Roman"/>
          <w:sz w:val="28"/>
          <w:szCs w:val="28"/>
          <w:lang w:val="uk-UA"/>
        </w:rPr>
        <w:t>2020</w:t>
      </w:r>
      <w:r w:rsidR="00E53018" w:rsidRPr="00F479C3">
        <w:rPr>
          <w:rFonts w:ascii="Times New Roman" w:hAnsi="Times New Roman" w:cs="Times New Roman"/>
          <w:sz w:val="28"/>
          <w:szCs w:val="28"/>
          <w:lang w:val="uk-UA"/>
        </w:rPr>
        <w:t xml:space="preserve"> року № </w:t>
      </w:r>
      <w:r w:rsidRPr="00F479C3">
        <w:rPr>
          <w:rFonts w:ascii="Times New Roman" w:hAnsi="Times New Roman" w:cs="Times New Roman"/>
          <w:sz w:val="28"/>
          <w:szCs w:val="28"/>
          <w:lang w:val="uk-UA"/>
        </w:rPr>
        <w:t>56-2</w:t>
      </w:r>
      <w:r w:rsidR="00E53018" w:rsidRPr="00F479C3">
        <w:rPr>
          <w:rFonts w:ascii="Times New Roman" w:hAnsi="Times New Roman" w:cs="Times New Roman"/>
          <w:sz w:val="28"/>
          <w:szCs w:val="28"/>
          <w:lang w:val="uk-UA"/>
        </w:rPr>
        <w:t>-VІІ</w:t>
      </w:r>
      <w:r w:rsidRPr="00F479C3">
        <w:rPr>
          <w:rFonts w:ascii="Times New Roman" w:hAnsi="Times New Roman" w:cs="Times New Roman"/>
          <w:sz w:val="28"/>
          <w:szCs w:val="28"/>
          <w:lang w:val="uk-UA"/>
        </w:rPr>
        <w:t>І</w:t>
      </w:r>
      <w:r w:rsidR="00E53018" w:rsidRPr="00F479C3">
        <w:rPr>
          <w:rFonts w:ascii="Times New Roman" w:hAnsi="Times New Roman" w:cs="Times New Roman"/>
          <w:sz w:val="28"/>
          <w:szCs w:val="28"/>
          <w:lang w:val="uk-UA"/>
        </w:rPr>
        <w:t>);</w:t>
      </w:r>
    </w:p>
    <w:p w:rsidR="00E53018" w:rsidRPr="00F479C3" w:rsidRDefault="00E53018" w:rsidP="00E53018">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3) звіт про хід виконання ПСЕР </w:t>
      </w:r>
      <w:r w:rsidR="004E3B68" w:rsidRPr="00F479C3">
        <w:rPr>
          <w:rFonts w:ascii="Times New Roman" w:hAnsi="Times New Roman" w:cs="Times New Roman"/>
          <w:sz w:val="28"/>
          <w:szCs w:val="28"/>
          <w:lang w:val="uk-UA"/>
        </w:rPr>
        <w:t>на 2021</w:t>
      </w:r>
      <w:r w:rsidRPr="00F479C3">
        <w:rPr>
          <w:rFonts w:ascii="Times New Roman" w:hAnsi="Times New Roman" w:cs="Times New Roman"/>
          <w:sz w:val="28"/>
          <w:szCs w:val="28"/>
          <w:lang w:val="uk-UA"/>
        </w:rPr>
        <w:t xml:space="preserve"> рік (затверджено рішенням</w:t>
      </w:r>
      <w:r w:rsidR="00D50705">
        <w:rPr>
          <w:rFonts w:ascii="Times New Roman" w:hAnsi="Times New Roman" w:cs="Times New Roman"/>
          <w:sz w:val="28"/>
          <w:szCs w:val="28"/>
          <w:lang w:val="uk-UA"/>
        </w:rPr>
        <w:t xml:space="preserve"> </w:t>
      </w:r>
      <w:r w:rsidR="00D50705" w:rsidRPr="00D50705">
        <w:rPr>
          <w:rFonts w:ascii="Times New Roman" w:hAnsi="Times New Roman" w:cs="Times New Roman"/>
          <w:sz w:val="28"/>
          <w:szCs w:val="28"/>
          <w:lang w:val="uk-UA"/>
        </w:rPr>
        <w:t>__</w:t>
      </w:r>
      <w:r w:rsidRPr="00F479C3">
        <w:rPr>
          <w:rFonts w:ascii="Times New Roman" w:hAnsi="Times New Roman" w:cs="Times New Roman"/>
          <w:sz w:val="28"/>
          <w:szCs w:val="28"/>
          <w:highlight w:val="yellow"/>
          <w:lang w:val="uk-UA"/>
        </w:rPr>
        <w:t xml:space="preserve"> </w:t>
      </w:r>
      <w:r w:rsidRPr="00F479C3">
        <w:rPr>
          <w:rFonts w:ascii="Times New Roman" w:hAnsi="Times New Roman" w:cs="Times New Roman"/>
          <w:sz w:val="28"/>
          <w:szCs w:val="28"/>
          <w:lang w:val="uk-UA"/>
        </w:rPr>
        <w:t>сесії</w:t>
      </w:r>
      <w:r w:rsidR="004E3B68" w:rsidRPr="00F479C3">
        <w:rPr>
          <w:rFonts w:ascii="Times New Roman" w:hAnsi="Times New Roman" w:cs="Times New Roman"/>
          <w:sz w:val="28"/>
          <w:szCs w:val="28"/>
          <w:lang w:val="uk-UA"/>
        </w:rPr>
        <w:t xml:space="preserve"> Решетилівської міської ради вось</w:t>
      </w:r>
      <w:r w:rsidRPr="00F479C3">
        <w:rPr>
          <w:rFonts w:ascii="Times New Roman" w:hAnsi="Times New Roman" w:cs="Times New Roman"/>
          <w:sz w:val="28"/>
          <w:szCs w:val="28"/>
          <w:lang w:val="uk-UA"/>
        </w:rPr>
        <w:t xml:space="preserve">мого скликання від </w:t>
      </w:r>
      <w:r w:rsidR="00D50705">
        <w:rPr>
          <w:rFonts w:ascii="Times New Roman" w:hAnsi="Times New Roman" w:cs="Times New Roman"/>
          <w:sz w:val="28"/>
          <w:szCs w:val="28"/>
          <w:lang w:val="uk-UA"/>
        </w:rPr>
        <w:t>__</w:t>
      </w:r>
      <w:r w:rsidR="004B1282" w:rsidRPr="00D50705">
        <w:rPr>
          <w:rFonts w:ascii="Times New Roman" w:hAnsi="Times New Roman" w:cs="Times New Roman"/>
          <w:sz w:val="28"/>
          <w:szCs w:val="28"/>
          <w:lang w:val="uk-UA"/>
        </w:rPr>
        <w:t>.</w:t>
      </w:r>
      <w:r w:rsidR="004B1282" w:rsidRPr="00F479C3">
        <w:rPr>
          <w:rFonts w:ascii="Times New Roman" w:hAnsi="Times New Roman" w:cs="Times New Roman"/>
          <w:sz w:val="28"/>
          <w:szCs w:val="28"/>
          <w:lang w:val="uk-UA"/>
        </w:rPr>
        <w:t>12.</w:t>
      </w:r>
      <w:r w:rsidR="004E3B68" w:rsidRPr="00F479C3">
        <w:rPr>
          <w:rFonts w:ascii="Times New Roman" w:hAnsi="Times New Roman" w:cs="Times New Roman"/>
          <w:sz w:val="28"/>
          <w:szCs w:val="28"/>
          <w:lang w:val="uk-UA"/>
        </w:rPr>
        <w:t>2021</w:t>
      </w:r>
      <w:r w:rsidRPr="00F479C3">
        <w:rPr>
          <w:rFonts w:ascii="Times New Roman" w:hAnsi="Times New Roman" w:cs="Times New Roman"/>
          <w:sz w:val="28"/>
          <w:szCs w:val="28"/>
          <w:lang w:val="uk-UA"/>
        </w:rPr>
        <w:t xml:space="preserve"> року </w:t>
      </w:r>
      <w:r w:rsidRPr="00D50705">
        <w:rPr>
          <w:rFonts w:ascii="Times New Roman" w:hAnsi="Times New Roman" w:cs="Times New Roman"/>
          <w:sz w:val="28"/>
          <w:szCs w:val="28"/>
          <w:lang w:val="uk-UA"/>
        </w:rPr>
        <w:t>№ </w:t>
      </w:r>
      <w:r w:rsidR="00D50705" w:rsidRPr="00D50705">
        <w:rPr>
          <w:rFonts w:ascii="Times New Roman" w:hAnsi="Times New Roman" w:cs="Times New Roman"/>
          <w:sz w:val="28"/>
          <w:szCs w:val="28"/>
          <w:lang w:val="uk-UA"/>
        </w:rPr>
        <w:t>______</w:t>
      </w:r>
      <w:r w:rsidRPr="00D50705">
        <w:rPr>
          <w:rFonts w:ascii="Times New Roman" w:hAnsi="Times New Roman" w:cs="Times New Roman"/>
          <w:sz w:val="28"/>
          <w:szCs w:val="28"/>
          <w:lang w:val="uk-UA"/>
        </w:rPr>
        <w:t>-</w:t>
      </w:r>
      <w:r w:rsidR="00D50705" w:rsidRPr="00D50705">
        <w:rPr>
          <w:rFonts w:ascii="Times New Roman" w:hAnsi="Times New Roman" w:cs="Times New Roman"/>
          <w:sz w:val="28"/>
          <w:szCs w:val="28"/>
          <w:lang w:val="uk-UA"/>
        </w:rPr>
        <w:t>___</w:t>
      </w:r>
      <w:r w:rsidRPr="00D50705">
        <w:rPr>
          <w:rFonts w:ascii="Times New Roman" w:hAnsi="Times New Roman" w:cs="Times New Roman"/>
          <w:sz w:val="28"/>
          <w:szCs w:val="28"/>
          <w:lang w:val="uk-UA"/>
        </w:rPr>
        <w:t>-</w:t>
      </w:r>
      <w:r w:rsidRPr="00F479C3">
        <w:rPr>
          <w:rFonts w:ascii="Times New Roman" w:hAnsi="Times New Roman" w:cs="Times New Roman"/>
          <w:sz w:val="28"/>
          <w:szCs w:val="28"/>
          <w:lang w:val="uk-UA"/>
        </w:rPr>
        <w:t>VІІ</w:t>
      </w:r>
      <w:r w:rsidR="004E3B68" w:rsidRPr="00F479C3">
        <w:rPr>
          <w:rFonts w:ascii="Times New Roman" w:hAnsi="Times New Roman" w:cs="Times New Roman"/>
          <w:sz w:val="28"/>
          <w:szCs w:val="28"/>
          <w:lang w:val="uk-UA"/>
        </w:rPr>
        <w:t>І</w:t>
      </w:r>
      <w:r w:rsidRPr="00F479C3">
        <w:rPr>
          <w:rFonts w:ascii="Times New Roman" w:hAnsi="Times New Roman" w:cs="Times New Roman"/>
          <w:sz w:val="28"/>
          <w:szCs w:val="28"/>
          <w:lang w:val="uk-UA"/>
        </w:rPr>
        <w:t>);</w:t>
      </w:r>
    </w:p>
    <w:p w:rsidR="00E53018" w:rsidRPr="00F479C3" w:rsidRDefault="00E53018" w:rsidP="00E53018">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4) місцеві бюджетні програми, термін дії як</w:t>
      </w:r>
      <w:r w:rsidR="0004000D" w:rsidRPr="00F479C3">
        <w:rPr>
          <w:rFonts w:ascii="Times New Roman" w:hAnsi="Times New Roman" w:cs="Times New Roman"/>
          <w:sz w:val="28"/>
          <w:szCs w:val="28"/>
          <w:lang w:val="uk-UA"/>
        </w:rPr>
        <w:t>их охоплює часовий проміжок 2022</w:t>
      </w:r>
      <w:r w:rsidRPr="00F479C3">
        <w:rPr>
          <w:rFonts w:ascii="Times New Roman" w:hAnsi="Times New Roman" w:cs="Times New Roman"/>
          <w:sz w:val="28"/>
          <w:szCs w:val="28"/>
          <w:lang w:val="uk-UA"/>
        </w:rPr>
        <w:t xml:space="preserve"> року (</w:t>
      </w:r>
      <w:r w:rsidR="004B1282" w:rsidRPr="00F479C3">
        <w:rPr>
          <w:rFonts w:ascii="Times New Roman" w:hAnsi="Times New Roman" w:cs="Times New Roman"/>
          <w:sz w:val="28"/>
          <w:szCs w:val="28"/>
          <w:lang w:val="uk-UA"/>
        </w:rPr>
        <w:t xml:space="preserve">перелік визначено в </w:t>
      </w:r>
      <w:r w:rsidR="004B1282" w:rsidRPr="00F479C3">
        <w:rPr>
          <w:rFonts w:ascii="Times New Roman" w:hAnsi="Times New Roman" w:cs="Times New Roman"/>
          <w:i/>
          <w:sz w:val="28"/>
          <w:szCs w:val="28"/>
          <w:lang w:val="uk-UA"/>
        </w:rPr>
        <w:t>Додатку 2</w:t>
      </w:r>
      <w:r w:rsidRPr="00F479C3">
        <w:rPr>
          <w:rFonts w:ascii="Times New Roman" w:hAnsi="Times New Roman" w:cs="Times New Roman"/>
          <w:sz w:val="28"/>
          <w:szCs w:val="28"/>
          <w:lang w:val="uk-UA"/>
        </w:rPr>
        <w:t>).</w:t>
      </w:r>
    </w:p>
    <w:p w:rsidR="00744A4C" w:rsidRPr="00F479C3" w:rsidRDefault="002458A2" w:rsidP="00E53018">
      <w:pPr>
        <w:shd w:val="clear" w:color="auto" w:fill="FFFFFF"/>
        <w:spacing w:after="0" w:line="240" w:lineRule="auto"/>
        <w:ind w:firstLine="709"/>
        <w:jc w:val="both"/>
        <w:rPr>
          <w:rFonts w:ascii="Times New Roman" w:hAnsi="Times New Roman" w:cs="Times New Roman"/>
          <w:sz w:val="28"/>
          <w:szCs w:val="28"/>
          <w:lang w:val="uk-UA"/>
        </w:rPr>
      </w:pPr>
      <w:r w:rsidRPr="00F479C3">
        <w:rPr>
          <w:rFonts w:ascii="Times New Roman" w:eastAsia="Times New Roman" w:hAnsi="Times New Roman" w:cs="Times New Roman"/>
          <w:kern w:val="2"/>
          <w:sz w:val="28"/>
          <w:szCs w:val="28"/>
          <w:lang w:val="uk-UA" w:eastAsia="ru-RU"/>
        </w:rPr>
        <w:t xml:space="preserve">Основною метою Плану </w:t>
      </w:r>
      <w:r w:rsidR="0004000D" w:rsidRPr="00F479C3">
        <w:rPr>
          <w:rFonts w:ascii="Times New Roman" w:eastAsia="Times New Roman" w:hAnsi="Times New Roman" w:cs="Times New Roman"/>
          <w:sz w:val="28"/>
          <w:szCs w:val="28"/>
          <w:lang w:val="uk-UA" w:eastAsia="ru-RU"/>
        </w:rPr>
        <w:t>на 2022</w:t>
      </w:r>
      <w:r w:rsidRPr="00F479C3">
        <w:rPr>
          <w:rFonts w:ascii="Times New Roman" w:eastAsia="Times New Roman" w:hAnsi="Times New Roman" w:cs="Times New Roman"/>
          <w:sz w:val="28"/>
          <w:szCs w:val="28"/>
          <w:lang w:val="uk-UA" w:eastAsia="ru-RU"/>
        </w:rPr>
        <w:t xml:space="preserve"> рік є створення умов для </w:t>
      </w:r>
      <w:r w:rsidR="00E53018" w:rsidRPr="00F479C3">
        <w:rPr>
          <w:rFonts w:ascii="Times New Roman" w:eastAsia="Times New Roman" w:hAnsi="Times New Roman" w:cs="Times New Roman"/>
          <w:sz w:val="28"/>
          <w:szCs w:val="28"/>
          <w:lang w:val="uk-UA" w:eastAsia="ru-RU"/>
        </w:rPr>
        <w:t>повноцінного функціонування укрупненої громади, зокрема</w:t>
      </w:r>
      <w:r w:rsidR="004B1282" w:rsidRPr="00F479C3">
        <w:rPr>
          <w:rFonts w:ascii="Times New Roman" w:eastAsia="Times New Roman" w:hAnsi="Times New Roman" w:cs="Times New Roman"/>
          <w:sz w:val="28"/>
          <w:szCs w:val="28"/>
          <w:lang w:val="uk-UA" w:eastAsia="ru-RU"/>
        </w:rPr>
        <w:t>,</w:t>
      </w:r>
      <w:r w:rsidR="00E53018" w:rsidRPr="00F479C3">
        <w:rPr>
          <w:rFonts w:ascii="Times New Roman" w:eastAsia="Times New Roman" w:hAnsi="Times New Roman" w:cs="Times New Roman"/>
          <w:sz w:val="28"/>
          <w:szCs w:val="28"/>
          <w:lang w:val="uk-UA" w:eastAsia="ru-RU"/>
        </w:rPr>
        <w:t xml:space="preserve"> через зростання добробуту і підвищення якості життя населення, забезпечення зростання п</w:t>
      </w:r>
      <w:r w:rsidR="004B1282" w:rsidRPr="00F479C3">
        <w:rPr>
          <w:rFonts w:ascii="Times New Roman" w:eastAsia="Times New Roman" w:hAnsi="Times New Roman" w:cs="Times New Roman"/>
          <w:sz w:val="28"/>
          <w:szCs w:val="28"/>
          <w:lang w:val="uk-UA" w:eastAsia="ru-RU"/>
        </w:rPr>
        <w:t xml:space="preserve">оказників </w:t>
      </w:r>
      <w:r w:rsidR="004B1282" w:rsidRPr="00F479C3">
        <w:rPr>
          <w:rFonts w:ascii="Times New Roman" w:eastAsia="Times New Roman" w:hAnsi="Times New Roman" w:cs="Times New Roman"/>
          <w:sz w:val="28"/>
          <w:szCs w:val="28"/>
          <w:lang w:val="uk-UA" w:eastAsia="ru-RU"/>
        </w:rPr>
        <w:lastRenderedPageBreak/>
        <w:t>економічного розвитку, забезпечення гармонійного і сталого розвитку усіх територій громади.</w:t>
      </w:r>
    </w:p>
    <w:p w:rsidR="00A9044D" w:rsidRPr="00F479C3" w:rsidRDefault="00F32AB7" w:rsidP="00FF026C">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П</w:t>
      </w:r>
      <w:r w:rsidR="00B94D8B" w:rsidRPr="00F479C3">
        <w:rPr>
          <w:rFonts w:ascii="Times New Roman" w:eastAsia="Times New Roman" w:hAnsi="Times New Roman" w:cs="Times New Roman"/>
          <w:sz w:val="28"/>
          <w:szCs w:val="28"/>
          <w:lang w:val="uk-UA" w:eastAsia="ru-RU"/>
        </w:rPr>
        <w:t>лан</w:t>
      </w:r>
      <w:r w:rsidR="00B94D8B" w:rsidRPr="00F479C3">
        <w:rPr>
          <w:rFonts w:ascii="Times New Roman" w:hAnsi="Times New Roman" w:cs="Times New Roman"/>
          <w:sz w:val="28"/>
          <w:szCs w:val="28"/>
          <w:lang w:val="uk-UA"/>
        </w:rPr>
        <w:t xml:space="preserve"> має забезпечити радикальне реагування </w:t>
      </w:r>
      <w:r w:rsidR="004B1282" w:rsidRPr="00F479C3">
        <w:rPr>
          <w:rFonts w:ascii="Times New Roman" w:hAnsi="Times New Roman" w:cs="Times New Roman"/>
          <w:sz w:val="28"/>
          <w:szCs w:val="28"/>
          <w:lang w:val="uk-UA"/>
        </w:rPr>
        <w:t xml:space="preserve">органів місцевого самоврядування, </w:t>
      </w:r>
      <w:r w:rsidR="00A75C2F" w:rsidRPr="00F479C3">
        <w:rPr>
          <w:rFonts w:ascii="Times New Roman" w:hAnsi="Times New Roman" w:cs="Times New Roman"/>
          <w:sz w:val="28"/>
          <w:szCs w:val="28"/>
          <w:lang w:val="uk-UA"/>
        </w:rPr>
        <w:t>органів</w:t>
      </w:r>
      <w:r w:rsidR="004B1282" w:rsidRPr="00F479C3">
        <w:rPr>
          <w:rFonts w:ascii="Times New Roman" w:hAnsi="Times New Roman" w:cs="Times New Roman"/>
          <w:sz w:val="28"/>
          <w:szCs w:val="28"/>
          <w:lang w:val="uk-UA"/>
        </w:rPr>
        <w:t xml:space="preserve"> виконавчої влади</w:t>
      </w:r>
      <w:r w:rsidR="00B94D8B" w:rsidRPr="00F479C3">
        <w:rPr>
          <w:rFonts w:ascii="Times New Roman" w:hAnsi="Times New Roman" w:cs="Times New Roman"/>
          <w:sz w:val="28"/>
          <w:szCs w:val="28"/>
          <w:lang w:val="uk-UA"/>
        </w:rPr>
        <w:t xml:space="preserve"> та суспільства на виклики, що постають перед громадою,</w:t>
      </w:r>
      <w:r w:rsidR="002E0EF8" w:rsidRPr="00F479C3">
        <w:rPr>
          <w:rFonts w:ascii="Times New Roman" w:eastAsia="Times New Roman" w:hAnsi="Times New Roman" w:cs="Times New Roman"/>
          <w:sz w:val="28"/>
          <w:szCs w:val="28"/>
          <w:lang w:val="uk-UA" w:eastAsia="ru-RU"/>
        </w:rPr>
        <w:t xml:space="preserve"> визначає цілі, завдання та основні заходи економічного, соціального та культурного розвитку території Решетилівської </w:t>
      </w:r>
      <w:r w:rsidR="00E53018" w:rsidRPr="00F479C3">
        <w:rPr>
          <w:rFonts w:ascii="Times New Roman" w:eastAsia="Times New Roman" w:hAnsi="Times New Roman" w:cs="Times New Roman"/>
          <w:sz w:val="28"/>
          <w:szCs w:val="28"/>
          <w:lang w:val="uk-UA" w:eastAsia="ru-RU"/>
        </w:rPr>
        <w:t>міської громади</w:t>
      </w:r>
      <w:r w:rsidR="002E0EF8" w:rsidRPr="00F479C3">
        <w:rPr>
          <w:rFonts w:ascii="Times New Roman" w:eastAsia="Times New Roman" w:hAnsi="Times New Roman" w:cs="Times New Roman"/>
          <w:sz w:val="28"/>
          <w:szCs w:val="28"/>
          <w:lang w:val="uk-UA" w:eastAsia="ru-RU"/>
        </w:rPr>
        <w:t xml:space="preserve"> на 202</w:t>
      </w:r>
      <w:r w:rsidR="0004000D" w:rsidRPr="00F479C3">
        <w:rPr>
          <w:rFonts w:ascii="Times New Roman" w:eastAsia="Times New Roman" w:hAnsi="Times New Roman" w:cs="Times New Roman"/>
          <w:sz w:val="28"/>
          <w:szCs w:val="28"/>
          <w:lang w:val="uk-UA" w:eastAsia="ru-RU"/>
        </w:rPr>
        <w:t>2</w:t>
      </w:r>
      <w:r w:rsidR="002E0EF8" w:rsidRPr="00F479C3">
        <w:rPr>
          <w:rFonts w:ascii="Times New Roman" w:eastAsia="Times New Roman" w:hAnsi="Times New Roman" w:cs="Times New Roman"/>
          <w:sz w:val="28"/>
          <w:szCs w:val="28"/>
          <w:lang w:val="uk-UA" w:eastAsia="ru-RU"/>
        </w:rPr>
        <w:t xml:space="preserve"> рік. </w:t>
      </w:r>
    </w:p>
    <w:p w:rsidR="00E53018" w:rsidRPr="00F479C3" w:rsidRDefault="00E53018" w:rsidP="00FF026C">
      <w:pPr>
        <w:shd w:val="clear" w:color="auto" w:fill="FFFFFF"/>
        <w:spacing w:after="0" w:line="240" w:lineRule="auto"/>
        <w:ind w:firstLine="709"/>
        <w:jc w:val="both"/>
        <w:rPr>
          <w:rFonts w:ascii="Times New Roman" w:hAnsi="Times New Roman" w:cs="Times New Roman"/>
          <w:sz w:val="28"/>
          <w:szCs w:val="28"/>
          <w:lang w:val="uk-UA"/>
        </w:rPr>
      </w:pPr>
      <w:r w:rsidRPr="00F479C3">
        <w:rPr>
          <w:rFonts w:ascii="Times New Roman" w:eastAsia="Times New Roman" w:hAnsi="Times New Roman" w:cs="Times New Roman"/>
          <w:sz w:val="28"/>
          <w:szCs w:val="28"/>
          <w:lang w:val="uk-UA" w:eastAsia="ru-RU"/>
        </w:rPr>
        <w:t xml:space="preserve">Даний документ є «дорожньою картою» для подальшого </w:t>
      </w:r>
      <w:r w:rsidR="007C63E7" w:rsidRPr="00F479C3">
        <w:rPr>
          <w:rFonts w:ascii="Times New Roman" w:eastAsia="Times New Roman" w:hAnsi="Times New Roman" w:cs="Times New Roman"/>
          <w:sz w:val="28"/>
          <w:szCs w:val="28"/>
          <w:lang w:val="uk-UA" w:eastAsia="ru-RU"/>
        </w:rPr>
        <w:t xml:space="preserve">гармонійного </w:t>
      </w:r>
      <w:r w:rsidRPr="00F479C3">
        <w:rPr>
          <w:rFonts w:ascii="Times New Roman" w:eastAsia="Times New Roman" w:hAnsi="Times New Roman" w:cs="Times New Roman"/>
          <w:sz w:val="28"/>
          <w:szCs w:val="28"/>
          <w:lang w:val="uk-UA" w:eastAsia="ru-RU"/>
        </w:rPr>
        <w:t>розвитку т</w:t>
      </w:r>
      <w:r w:rsidR="00D50705">
        <w:rPr>
          <w:rFonts w:ascii="Times New Roman" w:eastAsia="Times New Roman" w:hAnsi="Times New Roman" w:cs="Times New Roman"/>
          <w:sz w:val="28"/>
          <w:szCs w:val="28"/>
          <w:lang w:val="uk-UA" w:eastAsia="ru-RU"/>
        </w:rPr>
        <w:t>ериторії та залучення інвестицій</w:t>
      </w:r>
      <w:r w:rsidR="00497D15" w:rsidRPr="00F479C3">
        <w:rPr>
          <w:rFonts w:ascii="Times New Roman" w:eastAsia="Times New Roman" w:hAnsi="Times New Roman" w:cs="Times New Roman"/>
          <w:sz w:val="28"/>
          <w:szCs w:val="28"/>
          <w:lang w:val="uk-UA" w:eastAsia="ru-RU"/>
        </w:rPr>
        <w:t>.</w:t>
      </w:r>
    </w:p>
    <w:p w:rsidR="00F23A2B" w:rsidRPr="00F479C3" w:rsidRDefault="00F23A2B">
      <w:pPr>
        <w:spacing w:after="0" w:line="240" w:lineRule="auto"/>
        <w:rPr>
          <w:rFonts w:ascii="Times New Roman" w:eastAsia="Times New Roman" w:hAnsi="Times New Roman" w:cs="Times New Roman"/>
          <w:sz w:val="28"/>
          <w:szCs w:val="28"/>
          <w:highlight w:val="green"/>
          <w:lang w:val="uk-UA" w:eastAsia="ru-RU"/>
        </w:rPr>
      </w:pPr>
      <w:r w:rsidRPr="00F479C3">
        <w:rPr>
          <w:rFonts w:ascii="Times New Roman" w:eastAsia="Times New Roman" w:hAnsi="Times New Roman" w:cs="Times New Roman"/>
          <w:sz w:val="28"/>
          <w:szCs w:val="28"/>
          <w:highlight w:val="green"/>
          <w:lang w:val="uk-UA" w:eastAsia="ru-RU"/>
        </w:rPr>
        <w:br w:type="page"/>
      </w:r>
    </w:p>
    <w:p w:rsidR="00A9044D" w:rsidRPr="00F479C3" w:rsidRDefault="00E724B6" w:rsidP="00686E12">
      <w:pPr>
        <w:shd w:val="clear" w:color="auto" w:fill="FFFFFF"/>
        <w:spacing w:after="0" w:line="240" w:lineRule="auto"/>
        <w:jc w:val="center"/>
        <w:rPr>
          <w:rFonts w:ascii="Times New Roman" w:hAnsi="Times New Roman" w:cs="Times New Roman"/>
          <w:b/>
          <w:sz w:val="28"/>
          <w:szCs w:val="28"/>
          <w:lang w:val="uk-UA"/>
        </w:rPr>
      </w:pPr>
      <w:r w:rsidRPr="00F479C3">
        <w:rPr>
          <w:rFonts w:ascii="Times New Roman" w:hAnsi="Times New Roman" w:cs="Times New Roman"/>
          <w:b/>
          <w:sz w:val="28"/>
          <w:szCs w:val="28"/>
          <w:lang w:val="uk-UA"/>
        </w:rPr>
        <w:lastRenderedPageBreak/>
        <w:t xml:space="preserve">1. </w:t>
      </w:r>
      <w:r w:rsidR="002E0EF8" w:rsidRPr="00F479C3">
        <w:rPr>
          <w:rFonts w:ascii="Times New Roman" w:hAnsi="Times New Roman" w:cs="Times New Roman"/>
          <w:b/>
          <w:sz w:val="28"/>
          <w:szCs w:val="28"/>
          <w:lang w:val="uk-UA"/>
        </w:rPr>
        <w:t>Аналітична частина</w:t>
      </w:r>
    </w:p>
    <w:p w:rsidR="00A422C8" w:rsidRPr="00F479C3" w:rsidRDefault="00A422C8" w:rsidP="00686E12">
      <w:pPr>
        <w:pStyle w:val="af4"/>
        <w:shd w:val="clear" w:color="auto" w:fill="FFFFFF"/>
        <w:ind w:left="0"/>
        <w:jc w:val="center"/>
        <w:rPr>
          <w:b/>
          <w:sz w:val="28"/>
          <w:szCs w:val="28"/>
          <w:lang w:val="uk-UA"/>
        </w:rPr>
      </w:pPr>
    </w:p>
    <w:p w:rsidR="00515C23" w:rsidRPr="00F479C3" w:rsidRDefault="00515C23" w:rsidP="00686E12">
      <w:pPr>
        <w:shd w:val="clear" w:color="auto" w:fill="FFFFFF"/>
        <w:spacing w:after="0" w:line="240" w:lineRule="auto"/>
        <w:jc w:val="center"/>
        <w:rPr>
          <w:rFonts w:ascii="Times New Roman" w:hAnsi="Times New Roman" w:cs="Times New Roman"/>
          <w:b/>
          <w:sz w:val="28"/>
          <w:szCs w:val="28"/>
          <w:lang w:val="uk-UA"/>
        </w:rPr>
      </w:pPr>
      <w:r w:rsidRPr="00F479C3">
        <w:rPr>
          <w:rFonts w:ascii="Times New Roman" w:hAnsi="Times New Roman" w:cs="Times New Roman"/>
          <w:b/>
          <w:sz w:val="28"/>
          <w:szCs w:val="28"/>
          <w:lang w:val="uk-UA"/>
        </w:rPr>
        <w:t xml:space="preserve">1.1. </w:t>
      </w:r>
      <w:r w:rsidR="002E0EF8" w:rsidRPr="00F479C3">
        <w:rPr>
          <w:rFonts w:ascii="Times New Roman" w:hAnsi="Times New Roman" w:cs="Times New Roman"/>
          <w:b/>
          <w:sz w:val="28"/>
          <w:szCs w:val="28"/>
          <w:lang w:val="uk-UA"/>
        </w:rPr>
        <w:t>Географічне розташування Решетилівськ</w:t>
      </w:r>
      <w:r w:rsidR="00271A8A" w:rsidRPr="00F479C3">
        <w:rPr>
          <w:rFonts w:ascii="Times New Roman" w:hAnsi="Times New Roman" w:cs="Times New Roman"/>
          <w:b/>
          <w:sz w:val="28"/>
          <w:szCs w:val="28"/>
          <w:lang w:val="uk-UA"/>
        </w:rPr>
        <w:t>ої М</w:t>
      </w:r>
      <w:r w:rsidR="00E724B6" w:rsidRPr="00F479C3">
        <w:rPr>
          <w:rFonts w:ascii="Times New Roman" w:hAnsi="Times New Roman" w:cs="Times New Roman"/>
          <w:b/>
          <w:sz w:val="28"/>
          <w:szCs w:val="28"/>
          <w:lang w:val="uk-UA"/>
        </w:rPr>
        <w:t>ТГ,</w:t>
      </w:r>
    </w:p>
    <w:p w:rsidR="00A422C8" w:rsidRPr="00F479C3" w:rsidRDefault="00E724B6" w:rsidP="00686E12">
      <w:pPr>
        <w:shd w:val="clear" w:color="auto" w:fill="FFFFFF"/>
        <w:spacing w:after="0" w:line="240" w:lineRule="auto"/>
        <w:jc w:val="center"/>
        <w:rPr>
          <w:rFonts w:ascii="Times New Roman" w:hAnsi="Times New Roman" w:cs="Times New Roman"/>
          <w:b/>
          <w:sz w:val="28"/>
          <w:szCs w:val="28"/>
          <w:lang w:val="uk-UA"/>
        </w:rPr>
      </w:pPr>
      <w:r w:rsidRPr="00F479C3">
        <w:rPr>
          <w:rFonts w:ascii="Times New Roman" w:hAnsi="Times New Roman" w:cs="Times New Roman"/>
          <w:b/>
          <w:sz w:val="28"/>
          <w:szCs w:val="28"/>
          <w:lang w:val="uk-UA"/>
        </w:rPr>
        <w:t>опис суміжних територій</w:t>
      </w:r>
    </w:p>
    <w:p w:rsidR="00A9044D" w:rsidRPr="00F479C3" w:rsidRDefault="002E0EF8" w:rsidP="00E505FD">
      <w:pPr>
        <w:shd w:val="clear" w:color="auto" w:fill="FFFFFF"/>
        <w:spacing w:after="0" w:line="240" w:lineRule="auto"/>
        <w:ind w:firstLine="709"/>
        <w:jc w:val="both"/>
        <w:rPr>
          <w:rFonts w:ascii="Times New Roman" w:eastAsia="Times New Roman" w:hAnsi="Times New Roman" w:cs="Times New Roman"/>
          <w:bCs/>
          <w:iCs/>
          <w:sz w:val="28"/>
          <w:szCs w:val="28"/>
          <w:lang w:val="uk-UA" w:eastAsia="ru-RU"/>
        </w:rPr>
      </w:pPr>
      <w:r w:rsidRPr="00F479C3">
        <w:rPr>
          <w:rFonts w:ascii="Times New Roman" w:eastAsia="Times New Roman" w:hAnsi="Times New Roman" w:cs="Times New Roman"/>
          <w:bCs/>
          <w:sz w:val="28"/>
          <w:szCs w:val="28"/>
          <w:lang w:val="uk-UA" w:eastAsia="ru-RU"/>
        </w:rPr>
        <w:t>Місто Решетилівка</w:t>
      </w:r>
      <w:r w:rsidRPr="00F479C3">
        <w:rPr>
          <w:rFonts w:ascii="Times New Roman" w:eastAsia="Times New Roman" w:hAnsi="Times New Roman" w:cs="Times New Roman"/>
          <w:sz w:val="28"/>
          <w:szCs w:val="28"/>
          <w:lang w:val="uk-UA" w:eastAsia="ru-RU"/>
        </w:rPr>
        <w:t xml:space="preserve"> – </w:t>
      </w:r>
      <w:r w:rsidRPr="00F479C3">
        <w:rPr>
          <w:rFonts w:ascii="Times New Roman" w:eastAsia="Times New Roman" w:hAnsi="Times New Roman" w:cs="Times New Roman"/>
          <w:bCs/>
          <w:iCs/>
          <w:sz w:val="28"/>
          <w:szCs w:val="28"/>
          <w:lang w:val="uk-UA" w:eastAsia="ru-RU"/>
        </w:rPr>
        <w:t>центр Решетилівськ</w:t>
      </w:r>
      <w:r w:rsidR="007D17E9" w:rsidRPr="00F479C3">
        <w:rPr>
          <w:rFonts w:ascii="Times New Roman" w:eastAsia="Times New Roman" w:hAnsi="Times New Roman" w:cs="Times New Roman"/>
          <w:bCs/>
          <w:iCs/>
          <w:sz w:val="28"/>
          <w:szCs w:val="28"/>
          <w:lang w:val="uk-UA" w:eastAsia="ru-RU"/>
        </w:rPr>
        <w:t xml:space="preserve">ої міської територіальної громади </w:t>
      </w:r>
      <w:r w:rsidRPr="00F479C3">
        <w:rPr>
          <w:rFonts w:ascii="Times New Roman" w:eastAsia="Times New Roman" w:hAnsi="Times New Roman" w:cs="Times New Roman"/>
          <w:bCs/>
          <w:iCs/>
          <w:sz w:val="28"/>
          <w:szCs w:val="28"/>
          <w:lang w:val="uk-UA" w:eastAsia="ru-RU"/>
        </w:rPr>
        <w:t>Полтавської області. Розташована над річкою Говтвою</w:t>
      </w:r>
      <w:r w:rsidR="00B94D8B" w:rsidRPr="00F479C3">
        <w:rPr>
          <w:rFonts w:ascii="Times New Roman" w:eastAsia="Times New Roman" w:hAnsi="Times New Roman" w:cs="Times New Roman"/>
          <w:bCs/>
          <w:iCs/>
          <w:sz w:val="28"/>
          <w:szCs w:val="28"/>
          <w:lang w:val="uk-UA" w:eastAsia="ru-RU"/>
        </w:rPr>
        <w:t xml:space="preserve"> </w:t>
      </w:r>
      <w:r w:rsidR="00E505FD" w:rsidRPr="00F479C3">
        <w:rPr>
          <w:rFonts w:ascii="Times New Roman" w:hAnsi="Times New Roman" w:cs="Times New Roman"/>
          <w:sz w:val="28"/>
          <w:szCs w:val="28"/>
          <w:lang w:val="uk-UA"/>
        </w:rPr>
        <w:t>при злитті річок</w:t>
      </w:r>
      <w:r w:rsidR="006C3380" w:rsidRPr="00F479C3">
        <w:rPr>
          <w:rFonts w:ascii="Times New Roman" w:hAnsi="Times New Roman" w:cs="Times New Roman"/>
          <w:sz w:val="28"/>
          <w:szCs w:val="28"/>
          <w:lang w:val="uk-UA"/>
        </w:rPr>
        <w:t xml:space="preserve"> та Говтви Грузької </w:t>
      </w:r>
      <w:r w:rsidRPr="00F479C3">
        <w:rPr>
          <w:rFonts w:ascii="Times New Roman" w:eastAsia="Times New Roman" w:hAnsi="Times New Roman" w:cs="Times New Roman"/>
          <w:bCs/>
          <w:iCs/>
          <w:sz w:val="28"/>
          <w:szCs w:val="28"/>
          <w:lang w:val="uk-UA" w:eastAsia="ru-RU"/>
        </w:rPr>
        <w:t>за 40 км</w:t>
      </w:r>
      <w:r w:rsidR="006C3380" w:rsidRPr="00F479C3">
        <w:rPr>
          <w:rFonts w:ascii="Times New Roman" w:eastAsia="Times New Roman" w:hAnsi="Times New Roman" w:cs="Times New Roman"/>
          <w:bCs/>
          <w:iCs/>
          <w:sz w:val="28"/>
          <w:szCs w:val="28"/>
          <w:lang w:val="uk-UA" w:eastAsia="ru-RU"/>
        </w:rPr>
        <w:t xml:space="preserve"> </w:t>
      </w:r>
      <w:r w:rsidR="00E505FD" w:rsidRPr="00F479C3">
        <w:rPr>
          <w:rFonts w:ascii="Times New Roman" w:eastAsia="Times New Roman" w:hAnsi="Times New Roman" w:cs="Times New Roman"/>
          <w:bCs/>
          <w:iCs/>
          <w:sz w:val="28"/>
          <w:szCs w:val="28"/>
          <w:lang w:val="uk-UA" w:eastAsia="ru-RU"/>
        </w:rPr>
        <w:t xml:space="preserve">від обласного центру </w:t>
      </w:r>
      <w:r w:rsidRPr="00F479C3">
        <w:rPr>
          <w:rFonts w:ascii="Times New Roman" w:eastAsia="Times New Roman" w:hAnsi="Times New Roman" w:cs="Times New Roman"/>
          <w:bCs/>
          <w:iCs/>
          <w:sz w:val="28"/>
          <w:szCs w:val="28"/>
          <w:lang w:val="uk-UA" w:eastAsia="ru-RU"/>
        </w:rPr>
        <w:t>(автошлях М</w:t>
      </w:r>
      <w:r w:rsidR="00515C23" w:rsidRPr="00F479C3">
        <w:rPr>
          <w:rFonts w:ascii="Times New Roman" w:eastAsia="Times New Roman" w:hAnsi="Times New Roman" w:cs="Times New Roman"/>
          <w:bCs/>
          <w:iCs/>
          <w:sz w:val="28"/>
          <w:szCs w:val="28"/>
          <w:lang w:val="uk-UA" w:eastAsia="ru-RU"/>
        </w:rPr>
        <w:t>-</w:t>
      </w:r>
      <w:r w:rsidR="00E505FD" w:rsidRPr="00F479C3">
        <w:rPr>
          <w:rFonts w:ascii="Times New Roman" w:eastAsia="Times New Roman" w:hAnsi="Times New Roman" w:cs="Times New Roman"/>
          <w:bCs/>
          <w:iCs/>
          <w:sz w:val="28"/>
          <w:szCs w:val="28"/>
          <w:lang w:val="uk-UA" w:eastAsia="ru-RU"/>
        </w:rPr>
        <w:t>03) та за 10 км від залізничної с</w:t>
      </w:r>
      <w:r w:rsidRPr="00F479C3">
        <w:rPr>
          <w:rFonts w:ascii="Times New Roman" w:eastAsia="Times New Roman" w:hAnsi="Times New Roman" w:cs="Times New Roman"/>
          <w:bCs/>
          <w:iCs/>
          <w:sz w:val="28"/>
          <w:szCs w:val="28"/>
          <w:lang w:val="uk-UA" w:eastAsia="ru-RU"/>
        </w:rPr>
        <w:t>танції Решетилівка</w:t>
      </w:r>
      <w:r w:rsidR="00515C23" w:rsidRPr="00F479C3">
        <w:rPr>
          <w:rFonts w:ascii="Times New Roman" w:eastAsia="Times New Roman" w:hAnsi="Times New Roman" w:cs="Times New Roman"/>
          <w:bCs/>
          <w:iCs/>
          <w:sz w:val="28"/>
          <w:szCs w:val="28"/>
          <w:lang w:val="uk-UA" w:eastAsia="ru-RU"/>
        </w:rPr>
        <w:t xml:space="preserve"> (селище Покровське)</w:t>
      </w:r>
      <w:r w:rsidRPr="00F479C3">
        <w:rPr>
          <w:rFonts w:ascii="Times New Roman" w:eastAsia="Times New Roman" w:hAnsi="Times New Roman" w:cs="Times New Roman"/>
          <w:bCs/>
          <w:iCs/>
          <w:sz w:val="28"/>
          <w:szCs w:val="28"/>
          <w:lang w:val="uk-UA" w:eastAsia="ru-RU"/>
        </w:rPr>
        <w:t>.</w:t>
      </w:r>
    </w:p>
    <w:p w:rsidR="007B17B3" w:rsidRPr="00F479C3" w:rsidRDefault="006C3380" w:rsidP="00FF026C">
      <w:pPr>
        <w:shd w:val="clear" w:color="auto" w:fill="FFFFFF"/>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Решетилівка відома із середини </w:t>
      </w:r>
      <w:hyperlink r:id="rId9" w:history="1">
        <w:r w:rsidRPr="00F479C3">
          <w:rPr>
            <w:rStyle w:val="afb"/>
            <w:rFonts w:ascii="Times New Roman" w:hAnsi="Times New Roman" w:cs="Times New Roman"/>
            <w:color w:val="auto"/>
            <w:sz w:val="28"/>
            <w:szCs w:val="28"/>
            <w:u w:val="none"/>
            <w:lang w:val="uk-UA"/>
          </w:rPr>
          <w:t>XVII століття</w:t>
        </w:r>
      </w:hyperlink>
      <w:r w:rsidRPr="00F479C3">
        <w:rPr>
          <w:rFonts w:ascii="Times New Roman" w:hAnsi="Times New Roman" w:cs="Times New Roman"/>
          <w:sz w:val="28"/>
          <w:szCs w:val="28"/>
          <w:lang w:val="uk-UA"/>
        </w:rPr>
        <w:t>. Статус міста</w:t>
      </w:r>
      <w:r w:rsidR="00A96D26" w:rsidRPr="00F479C3">
        <w:rPr>
          <w:rFonts w:ascii="Times New Roman" w:eastAsia="Times New Roman" w:hAnsi="Times New Roman" w:cs="Times New Roman"/>
          <w:bCs/>
          <w:sz w:val="28"/>
          <w:szCs w:val="28"/>
          <w:lang w:val="uk-UA" w:eastAsia="ru-RU"/>
        </w:rPr>
        <w:t xml:space="preserve"> </w:t>
      </w:r>
      <w:r w:rsidR="002816F5" w:rsidRPr="00F479C3">
        <w:rPr>
          <w:rFonts w:ascii="Times New Roman" w:eastAsia="Times New Roman" w:hAnsi="Times New Roman" w:cs="Times New Roman"/>
          <w:bCs/>
          <w:color w:val="auto"/>
          <w:sz w:val="28"/>
          <w:szCs w:val="28"/>
          <w:lang w:val="uk-UA" w:eastAsia="ru-RU"/>
        </w:rPr>
        <w:t>адміністративний центр отримав</w:t>
      </w:r>
      <w:r w:rsidR="00A96D26" w:rsidRPr="00F479C3">
        <w:rPr>
          <w:rFonts w:ascii="Times New Roman" w:eastAsia="Times New Roman" w:hAnsi="Times New Roman" w:cs="Times New Roman"/>
          <w:bCs/>
          <w:color w:val="FF0000"/>
          <w:sz w:val="28"/>
          <w:szCs w:val="28"/>
          <w:lang w:val="uk-UA" w:eastAsia="ru-RU"/>
        </w:rPr>
        <w:t xml:space="preserve"> </w:t>
      </w:r>
      <w:r w:rsidR="002816F5" w:rsidRPr="00F479C3">
        <w:rPr>
          <w:rFonts w:ascii="Times New Roman" w:hAnsi="Times New Roman" w:cs="Times New Roman"/>
          <w:sz w:val="28"/>
          <w:szCs w:val="28"/>
          <w:lang w:val="uk-UA"/>
        </w:rPr>
        <w:t>в</w:t>
      </w:r>
      <w:r w:rsidRPr="00F479C3">
        <w:rPr>
          <w:rFonts w:ascii="Times New Roman" w:hAnsi="Times New Roman" w:cs="Times New Roman"/>
          <w:sz w:val="28"/>
          <w:szCs w:val="28"/>
          <w:lang w:val="uk-UA"/>
        </w:rPr>
        <w:t xml:space="preserve"> </w:t>
      </w:r>
      <w:hyperlink r:id="rId10" w:history="1">
        <w:r w:rsidRPr="00F479C3">
          <w:rPr>
            <w:rStyle w:val="afb"/>
            <w:rFonts w:ascii="Times New Roman" w:hAnsi="Times New Roman" w:cs="Times New Roman"/>
            <w:color w:val="auto"/>
            <w:sz w:val="28"/>
            <w:szCs w:val="28"/>
            <w:u w:val="none"/>
            <w:lang w:val="uk-UA"/>
          </w:rPr>
          <w:t>2017</w:t>
        </w:r>
      </w:hyperlink>
      <w:r w:rsidRPr="00F479C3">
        <w:rPr>
          <w:rFonts w:ascii="Times New Roman" w:hAnsi="Times New Roman" w:cs="Times New Roman"/>
          <w:color w:val="auto"/>
          <w:sz w:val="28"/>
          <w:szCs w:val="28"/>
          <w:lang w:val="uk-UA"/>
        </w:rPr>
        <w:t xml:space="preserve"> </w:t>
      </w:r>
      <w:r w:rsidR="002816F5" w:rsidRPr="00F479C3">
        <w:rPr>
          <w:rFonts w:ascii="Times New Roman" w:hAnsi="Times New Roman" w:cs="Times New Roman"/>
          <w:sz w:val="28"/>
          <w:szCs w:val="28"/>
          <w:lang w:val="uk-UA"/>
        </w:rPr>
        <w:t>році</w:t>
      </w:r>
      <w:r w:rsidRPr="00F479C3">
        <w:rPr>
          <w:rFonts w:ascii="Times New Roman" w:hAnsi="Times New Roman" w:cs="Times New Roman"/>
          <w:sz w:val="28"/>
          <w:szCs w:val="28"/>
          <w:lang w:val="uk-UA"/>
        </w:rPr>
        <w:t>. Один із найвідоміших сучасних центрів</w:t>
      </w:r>
      <w:r w:rsidR="007B17B3" w:rsidRPr="00F479C3">
        <w:rPr>
          <w:rFonts w:ascii="Times New Roman" w:hAnsi="Times New Roman" w:cs="Times New Roman"/>
          <w:sz w:val="28"/>
          <w:szCs w:val="28"/>
          <w:lang w:val="uk-UA"/>
        </w:rPr>
        <w:t xml:space="preserve"> </w:t>
      </w:r>
      <w:r w:rsidRPr="00F479C3">
        <w:rPr>
          <w:rFonts w:ascii="Times New Roman" w:hAnsi="Times New Roman" w:cs="Times New Roman"/>
          <w:sz w:val="28"/>
          <w:szCs w:val="28"/>
          <w:lang w:val="uk-UA"/>
        </w:rPr>
        <w:t xml:space="preserve">народних </w:t>
      </w:r>
      <w:r w:rsidR="007B17B3" w:rsidRPr="00F479C3">
        <w:rPr>
          <w:rFonts w:ascii="Times New Roman" w:hAnsi="Times New Roman" w:cs="Times New Roman"/>
          <w:sz w:val="28"/>
          <w:szCs w:val="28"/>
          <w:lang w:val="uk-UA"/>
        </w:rPr>
        <w:t xml:space="preserve">промислів України, що набув розквіту в </w:t>
      </w:r>
      <w:hyperlink r:id="rId11" w:history="1">
        <w:r w:rsidR="007B17B3" w:rsidRPr="00F479C3">
          <w:rPr>
            <w:rStyle w:val="afb"/>
            <w:rFonts w:ascii="Times New Roman" w:hAnsi="Times New Roman" w:cs="Times New Roman"/>
            <w:color w:val="auto"/>
            <w:sz w:val="28"/>
            <w:szCs w:val="28"/>
            <w:u w:val="none"/>
            <w:lang w:val="uk-UA"/>
          </w:rPr>
          <w:t>XIX столітті</w:t>
        </w:r>
      </w:hyperlink>
      <w:r w:rsidR="007B17B3" w:rsidRPr="00F479C3">
        <w:rPr>
          <w:rFonts w:ascii="Times New Roman" w:hAnsi="Times New Roman" w:cs="Times New Roman"/>
          <w:sz w:val="28"/>
          <w:szCs w:val="28"/>
          <w:lang w:val="uk-UA"/>
        </w:rPr>
        <w:t>.</w:t>
      </w:r>
    </w:p>
    <w:p w:rsidR="00E63C58" w:rsidRPr="00F479C3" w:rsidRDefault="00E63C58" w:rsidP="00E63C58">
      <w:pPr>
        <w:spacing w:after="0" w:line="240" w:lineRule="auto"/>
        <w:ind w:right="-1" w:firstLine="709"/>
        <w:jc w:val="both"/>
        <w:rPr>
          <w:sz w:val="28"/>
          <w:szCs w:val="28"/>
          <w:lang w:val="uk-UA"/>
        </w:rPr>
      </w:pPr>
      <w:r w:rsidRPr="00F479C3">
        <w:rPr>
          <w:rFonts w:ascii="Times New Roman" w:hAnsi="Times New Roman" w:cs="Times New Roman"/>
          <w:sz w:val="28"/>
          <w:szCs w:val="28"/>
          <w:lang w:val="uk-UA"/>
        </w:rPr>
        <w:t xml:space="preserve">Решетилівщина  – культурно-туристична перлина Центральної України на берегах могутнього Псла і </w:t>
      </w:r>
      <w:r w:rsidR="00F23A2B" w:rsidRPr="00F479C3">
        <w:rPr>
          <w:rFonts w:ascii="Times New Roman" w:hAnsi="Times New Roman" w:cs="Times New Roman"/>
          <w:sz w:val="28"/>
          <w:szCs w:val="28"/>
          <w:lang w:val="uk-UA"/>
        </w:rPr>
        <w:t>затишної Говтви з</w:t>
      </w:r>
      <w:r w:rsidRPr="00F479C3">
        <w:rPr>
          <w:rFonts w:ascii="Times New Roman" w:hAnsi="Times New Roman" w:cs="Times New Roman"/>
          <w:sz w:val="28"/>
          <w:szCs w:val="28"/>
          <w:lang w:val="uk-UA"/>
        </w:rPr>
        <w:t xml:space="preserve"> </w:t>
      </w:r>
      <w:r w:rsidRPr="00F479C3">
        <w:rPr>
          <w:rFonts w:ascii="Times New Roman" w:hAnsi="Times New Roman" w:cs="Times New Roman"/>
          <w:color w:val="050505"/>
          <w:sz w:val="28"/>
          <w:szCs w:val="28"/>
          <w:lang w:val="uk-UA"/>
        </w:rPr>
        <w:t>комфортною, затишною та безпечною територією для її мешканців. З</w:t>
      </w:r>
      <w:r w:rsidRPr="00F479C3">
        <w:rPr>
          <w:rFonts w:ascii="Times New Roman" w:hAnsi="Times New Roman" w:cs="Times New Roman"/>
          <w:sz w:val="28"/>
          <w:szCs w:val="28"/>
          <w:lang w:val="uk-UA"/>
        </w:rPr>
        <w:t xml:space="preserve"> відомими на весь світ унікальною вишивкою «білим по білому» та решетилівським рослинним килимарством, які занесені до Національного переліку нематеріальної культурної спадщини України і увібрали у себе код нації. </w:t>
      </w:r>
    </w:p>
    <w:p w:rsidR="007B17B3" w:rsidRDefault="007B17B3" w:rsidP="00FF026C">
      <w:pPr>
        <w:shd w:val="clear" w:color="auto" w:fill="FFFFFF"/>
        <w:spacing w:after="0" w:line="240" w:lineRule="auto"/>
        <w:ind w:firstLine="709"/>
        <w:jc w:val="both"/>
        <w:rPr>
          <w:rFonts w:ascii="Times New Roman" w:eastAsia="Times New Roman" w:hAnsi="Times New Roman" w:cs="Times New Roman"/>
          <w:bCs/>
          <w:iCs/>
          <w:color w:val="000000" w:themeColor="text1"/>
          <w:sz w:val="28"/>
          <w:szCs w:val="28"/>
          <w:lang w:val="uk-UA" w:eastAsia="ru-RU"/>
        </w:rPr>
      </w:pPr>
      <w:r w:rsidRPr="00F479C3">
        <w:rPr>
          <w:rFonts w:ascii="Times New Roman" w:eastAsia="Times New Roman" w:hAnsi="Times New Roman" w:cs="Times New Roman"/>
          <w:bCs/>
          <w:iCs/>
          <w:color w:val="000000" w:themeColor="text1"/>
          <w:sz w:val="28"/>
          <w:szCs w:val="28"/>
          <w:lang w:val="uk-UA" w:eastAsia="ru-RU"/>
        </w:rPr>
        <w:t>Населення міста становить 9</w:t>
      </w:r>
      <w:r w:rsidR="00F23A2B" w:rsidRPr="00F479C3">
        <w:rPr>
          <w:rFonts w:ascii="Times New Roman" w:eastAsia="Times New Roman" w:hAnsi="Times New Roman" w:cs="Times New Roman"/>
          <w:bCs/>
          <w:iCs/>
          <w:color w:val="000000" w:themeColor="text1"/>
          <w:sz w:val="28"/>
          <w:szCs w:val="28"/>
          <w:lang w:val="uk-UA" w:eastAsia="ru-RU"/>
        </w:rPr>
        <w:t xml:space="preserve"> </w:t>
      </w:r>
      <w:r w:rsidRPr="00F479C3">
        <w:rPr>
          <w:rFonts w:ascii="Times New Roman" w:eastAsia="Times New Roman" w:hAnsi="Times New Roman" w:cs="Times New Roman"/>
          <w:bCs/>
          <w:iCs/>
          <w:color w:val="000000" w:themeColor="text1"/>
          <w:sz w:val="28"/>
          <w:szCs w:val="28"/>
          <w:lang w:val="uk-UA" w:eastAsia="ru-RU"/>
        </w:rPr>
        <w:t>4</w:t>
      </w:r>
      <w:r w:rsidR="00E91C43" w:rsidRPr="00F479C3">
        <w:rPr>
          <w:rFonts w:ascii="Times New Roman" w:eastAsia="Times New Roman" w:hAnsi="Times New Roman" w:cs="Times New Roman"/>
          <w:bCs/>
          <w:iCs/>
          <w:color w:val="000000" w:themeColor="text1"/>
          <w:sz w:val="28"/>
          <w:szCs w:val="28"/>
          <w:lang w:val="uk-UA" w:eastAsia="ru-RU"/>
        </w:rPr>
        <w:t>62</w:t>
      </w:r>
      <w:r w:rsidRPr="00F479C3">
        <w:rPr>
          <w:rFonts w:ascii="Times New Roman" w:eastAsia="Times New Roman" w:hAnsi="Times New Roman" w:cs="Times New Roman"/>
          <w:bCs/>
          <w:iCs/>
          <w:color w:val="000000" w:themeColor="text1"/>
          <w:sz w:val="28"/>
          <w:szCs w:val="28"/>
          <w:lang w:val="uk-UA" w:eastAsia="ru-RU"/>
        </w:rPr>
        <w:t xml:space="preserve"> мешканці, загальна кількість мешканців </w:t>
      </w:r>
      <w:r w:rsidRPr="00F479C3">
        <w:rPr>
          <w:rFonts w:ascii="Times New Roman" w:eastAsia="Times New Roman" w:hAnsi="Times New Roman" w:cs="Times New Roman"/>
          <w:color w:val="000000" w:themeColor="text1"/>
          <w:sz w:val="28"/>
          <w:szCs w:val="28"/>
          <w:lang w:val="uk-UA" w:eastAsia="ru-RU"/>
        </w:rPr>
        <w:t xml:space="preserve">Решетилівської </w:t>
      </w:r>
      <w:r w:rsidRPr="00F479C3">
        <w:rPr>
          <w:rFonts w:ascii="Times New Roman" w:eastAsia="Times New Roman" w:hAnsi="Times New Roman" w:cs="Times New Roman"/>
          <w:bCs/>
          <w:iCs/>
          <w:color w:val="000000" w:themeColor="text1"/>
          <w:sz w:val="28"/>
          <w:szCs w:val="28"/>
          <w:lang w:val="uk-UA" w:eastAsia="ru-RU"/>
        </w:rPr>
        <w:t xml:space="preserve">громади – </w:t>
      </w:r>
      <w:r w:rsidR="00E91C43" w:rsidRPr="00F479C3">
        <w:rPr>
          <w:rFonts w:ascii="Times New Roman" w:eastAsia="Times New Roman" w:hAnsi="Times New Roman" w:cs="Times New Roman"/>
          <w:bCs/>
          <w:iCs/>
          <w:color w:val="000000" w:themeColor="text1"/>
          <w:sz w:val="28"/>
          <w:szCs w:val="28"/>
          <w:lang w:val="uk-UA" w:eastAsia="ru-RU"/>
        </w:rPr>
        <w:t>26</w:t>
      </w:r>
      <w:r w:rsidR="00F23A2B" w:rsidRPr="00F479C3">
        <w:rPr>
          <w:rFonts w:ascii="Times New Roman" w:eastAsia="Times New Roman" w:hAnsi="Times New Roman" w:cs="Times New Roman"/>
          <w:bCs/>
          <w:iCs/>
          <w:color w:val="000000" w:themeColor="text1"/>
          <w:sz w:val="28"/>
          <w:szCs w:val="28"/>
          <w:lang w:val="uk-UA" w:eastAsia="ru-RU"/>
        </w:rPr>
        <w:t xml:space="preserve"> </w:t>
      </w:r>
      <w:r w:rsidR="00E91C43" w:rsidRPr="00F479C3">
        <w:rPr>
          <w:rFonts w:ascii="Times New Roman" w:eastAsia="Times New Roman" w:hAnsi="Times New Roman" w:cs="Times New Roman"/>
          <w:bCs/>
          <w:iCs/>
          <w:color w:val="000000" w:themeColor="text1"/>
          <w:sz w:val="28"/>
          <w:szCs w:val="28"/>
          <w:lang w:val="uk-UA" w:eastAsia="ru-RU"/>
        </w:rPr>
        <w:t>252</w:t>
      </w:r>
      <w:r w:rsidRPr="00F479C3">
        <w:rPr>
          <w:rFonts w:ascii="Times New Roman" w:eastAsia="Times New Roman" w:hAnsi="Times New Roman" w:cs="Times New Roman"/>
          <w:bCs/>
          <w:iCs/>
          <w:color w:val="000000" w:themeColor="text1"/>
          <w:sz w:val="28"/>
          <w:szCs w:val="28"/>
          <w:lang w:val="uk-UA" w:eastAsia="ru-RU"/>
        </w:rPr>
        <w:t xml:space="preserve"> громадян. </w:t>
      </w:r>
    </w:p>
    <w:p w:rsidR="00E91C43" w:rsidRPr="00344529" w:rsidRDefault="00344529" w:rsidP="00344529">
      <w:pPr>
        <w:shd w:val="clear" w:color="auto" w:fill="FFFFFF"/>
        <w:spacing w:after="0" w:line="240" w:lineRule="auto"/>
        <w:ind w:firstLine="709"/>
        <w:jc w:val="both"/>
        <w:rPr>
          <w:rFonts w:ascii="Times New Roman" w:eastAsia="Times New Roman" w:hAnsi="Times New Roman" w:cs="Times New Roman"/>
          <w:bCs/>
          <w:iCs/>
          <w:color w:val="000000" w:themeColor="text1"/>
          <w:sz w:val="28"/>
          <w:szCs w:val="28"/>
          <w:lang w:val="uk-UA" w:eastAsia="ru-RU"/>
        </w:rPr>
      </w:pPr>
      <w:r w:rsidRPr="00344529">
        <w:rPr>
          <w:rFonts w:ascii="Times New Roman" w:hAnsi="Times New Roman" w:cs="Times New Roman"/>
          <w:bCs/>
          <w:color w:val="auto"/>
          <w:sz w:val="28"/>
          <w:szCs w:val="28"/>
          <w:shd w:val="clear" w:color="auto" w:fill="FFFFFF"/>
          <w:lang w:val="uk-UA"/>
        </w:rPr>
        <w:t>Відповідно до розпоряджень Кабінету Міністрів України від 13.05.2020 № 571-р «Про затвердження перспективного плану формування територій громад Полтавської області»,</w:t>
      </w:r>
      <w:r>
        <w:rPr>
          <w:rFonts w:ascii="Times New Roman" w:hAnsi="Times New Roman" w:cs="Times New Roman"/>
          <w:bCs/>
          <w:color w:val="FF0000"/>
          <w:sz w:val="28"/>
          <w:szCs w:val="28"/>
          <w:shd w:val="clear" w:color="auto" w:fill="FFFFFF"/>
          <w:lang w:val="uk-UA"/>
        </w:rPr>
        <w:t xml:space="preserve"> </w:t>
      </w:r>
      <w:r w:rsidRPr="00344529">
        <w:rPr>
          <w:rFonts w:ascii="Times New Roman" w:hAnsi="Times New Roman" w:cs="Times New Roman"/>
          <w:color w:val="auto"/>
          <w:sz w:val="28"/>
          <w:szCs w:val="28"/>
          <w:shd w:val="clear" w:color="auto" w:fill="FFFFFF"/>
          <w:lang w:val="uk-UA"/>
        </w:rPr>
        <w:t xml:space="preserve">від 12.06.2020 № 721-р </w:t>
      </w:r>
      <w:r w:rsidRPr="00344529">
        <w:rPr>
          <w:rFonts w:ascii="Times New Roman" w:hAnsi="Times New Roman" w:cs="Times New Roman"/>
          <w:bCs/>
          <w:color w:val="auto"/>
          <w:sz w:val="28"/>
          <w:szCs w:val="28"/>
          <w:shd w:val="clear" w:color="auto" w:fill="FFFFFF"/>
          <w:lang w:val="uk-UA"/>
        </w:rPr>
        <w:t>«Про визначення</w:t>
      </w:r>
      <w:r w:rsidRPr="00344529">
        <w:rPr>
          <w:rFonts w:ascii="Times New Roman" w:hAnsi="Times New Roman" w:cs="Times New Roman"/>
          <w:color w:val="auto"/>
          <w:sz w:val="28"/>
          <w:szCs w:val="28"/>
          <w:shd w:val="clear" w:color="auto" w:fill="FFFFFF"/>
          <w:lang w:val="uk-UA"/>
        </w:rPr>
        <w:t xml:space="preserve"> адміністративних центрів та затвердження територій територіальних громад Полтавської області» та Постанови Верховної Ради України від 17.07.2020      № 807-</w:t>
      </w:r>
      <w:r w:rsidRPr="00344529">
        <w:rPr>
          <w:rFonts w:ascii="Times New Roman" w:hAnsi="Times New Roman" w:cs="Times New Roman"/>
          <w:color w:val="auto"/>
          <w:sz w:val="28"/>
          <w:szCs w:val="28"/>
          <w:shd w:val="clear" w:color="auto" w:fill="FFFFFF"/>
          <w:lang w:val="en-US"/>
        </w:rPr>
        <w:t>IX</w:t>
      </w:r>
      <w:r w:rsidRPr="00344529">
        <w:rPr>
          <w:rFonts w:ascii="Times New Roman" w:hAnsi="Times New Roman" w:cs="Times New Roman"/>
          <w:color w:val="auto"/>
          <w:sz w:val="28"/>
          <w:szCs w:val="28"/>
          <w:shd w:val="clear" w:color="auto" w:fill="FFFFFF"/>
        </w:rPr>
        <w:t> </w:t>
      </w:r>
      <w:r w:rsidRPr="00344529">
        <w:rPr>
          <w:rFonts w:ascii="Times New Roman" w:hAnsi="Times New Roman" w:cs="Times New Roman"/>
          <w:color w:val="auto"/>
          <w:sz w:val="28"/>
          <w:szCs w:val="28"/>
          <w:shd w:val="clear" w:color="auto" w:fill="FFFFFF"/>
          <w:lang w:val="uk-UA"/>
        </w:rPr>
        <w:t>«Про утворення та ліквідацію районів»</w:t>
      </w:r>
      <w:r>
        <w:rPr>
          <w:rFonts w:ascii="Times New Roman" w:hAnsi="Times New Roman" w:cs="Times New Roman"/>
          <w:color w:val="auto"/>
          <w:sz w:val="28"/>
          <w:szCs w:val="28"/>
          <w:shd w:val="clear" w:color="auto" w:fill="FFFFFF"/>
          <w:lang w:val="uk-UA"/>
        </w:rPr>
        <w:t xml:space="preserve">, </w:t>
      </w:r>
      <w:r w:rsidR="007B17B3" w:rsidRPr="00F479C3">
        <w:rPr>
          <w:rFonts w:ascii="Times New Roman" w:eastAsia="Times New Roman" w:hAnsi="Times New Roman" w:cs="Times New Roman"/>
          <w:color w:val="000000" w:themeColor="text1"/>
          <w:sz w:val="28"/>
          <w:szCs w:val="28"/>
          <w:lang w:val="uk-UA" w:eastAsia="ru-RU"/>
        </w:rPr>
        <w:t xml:space="preserve">крім </w:t>
      </w:r>
      <w:r>
        <w:rPr>
          <w:rFonts w:ascii="Times New Roman" w:eastAsia="Times New Roman" w:hAnsi="Times New Roman" w:cs="Times New Roman"/>
          <w:color w:val="000000" w:themeColor="text1"/>
          <w:sz w:val="28"/>
          <w:szCs w:val="28"/>
          <w:lang w:val="uk-UA" w:eastAsia="ru-RU"/>
        </w:rPr>
        <w:t xml:space="preserve">міста </w:t>
      </w:r>
      <w:r w:rsidR="007B17B3" w:rsidRPr="00F479C3">
        <w:rPr>
          <w:rFonts w:ascii="Times New Roman" w:eastAsia="Times New Roman" w:hAnsi="Times New Roman" w:cs="Times New Roman"/>
          <w:color w:val="000000" w:themeColor="text1"/>
          <w:sz w:val="28"/>
          <w:szCs w:val="28"/>
          <w:lang w:val="uk-UA" w:eastAsia="ru-RU"/>
        </w:rPr>
        <w:t xml:space="preserve">Решетилівки, </w:t>
      </w:r>
      <w:r w:rsidR="00E91C43" w:rsidRPr="00F479C3">
        <w:rPr>
          <w:rFonts w:ascii="Times New Roman" w:eastAsia="Times New Roman" w:hAnsi="Times New Roman" w:cs="Times New Roman"/>
          <w:color w:val="000000" w:themeColor="text1"/>
          <w:sz w:val="28"/>
          <w:szCs w:val="28"/>
          <w:lang w:val="uk-UA" w:eastAsia="ru-RU"/>
        </w:rPr>
        <w:t>до Решетилівської громади увійшло селище</w:t>
      </w:r>
      <w:r w:rsidR="00515C23" w:rsidRPr="00F479C3">
        <w:rPr>
          <w:rFonts w:ascii="Times New Roman" w:eastAsia="Times New Roman" w:hAnsi="Times New Roman" w:cs="Times New Roman"/>
          <w:kern w:val="2"/>
          <w:sz w:val="28"/>
          <w:szCs w:val="28"/>
          <w:lang w:val="uk-UA" w:eastAsia="ru-RU"/>
        </w:rPr>
        <w:t xml:space="preserve"> </w:t>
      </w:r>
      <w:r w:rsidR="00E91C43" w:rsidRPr="00F479C3">
        <w:rPr>
          <w:rFonts w:ascii="Times New Roman" w:eastAsia="Times New Roman" w:hAnsi="Times New Roman" w:cs="Times New Roman"/>
          <w:kern w:val="2"/>
          <w:sz w:val="28"/>
          <w:szCs w:val="28"/>
          <w:lang w:val="uk-UA" w:eastAsia="ru-RU"/>
        </w:rPr>
        <w:t>Покровське та 83 села:</w:t>
      </w:r>
    </w:p>
    <w:p w:rsidR="007B17B3" w:rsidRPr="00F479C3" w:rsidRDefault="007B17B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515C23" w:rsidRPr="00F479C3">
        <w:rPr>
          <w:rFonts w:ascii="Times New Roman" w:eastAsia="Times New Roman" w:hAnsi="Times New Roman" w:cs="Times New Roman"/>
          <w:color w:val="000000" w:themeColor="text1"/>
          <w:sz w:val="28"/>
          <w:szCs w:val="28"/>
          <w:lang w:val="uk-UA" w:eastAsia="ru-RU"/>
        </w:rPr>
        <w:t>.</w:t>
      </w:r>
      <w:r w:rsidRPr="00F479C3">
        <w:rPr>
          <w:rFonts w:ascii="Times New Roman" w:eastAsia="Times New Roman" w:hAnsi="Times New Roman" w:cs="Times New Roman"/>
          <w:color w:val="000000" w:themeColor="text1"/>
          <w:sz w:val="28"/>
          <w:szCs w:val="28"/>
          <w:lang w:val="uk-UA" w:eastAsia="ru-RU"/>
        </w:rPr>
        <w:t>Білоконі,</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Ганжі, </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Колотії, </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Прокопівка, </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Сені, </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Хоружі, </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Шкурупіївка,</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Потічок (колишня Потічанська сільська рада),</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Миколаївка (колишня Потічанська сільська рада),</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Нагірне (колишня Потічанська сільська рада),</w:t>
      </w:r>
    </w:p>
    <w:p w:rsidR="007B17B3" w:rsidRPr="00F479C3" w:rsidRDefault="00515C23"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7B17B3" w:rsidRPr="00F479C3">
        <w:rPr>
          <w:rFonts w:ascii="Times New Roman" w:eastAsia="Times New Roman" w:hAnsi="Times New Roman" w:cs="Times New Roman"/>
          <w:color w:val="000000" w:themeColor="text1"/>
          <w:sz w:val="28"/>
          <w:szCs w:val="28"/>
          <w:lang w:val="uk-UA" w:eastAsia="ru-RU"/>
        </w:rPr>
        <w:t>Пасічники (кол</w:t>
      </w:r>
      <w:r w:rsidR="005616A2" w:rsidRPr="00F479C3">
        <w:rPr>
          <w:rFonts w:ascii="Times New Roman" w:eastAsia="Times New Roman" w:hAnsi="Times New Roman" w:cs="Times New Roman"/>
          <w:color w:val="000000" w:themeColor="text1"/>
          <w:sz w:val="28"/>
          <w:szCs w:val="28"/>
          <w:lang w:val="uk-UA" w:eastAsia="ru-RU"/>
        </w:rPr>
        <w:t>ишня Потічанська сільська рада),</w:t>
      </w:r>
    </w:p>
    <w:p w:rsidR="005616A2" w:rsidRPr="00F479C3" w:rsidRDefault="005616A2"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 xml:space="preserve">с.Каленики (колишня Калениківська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5616A2" w:rsidRPr="00F479C3" w:rsidRDefault="005616A2"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 xml:space="preserve">с.Хрещате (колишня Калениківська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5616A2" w:rsidRPr="00F479C3" w:rsidRDefault="005616A2"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с.Остап’є</w:t>
      </w:r>
      <w:r w:rsidR="00515C23" w:rsidRPr="00F479C3">
        <w:rPr>
          <w:rFonts w:ascii="Times New Roman" w:hAnsi="Times New Roman" w:cs="Times New Roman"/>
          <w:bCs/>
          <w:sz w:val="28"/>
          <w:szCs w:val="28"/>
          <w:lang w:val="uk-UA"/>
        </w:rPr>
        <w:t xml:space="preserve"> </w:t>
      </w:r>
      <w:r w:rsidRPr="00F479C3">
        <w:rPr>
          <w:rFonts w:ascii="Times New Roman" w:hAnsi="Times New Roman" w:cs="Times New Roman"/>
          <w:bCs/>
          <w:sz w:val="28"/>
          <w:szCs w:val="28"/>
          <w:lang w:val="uk-UA"/>
        </w:rPr>
        <w:t xml:space="preserve">(колишня Остап’ївська </w:t>
      </w:r>
      <w:r w:rsidRPr="00F479C3">
        <w:rPr>
          <w:rFonts w:ascii="Times New Roman" w:eastAsia="Times New Roman" w:hAnsi="Times New Roman" w:cs="Times New Roman"/>
          <w:color w:val="000000" w:themeColor="text1"/>
          <w:sz w:val="28"/>
          <w:szCs w:val="28"/>
          <w:lang w:val="uk-UA" w:eastAsia="ru-RU"/>
        </w:rPr>
        <w:t>сільська рада),</w:t>
      </w:r>
    </w:p>
    <w:p w:rsidR="005616A2" w:rsidRPr="00F479C3" w:rsidRDefault="005616A2"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 xml:space="preserve">с.Нове Остапове (колишня Остап’ївська </w:t>
      </w:r>
      <w:r w:rsidRPr="00F479C3">
        <w:rPr>
          <w:rFonts w:ascii="Times New Roman" w:eastAsia="Times New Roman" w:hAnsi="Times New Roman" w:cs="Times New Roman"/>
          <w:color w:val="000000" w:themeColor="text1"/>
          <w:sz w:val="28"/>
          <w:szCs w:val="28"/>
          <w:lang w:val="uk-UA" w:eastAsia="ru-RU"/>
        </w:rPr>
        <w:t>сільська рада),</w:t>
      </w:r>
    </w:p>
    <w:p w:rsidR="005616A2" w:rsidRPr="00F479C3" w:rsidRDefault="005616A2"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 xml:space="preserve">с.Підгір’я (колишня Остап’ївська </w:t>
      </w:r>
      <w:r w:rsidRPr="00F479C3">
        <w:rPr>
          <w:rFonts w:ascii="Times New Roman" w:eastAsia="Times New Roman" w:hAnsi="Times New Roman" w:cs="Times New Roman"/>
          <w:color w:val="000000" w:themeColor="text1"/>
          <w:sz w:val="28"/>
          <w:szCs w:val="28"/>
          <w:lang w:val="uk-UA" w:eastAsia="ru-RU"/>
        </w:rPr>
        <w:t>сільська рада),</w:t>
      </w:r>
    </w:p>
    <w:p w:rsidR="005616A2" w:rsidRPr="00F479C3" w:rsidRDefault="005616A2"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 xml:space="preserve">с.Запсілля (колишня Остап’ївська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5616A2"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 xml:space="preserve">с.Уханівка </w:t>
      </w:r>
      <w:r w:rsidR="00745F71" w:rsidRPr="00F479C3">
        <w:rPr>
          <w:rFonts w:ascii="Times New Roman" w:hAnsi="Times New Roman" w:cs="Times New Roman"/>
          <w:bCs/>
          <w:sz w:val="28"/>
          <w:szCs w:val="28"/>
          <w:lang w:val="uk-UA"/>
        </w:rPr>
        <w:t xml:space="preserve">(колишня Остап’ївська </w:t>
      </w:r>
      <w:r w:rsidR="00745F71" w:rsidRPr="00F479C3">
        <w:rPr>
          <w:rFonts w:ascii="Times New Roman" w:eastAsia="Times New Roman" w:hAnsi="Times New Roman" w:cs="Times New Roman"/>
          <w:color w:val="000000" w:themeColor="text1"/>
          <w:sz w:val="28"/>
          <w:szCs w:val="28"/>
          <w:lang w:val="uk-UA" w:eastAsia="ru-RU"/>
        </w:rPr>
        <w:t>сільська рада),</w:t>
      </w:r>
    </w:p>
    <w:p w:rsidR="005616A2" w:rsidRPr="00F479C3" w:rsidRDefault="00745F71"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bCs/>
          <w:sz w:val="28"/>
          <w:szCs w:val="28"/>
          <w:lang w:val="uk-UA"/>
        </w:rPr>
        <w:t xml:space="preserve">с.Олефіри (колишня Остап’ївська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FF026C">
      <w:pPr>
        <w:shd w:val="clear" w:color="auto" w:fill="FFFFFF"/>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lastRenderedPageBreak/>
        <w:t xml:space="preserve">с.Сухорабівка </w:t>
      </w:r>
      <w:r w:rsidRPr="00F479C3">
        <w:rPr>
          <w:rFonts w:ascii="Times New Roman" w:hAnsi="Times New Roman" w:cs="Times New Roman"/>
          <w:bCs/>
          <w:sz w:val="28"/>
          <w:szCs w:val="28"/>
          <w:lang w:val="uk-UA"/>
        </w:rPr>
        <w:t xml:space="preserve">(колишня Сухорабівська </w:t>
      </w:r>
      <w:r w:rsidRPr="00F479C3">
        <w:rPr>
          <w:rFonts w:ascii="Times New Roman" w:eastAsia="Times New Roman" w:hAnsi="Times New Roman" w:cs="Times New Roman"/>
          <w:color w:val="000000" w:themeColor="text1"/>
          <w:sz w:val="28"/>
          <w:szCs w:val="28"/>
          <w:lang w:val="uk-UA" w:eastAsia="ru-RU"/>
        </w:rPr>
        <w:t>сільська рада),</w:t>
      </w:r>
      <w:r w:rsidRPr="00F479C3">
        <w:rPr>
          <w:rFonts w:ascii="Times New Roman" w:hAnsi="Times New Roman" w:cs="Times New Roman"/>
          <w:sz w:val="28"/>
          <w:szCs w:val="28"/>
          <w:lang w:val="uk-UA"/>
        </w:rPr>
        <w:t xml:space="preserve"> </w:t>
      </w:r>
    </w:p>
    <w:p w:rsidR="00745F71" w:rsidRPr="00F479C3" w:rsidRDefault="00745F71"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с.Березняки </w:t>
      </w:r>
      <w:r w:rsidRPr="00F479C3">
        <w:rPr>
          <w:rFonts w:ascii="Times New Roman" w:hAnsi="Times New Roman" w:cs="Times New Roman"/>
          <w:bCs/>
          <w:sz w:val="28"/>
          <w:szCs w:val="28"/>
          <w:lang w:val="uk-UA"/>
        </w:rPr>
        <w:t xml:space="preserve">(колишня Сухорабівська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с.Підок </w:t>
      </w:r>
      <w:r w:rsidRPr="00F479C3">
        <w:rPr>
          <w:rFonts w:ascii="Times New Roman" w:hAnsi="Times New Roman" w:cs="Times New Roman"/>
          <w:bCs/>
          <w:sz w:val="28"/>
          <w:szCs w:val="28"/>
          <w:lang w:val="uk-UA"/>
        </w:rPr>
        <w:t xml:space="preserve">(колишня Сухорабівська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с.Демидівка </w:t>
      </w:r>
      <w:r w:rsidRPr="00F479C3">
        <w:rPr>
          <w:rFonts w:ascii="Times New Roman" w:hAnsi="Times New Roman" w:cs="Times New Roman"/>
          <w:bCs/>
          <w:sz w:val="28"/>
          <w:szCs w:val="28"/>
          <w:lang w:val="uk-UA"/>
        </w:rPr>
        <w:t xml:space="preserve">(колишня Демидівська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с.Пустовари </w:t>
      </w:r>
      <w:r w:rsidRPr="00F479C3">
        <w:rPr>
          <w:rFonts w:ascii="Times New Roman" w:hAnsi="Times New Roman" w:cs="Times New Roman"/>
          <w:bCs/>
          <w:sz w:val="28"/>
          <w:szCs w:val="28"/>
          <w:lang w:val="uk-UA"/>
        </w:rPr>
        <w:t xml:space="preserve">(колишня Демидівська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с.Литвинівка </w:t>
      </w:r>
      <w:r w:rsidRPr="00F479C3">
        <w:rPr>
          <w:rFonts w:ascii="Times New Roman" w:hAnsi="Times New Roman" w:cs="Times New Roman"/>
          <w:bCs/>
          <w:sz w:val="28"/>
          <w:szCs w:val="28"/>
          <w:lang w:val="uk-UA"/>
        </w:rPr>
        <w:t xml:space="preserve">(колишня Демидівська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с.Нова Диканька </w:t>
      </w:r>
      <w:r w:rsidRPr="00F479C3">
        <w:rPr>
          <w:rFonts w:ascii="Times New Roman" w:hAnsi="Times New Roman" w:cs="Times New Roman"/>
          <w:bCs/>
          <w:sz w:val="28"/>
          <w:szCs w:val="28"/>
          <w:lang w:val="uk-UA"/>
        </w:rPr>
        <w:t xml:space="preserve">(колишня Демидівська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с.Андріївка </w:t>
      </w:r>
      <w:r w:rsidRPr="00F479C3">
        <w:rPr>
          <w:rFonts w:ascii="Times New Roman" w:hAnsi="Times New Roman" w:cs="Times New Roman"/>
          <w:bCs/>
          <w:sz w:val="28"/>
          <w:szCs w:val="28"/>
          <w:lang w:val="uk-UA"/>
        </w:rPr>
        <w:t xml:space="preserve">(колишня Демидівська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с.Шилівка </w:t>
      </w:r>
      <w:r w:rsidRPr="00F479C3">
        <w:rPr>
          <w:rFonts w:ascii="Times New Roman" w:hAnsi="Times New Roman" w:cs="Times New Roman"/>
          <w:bCs/>
          <w:sz w:val="28"/>
          <w:szCs w:val="28"/>
          <w:lang w:val="uk-UA"/>
        </w:rPr>
        <w:t xml:space="preserve">(колишня </w:t>
      </w:r>
      <w:r w:rsidR="002D116F">
        <w:rPr>
          <w:rFonts w:ascii="Times New Roman" w:hAnsi="Times New Roman" w:cs="Times New Roman"/>
          <w:bCs/>
          <w:sz w:val="28"/>
          <w:szCs w:val="28"/>
          <w:lang w:val="uk-UA"/>
        </w:rPr>
        <w:t>Шилівська</w:t>
      </w:r>
      <w:r w:rsidRPr="00F479C3">
        <w:rPr>
          <w:rFonts w:ascii="Times New Roman" w:hAnsi="Times New Roman" w:cs="Times New Roman"/>
          <w:bCs/>
          <w:sz w:val="28"/>
          <w:szCs w:val="28"/>
          <w:lang w:val="uk-UA"/>
        </w:rPr>
        <w:t xml:space="preserve">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745F71"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с.Онищенки </w:t>
      </w:r>
      <w:r w:rsidRPr="00F479C3">
        <w:rPr>
          <w:rFonts w:ascii="Times New Roman" w:hAnsi="Times New Roman" w:cs="Times New Roman"/>
          <w:bCs/>
          <w:sz w:val="28"/>
          <w:szCs w:val="28"/>
          <w:lang w:val="uk-UA"/>
        </w:rPr>
        <w:t xml:space="preserve">(колишня </w:t>
      </w:r>
      <w:r w:rsidR="002D116F">
        <w:rPr>
          <w:rFonts w:ascii="Times New Roman" w:hAnsi="Times New Roman" w:cs="Times New Roman"/>
          <w:bCs/>
          <w:sz w:val="28"/>
          <w:szCs w:val="28"/>
          <w:lang w:val="uk-UA"/>
        </w:rPr>
        <w:t>Шилівська</w:t>
      </w:r>
      <w:r w:rsidRPr="00F479C3">
        <w:rPr>
          <w:rFonts w:ascii="Times New Roman" w:hAnsi="Times New Roman" w:cs="Times New Roman"/>
          <w:bCs/>
          <w:sz w:val="28"/>
          <w:szCs w:val="28"/>
          <w:lang w:val="uk-UA"/>
        </w:rPr>
        <w:t xml:space="preserve"> </w:t>
      </w:r>
      <w:r w:rsidRPr="00F479C3">
        <w:rPr>
          <w:rFonts w:ascii="Times New Roman" w:eastAsia="Times New Roman" w:hAnsi="Times New Roman" w:cs="Times New Roman"/>
          <w:color w:val="000000" w:themeColor="text1"/>
          <w:sz w:val="28"/>
          <w:szCs w:val="28"/>
          <w:lang w:val="uk-UA" w:eastAsia="ru-RU"/>
        </w:rPr>
        <w:t>сільська рада),</w:t>
      </w:r>
    </w:p>
    <w:p w:rsidR="00BC731D" w:rsidRPr="00F479C3" w:rsidRDefault="00BC731D" w:rsidP="00BC731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с.Паненки </w:t>
      </w:r>
      <w:r w:rsidRPr="00F479C3">
        <w:rPr>
          <w:rFonts w:ascii="Times New Roman" w:hAnsi="Times New Roman" w:cs="Times New Roman"/>
          <w:bCs/>
          <w:sz w:val="28"/>
          <w:szCs w:val="28"/>
          <w:lang w:val="uk-UA"/>
        </w:rPr>
        <w:t xml:space="preserve">(колишня </w:t>
      </w:r>
      <w:r w:rsidR="002D116F">
        <w:rPr>
          <w:rFonts w:ascii="Times New Roman" w:hAnsi="Times New Roman" w:cs="Times New Roman"/>
          <w:bCs/>
          <w:sz w:val="28"/>
          <w:szCs w:val="28"/>
          <w:lang w:val="uk-UA"/>
        </w:rPr>
        <w:t>Шилівська</w:t>
      </w:r>
      <w:r w:rsidRPr="00F479C3">
        <w:rPr>
          <w:rFonts w:ascii="Times New Roman" w:hAnsi="Times New Roman" w:cs="Times New Roman"/>
          <w:bCs/>
          <w:sz w:val="28"/>
          <w:szCs w:val="28"/>
          <w:lang w:val="uk-UA"/>
        </w:rPr>
        <w:t xml:space="preserve"> </w:t>
      </w:r>
      <w:r w:rsidRPr="00F479C3">
        <w:rPr>
          <w:rFonts w:ascii="Times New Roman" w:eastAsia="Times New Roman" w:hAnsi="Times New Roman" w:cs="Times New Roman"/>
          <w:color w:val="000000" w:themeColor="text1"/>
          <w:sz w:val="28"/>
          <w:szCs w:val="28"/>
          <w:lang w:val="uk-UA" w:eastAsia="ru-RU"/>
        </w:rPr>
        <w:t>сільська рада),</w:t>
      </w:r>
    </w:p>
    <w:p w:rsidR="00745F71" w:rsidRPr="00F479C3" w:rsidRDefault="00BC731D" w:rsidP="00745F71">
      <w:pPr>
        <w:shd w:val="clear" w:color="auto" w:fill="FFFFFF"/>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с.Лиман Другий </w:t>
      </w:r>
      <w:r w:rsidRPr="00F479C3">
        <w:rPr>
          <w:rFonts w:ascii="Times New Roman" w:hAnsi="Times New Roman" w:cs="Times New Roman"/>
          <w:bCs/>
          <w:sz w:val="28"/>
          <w:szCs w:val="28"/>
          <w:lang w:val="uk-UA"/>
        </w:rPr>
        <w:t xml:space="preserve">(колишня Лиманська Друга </w:t>
      </w:r>
      <w:r w:rsidRPr="00F479C3">
        <w:rPr>
          <w:rFonts w:ascii="Times New Roman" w:eastAsia="Times New Roman" w:hAnsi="Times New Roman" w:cs="Times New Roman"/>
          <w:color w:val="000000" w:themeColor="text1"/>
          <w:sz w:val="28"/>
          <w:szCs w:val="28"/>
          <w:lang w:val="uk-UA" w:eastAsia="ru-RU"/>
        </w:rPr>
        <w:t>сільська рада),</w:t>
      </w:r>
      <w:r w:rsidRPr="00F479C3">
        <w:rPr>
          <w:rFonts w:ascii="Times New Roman" w:hAnsi="Times New Roman" w:cs="Times New Roman"/>
          <w:sz w:val="28"/>
          <w:szCs w:val="28"/>
          <w:lang w:val="uk-UA"/>
        </w:rPr>
        <w:t xml:space="preserve"> </w:t>
      </w:r>
    </w:p>
    <w:p w:rsidR="00BC731D" w:rsidRPr="00F479C3" w:rsidRDefault="00BC731D"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с.Братешки </w:t>
      </w:r>
      <w:r w:rsidRPr="00F479C3">
        <w:rPr>
          <w:rFonts w:ascii="Times New Roman" w:hAnsi="Times New Roman" w:cs="Times New Roman"/>
          <w:bCs/>
          <w:sz w:val="28"/>
          <w:szCs w:val="28"/>
          <w:lang w:val="uk-UA"/>
        </w:rPr>
        <w:t xml:space="preserve">(колишня Лиманська Друга </w:t>
      </w:r>
      <w:r w:rsidRPr="00F479C3">
        <w:rPr>
          <w:rFonts w:ascii="Times New Roman" w:eastAsia="Times New Roman" w:hAnsi="Times New Roman" w:cs="Times New Roman"/>
          <w:color w:val="000000" w:themeColor="text1"/>
          <w:sz w:val="28"/>
          <w:szCs w:val="28"/>
          <w:lang w:val="uk-UA" w:eastAsia="ru-RU"/>
        </w:rPr>
        <w:t>сільська рада),</w:t>
      </w:r>
    </w:p>
    <w:p w:rsidR="00BC731D" w:rsidRPr="00F479C3" w:rsidRDefault="00BC731D" w:rsidP="00BC731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с.Дем’янці </w:t>
      </w:r>
      <w:r w:rsidRPr="00F479C3">
        <w:rPr>
          <w:rFonts w:ascii="Times New Roman" w:hAnsi="Times New Roman" w:cs="Times New Roman"/>
          <w:bCs/>
          <w:sz w:val="28"/>
          <w:szCs w:val="28"/>
          <w:lang w:val="uk-UA"/>
        </w:rPr>
        <w:t xml:space="preserve">(колишня Лиманська Друга </w:t>
      </w:r>
      <w:r w:rsidRPr="00F479C3">
        <w:rPr>
          <w:rFonts w:ascii="Times New Roman" w:eastAsia="Times New Roman" w:hAnsi="Times New Roman" w:cs="Times New Roman"/>
          <w:color w:val="000000" w:themeColor="text1"/>
          <w:sz w:val="28"/>
          <w:szCs w:val="28"/>
          <w:lang w:val="uk-UA" w:eastAsia="ru-RU"/>
        </w:rPr>
        <w:t>сільська рада),</w:t>
      </w:r>
    </w:p>
    <w:p w:rsidR="00BC731D" w:rsidRPr="00F479C3" w:rsidRDefault="00BC731D"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с.Коліньки </w:t>
      </w:r>
      <w:r w:rsidRPr="00F479C3">
        <w:rPr>
          <w:rFonts w:ascii="Times New Roman" w:hAnsi="Times New Roman" w:cs="Times New Roman"/>
          <w:bCs/>
          <w:sz w:val="28"/>
          <w:szCs w:val="28"/>
          <w:lang w:val="uk-UA"/>
        </w:rPr>
        <w:t xml:space="preserve">(колишня Лиманська Друга </w:t>
      </w:r>
      <w:r w:rsidRPr="00F479C3">
        <w:rPr>
          <w:rFonts w:ascii="Times New Roman" w:eastAsia="Times New Roman" w:hAnsi="Times New Roman" w:cs="Times New Roman"/>
          <w:color w:val="000000" w:themeColor="text1"/>
          <w:sz w:val="28"/>
          <w:szCs w:val="28"/>
          <w:lang w:val="uk-UA" w:eastAsia="ru-RU"/>
        </w:rPr>
        <w:t>сільська рада),</w:t>
      </w:r>
    </w:p>
    <w:p w:rsidR="00BC731D" w:rsidRPr="00F479C3" w:rsidRDefault="00BC731D"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с.Шишацьке </w:t>
      </w:r>
      <w:r w:rsidRPr="00F479C3">
        <w:rPr>
          <w:rFonts w:ascii="Times New Roman" w:hAnsi="Times New Roman" w:cs="Times New Roman"/>
          <w:bCs/>
          <w:sz w:val="28"/>
          <w:szCs w:val="28"/>
          <w:lang w:val="uk-UA"/>
        </w:rPr>
        <w:t xml:space="preserve">(колишня Лиманська Друга </w:t>
      </w:r>
      <w:r w:rsidRPr="00F479C3">
        <w:rPr>
          <w:rFonts w:ascii="Times New Roman" w:eastAsia="Times New Roman" w:hAnsi="Times New Roman" w:cs="Times New Roman"/>
          <w:color w:val="000000" w:themeColor="text1"/>
          <w:sz w:val="28"/>
          <w:szCs w:val="28"/>
          <w:lang w:val="uk-UA" w:eastAsia="ru-RU"/>
        </w:rPr>
        <w:t>сільська рада),</w:t>
      </w:r>
    </w:p>
    <w:p w:rsidR="00BC731D" w:rsidRPr="00F479C3" w:rsidRDefault="00BC731D"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с.Потеряйки-Горові </w:t>
      </w:r>
      <w:r w:rsidRPr="00F479C3">
        <w:rPr>
          <w:rFonts w:ascii="Times New Roman" w:hAnsi="Times New Roman" w:cs="Times New Roman"/>
          <w:bCs/>
          <w:sz w:val="28"/>
          <w:szCs w:val="28"/>
          <w:lang w:val="uk-UA"/>
        </w:rPr>
        <w:t xml:space="preserve">(колишня Лиманська Друга </w:t>
      </w:r>
      <w:r w:rsidRPr="00F479C3">
        <w:rPr>
          <w:rFonts w:ascii="Times New Roman" w:eastAsia="Times New Roman" w:hAnsi="Times New Roman" w:cs="Times New Roman"/>
          <w:color w:val="000000" w:themeColor="text1"/>
          <w:sz w:val="28"/>
          <w:szCs w:val="28"/>
          <w:lang w:val="uk-UA" w:eastAsia="ru-RU"/>
        </w:rPr>
        <w:t>сільська рада),</w:t>
      </w:r>
    </w:p>
    <w:p w:rsidR="00BC731D" w:rsidRPr="00F479C3" w:rsidRDefault="00BC731D"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с.Шкурупії </w:t>
      </w:r>
      <w:r w:rsidRPr="00F479C3">
        <w:rPr>
          <w:rFonts w:ascii="Times New Roman" w:hAnsi="Times New Roman" w:cs="Times New Roman"/>
          <w:bCs/>
          <w:sz w:val="28"/>
          <w:szCs w:val="28"/>
          <w:lang w:val="uk-UA"/>
        </w:rPr>
        <w:t xml:space="preserve">(колишня Покровська </w:t>
      </w:r>
      <w:r w:rsidR="007D17E9" w:rsidRPr="00F479C3">
        <w:rPr>
          <w:rFonts w:ascii="Times New Roman" w:eastAsia="Times New Roman" w:hAnsi="Times New Roman" w:cs="Times New Roman"/>
          <w:color w:val="000000" w:themeColor="text1"/>
          <w:sz w:val="28"/>
          <w:szCs w:val="28"/>
          <w:lang w:val="uk-UA" w:eastAsia="ru-RU"/>
        </w:rPr>
        <w:t>селищна</w:t>
      </w:r>
      <w:r w:rsidRPr="00F479C3">
        <w:rPr>
          <w:rFonts w:ascii="Times New Roman" w:eastAsia="Times New Roman" w:hAnsi="Times New Roman" w:cs="Times New Roman"/>
          <w:color w:val="000000" w:themeColor="text1"/>
          <w:sz w:val="28"/>
          <w:szCs w:val="28"/>
          <w:lang w:val="uk-UA" w:eastAsia="ru-RU"/>
        </w:rPr>
        <w:t xml:space="preserve"> рада),</w:t>
      </w:r>
    </w:p>
    <w:p w:rsidR="00E3217B" w:rsidRPr="00F479C3" w:rsidRDefault="00BC731D"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с.Кривки </w:t>
      </w:r>
      <w:r w:rsidR="00E3217B" w:rsidRPr="00F479C3">
        <w:rPr>
          <w:rFonts w:ascii="Times New Roman" w:hAnsi="Times New Roman" w:cs="Times New Roman"/>
          <w:bCs/>
          <w:sz w:val="28"/>
          <w:szCs w:val="28"/>
          <w:lang w:val="uk-UA"/>
        </w:rPr>
        <w:t xml:space="preserve">(колишня Покровська </w:t>
      </w:r>
      <w:r w:rsidR="007D17E9" w:rsidRPr="00F479C3">
        <w:rPr>
          <w:rFonts w:ascii="Times New Roman" w:eastAsia="Times New Roman" w:hAnsi="Times New Roman" w:cs="Times New Roman"/>
          <w:color w:val="000000" w:themeColor="text1"/>
          <w:sz w:val="28"/>
          <w:szCs w:val="28"/>
          <w:lang w:val="uk-UA" w:eastAsia="ru-RU"/>
        </w:rPr>
        <w:t>селищна</w:t>
      </w:r>
      <w:r w:rsidR="00E3217B" w:rsidRPr="00F479C3">
        <w:rPr>
          <w:rFonts w:ascii="Times New Roman" w:eastAsia="Times New Roman" w:hAnsi="Times New Roman" w:cs="Times New Roman"/>
          <w:color w:val="000000" w:themeColor="text1"/>
          <w:sz w:val="28"/>
          <w:szCs w:val="28"/>
          <w:lang w:val="uk-UA" w:eastAsia="ru-RU"/>
        </w:rPr>
        <w:t xml:space="preserve"> рада),</w:t>
      </w:r>
    </w:p>
    <w:p w:rsidR="00BC731D" w:rsidRPr="00F479C3" w:rsidRDefault="00E3217B"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с.Голуби </w:t>
      </w:r>
      <w:r w:rsidRPr="00F479C3">
        <w:rPr>
          <w:rFonts w:ascii="Times New Roman" w:hAnsi="Times New Roman" w:cs="Times New Roman"/>
          <w:bCs/>
          <w:sz w:val="28"/>
          <w:szCs w:val="28"/>
          <w:lang w:val="uk-UA"/>
        </w:rPr>
        <w:t xml:space="preserve">(колишня Покровська </w:t>
      </w:r>
      <w:r w:rsidR="007D17E9" w:rsidRPr="00F479C3">
        <w:rPr>
          <w:rFonts w:ascii="Times New Roman" w:eastAsia="Times New Roman" w:hAnsi="Times New Roman" w:cs="Times New Roman"/>
          <w:color w:val="000000" w:themeColor="text1"/>
          <w:sz w:val="28"/>
          <w:szCs w:val="28"/>
          <w:lang w:val="uk-UA" w:eastAsia="ru-RU"/>
        </w:rPr>
        <w:t>селищна</w:t>
      </w:r>
      <w:r w:rsidRPr="00F479C3">
        <w:rPr>
          <w:rFonts w:ascii="Times New Roman" w:eastAsia="Times New Roman" w:hAnsi="Times New Roman" w:cs="Times New Roman"/>
          <w:color w:val="000000" w:themeColor="text1"/>
          <w:sz w:val="28"/>
          <w:szCs w:val="28"/>
          <w:lang w:val="uk-UA" w:eastAsia="ru-RU"/>
        </w:rPr>
        <w:t xml:space="preserve"> рада),</w:t>
      </w:r>
    </w:p>
    <w:p w:rsidR="00E3217B" w:rsidRPr="00F479C3" w:rsidRDefault="00E3217B"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с.Бабичі </w:t>
      </w:r>
      <w:r w:rsidRPr="00F479C3">
        <w:rPr>
          <w:rFonts w:ascii="Times New Roman" w:hAnsi="Times New Roman" w:cs="Times New Roman"/>
          <w:bCs/>
          <w:sz w:val="28"/>
          <w:szCs w:val="28"/>
          <w:lang w:val="uk-UA"/>
        </w:rPr>
        <w:t xml:space="preserve">(колишня Покровська </w:t>
      </w:r>
      <w:r w:rsidR="007D17E9" w:rsidRPr="00F479C3">
        <w:rPr>
          <w:rFonts w:ascii="Times New Roman" w:eastAsia="Times New Roman" w:hAnsi="Times New Roman" w:cs="Times New Roman"/>
          <w:color w:val="000000" w:themeColor="text1"/>
          <w:sz w:val="28"/>
          <w:szCs w:val="28"/>
          <w:lang w:val="uk-UA" w:eastAsia="ru-RU"/>
        </w:rPr>
        <w:t>селищна</w:t>
      </w:r>
      <w:r w:rsidRPr="00F479C3">
        <w:rPr>
          <w:rFonts w:ascii="Times New Roman" w:eastAsia="Times New Roman" w:hAnsi="Times New Roman" w:cs="Times New Roman"/>
          <w:color w:val="000000" w:themeColor="text1"/>
          <w:sz w:val="28"/>
          <w:szCs w:val="28"/>
          <w:lang w:val="uk-UA" w:eastAsia="ru-RU"/>
        </w:rPr>
        <w:t xml:space="preserve"> рада),</w:t>
      </w:r>
    </w:p>
    <w:p w:rsidR="00E3217B" w:rsidRPr="00F479C3" w:rsidRDefault="00E3217B"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с.Писаренки </w:t>
      </w:r>
      <w:r w:rsidRPr="00F479C3">
        <w:rPr>
          <w:rFonts w:ascii="Times New Roman" w:hAnsi="Times New Roman" w:cs="Times New Roman"/>
          <w:bCs/>
          <w:sz w:val="28"/>
          <w:szCs w:val="28"/>
          <w:lang w:val="uk-UA"/>
        </w:rPr>
        <w:t xml:space="preserve">(колишня Покровська </w:t>
      </w:r>
      <w:r w:rsidR="007D17E9" w:rsidRPr="00F479C3">
        <w:rPr>
          <w:rFonts w:ascii="Times New Roman" w:eastAsia="Times New Roman" w:hAnsi="Times New Roman" w:cs="Times New Roman"/>
          <w:color w:val="000000" w:themeColor="text1"/>
          <w:sz w:val="28"/>
          <w:szCs w:val="28"/>
          <w:lang w:val="uk-UA" w:eastAsia="ru-RU"/>
        </w:rPr>
        <w:t>селищна</w:t>
      </w:r>
      <w:r w:rsidRPr="00F479C3">
        <w:rPr>
          <w:rFonts w:ascii="Times New Roman" w:eastAsia="Times New Roman" w:hAnsi="Times New Roman" w:cs="Times New Roman"/>
          <w:color w:val="000000" w:themeColor="text1"/>
          <w:sz w:val="28"/>
          <w:szCs w:val="28"/>
          <w:lang w:val="uk-UA" w:eastAsia="ru-RU"/>
        </w:rPr>
        <w:t xml:space="preserve"> рада),</w:t>
      </w:r>
    </w:p>
    <w:p w:rsidR="0004000D" w:rsidRPr="00F479C3" w:rsidRDefault="00DE63B3" w:rsidP="00745F7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eastAsia="Times New Roman" w:hAnsi="Times New Roman" w:cs="Times New Roman"/>
          <w:color w:val="000000" w:themeColor="text1"/>
          <w:sz w:val="28"/>
          <w:szCs w:val="28"/>
          <w:lang w:val="uk-UA" w:eastAsia="ru-RU"/>
        </w:rPr>
        <w:t>с.</w:t>
      </w:r>
      <w:r w:rsidR="0004000D" w:rsidRPr="00F479C3">
        <w:rPr>
          <w:rFonts w:ascii="Times New Roman" w:eastAsia="Times New Roman" w:hAnsi="Times New Roman" w:cs="Times New Roman"/>
          <w:color w:val="000000" w:themeColor="text1"/>
          <w:sz w:val="28"/>
          <w:szCs w:val="28"/>
          <w:lang w:val="uk-UA" w:eastAsia="ru-RU"/>
        </w:rPr>
        <w:t xml:space="preserve">Тутаки </w:t>
      </w:r>
      <w:r w:rsidR="0004000D" w:rsidRPr="00F479C3">
        <w:rPr>
          <w:rFonts w:ascii="Times New Roman" w:hAnsi="Times New Roman" w:cs="Times New Roman"/>
          <w:bCs/>
          <w:sz w:val="28"/>
          <w:szCs w:val="28"/>
          <w:lang w:val="uk-UA"/>
        </w:rPr>
        <w:t xml:space="preserve">(колишня Покровська </w:t>
      </w:r>
      <w:r w:rsidR="007D17E9" w:rsidRPr="00F479C3">
        <w:rPr>
          <w:rFonts w:ascii="Times New Roman" w:eastAsia="Times New Roman" w:hAnsi="Times New Roman" w:cs="Times New Roman"/>
          <w:color w:val="000000" w:themeColor="text1"/>
          <w:sz w:val="28"/>
          <w:szCs w:val="28"/>
          <w:lang w:val="uk-UA" w:eastAsia="ru-RU"/>
        </w:rPr>
        <w:t>селищна</w:t>
      </w:r>
      <w:r w:rsidR="0004000D" w:rsidRPr="00F479C3">
        <w:rPr>
          <w:rFonts w:ascii="Times New Roman" w:eastAsia="Times New Roman" w:hAnsi="Times New Roman" w:cs="Times New Roman"/>
          <w:color w:val="000000" w:themeColor="text1"/>
          <w:sz w:val="28"/>
          <w:szCs w:val="28"/>
          <w:lang w:val="uk-UA" w:eastAsia="ru-RU"/>
        </w:rPr>
        <w:t xml:space="preserve">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с.Кукобівка </w:t>
      </w:r>
      <w:r w:rsidRPr="00F479C3">
        <w:rPr>
          <w:rFonts w:ascii="Times New Roman" w:hAnsi="Times New Roman" w:cs="Times New Roman"/>
          <w:bCs/>
          <w:sz w:val="28"/>
          <w:szCs w:val="28"/>
          <w:lang w:val="uk-UA"/>
        </w:rPr>
        <w:t xml:space="preserve">(колишня Кукобівська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с.Долина </w:t>
      </w:r>
      <w:r w:rsidRPr="00F479C3">
        <w:rPr>
          <w:rFonts w:ascii="Times New Roman" w:hAnsi="Times New Roman" w:cs="Times New Roman"/>
          <w:bCs/>
          <w:sz w:val="28"/>
          <w:szCs w:val="28"/>
          <w:lang w:val="uk-UA"/>
        </w:rPr>
        <w:t xml:space="preserve">(колишня Кукобівська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с.Лютівка </w:t>
      </w:r>
      <w:r w:rsidRPr="00F479C3">
        <w:rPr>
          <w:rFonts w:ascii="Times New Roman" w:hAnsi="Times New Roman" w:cs="Times New Roman"/>
          <w:bCs/>
          <w:sz w:val="28"/>
          <w:szCs w:val="28"/>
          <w:lang w:val="uk-UA"/>
        </w:rPr>
        <w:t xml:space="preserve">(колишня Кукобівська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с.Коломак </w:t>
      </w:r>
      <w:r w:rsidRPr="00F479C3">
        <w:rPr>
          <w:rFonts w:ascii="Times New Roman" w:hAnsi="Times New Roman" w:cs="Times New Roman"/>
          <w:bCs/>
          <w:sz w:val="28"/>
          <w:szCs w:val="28"/>
          <w:lang w:val="uk-UA"/>
        </w:rPr>
        <w:t xml:space="preserve">(колишня Кукобівська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с.Дмитренки </w:t>
      </w:r>
      <w:r w:rsidRPr="00F479C3">
        <w:rPr>
          <w:rFonts w:ascii="Times New Roman" w:hAnsi="Times New Roman" w:cs="Times New Roman"/>
          <w:bCs/>
          <w:sz w:val="28"/>
          <w:szCs w:val="28"/>
          <w:lang w:val="uk-UA"/>
        </w:rPr>
        <w:t xml:space="preserve">(колишня Кукобівська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с.Кузьменки </w:t>
      </w:r>
      <w:r w:rsidRPr="00F479C3">
        <w:rPr>
          <w:rFonts w:ascii="Times New Roman" w:hAnsi="Times New Roman" w:cs="Times New Roman"/>
          <w:bCs/>
          <w:sz w:val="28"/>
          <w:szCs w:val="28"/>
          <w:lang w:val="uk-UA"/>
        </w:rPr>
        <w:t xml:space="preserve">(колишня Кукобівська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с.Лобачі </w:t>
      </w:r>
      <w:r w:rsidRPr="00F479C3">
        <w:rPr>
          <w:rFonts w:ascii="Times New Roman" w:hAnsi="Times New Roman" w:cs="Times New Roman"/>
          <w:bCs/>
          <w:sz w:val="28"/>
          <w:szCs w:val="28"/>
          <w:lang w:val="uk-UA"/>
        </w:rPr>
        <w:t xml:space="preserve">(колишня Лобачівська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с.Глибока Балка </w:t>
      </w:r>
      <w:r w:rsidRPr="00F479C3">
        <w:rPr>
          <w:rFonts w:ascii="Times New Roman" w:hAnsi="Times New Roman" w:cs="Times New Roman"/>
          <w:bCs/>
          <w:sz w:val="28"/>
          <w:szCs w:val="28"/>
          <w:lang w:val="uk-UA"/>
        </w:rPr>
        <w:t xml:space="preserve">(колишня Лобачівська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с.Крохмальці </w:t>
      </w:r>
      <w:r w:rsidRPr="00F479C3">
        <w:rPr>
          <w:rFonts w:ascii="Times New Roman" w:hAnsi="Times New Roman" w:cs="Times New Roman"/>
          <w:bCs/>
          <w:sz w:val="28"/>
          <w:szCs w:val="28"/>
          <w:lang w:val="uk-UA"/>
        </w:rPr>
        <w:t xml:space="preserve">(колишня Лобачівська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с.Тривайли </w:t>
      </w:r>
      <w:r w:rsidRPr="00F479C3">
        <w:rPr>
          <w:rFonts w:ascii="Times New Roman" w:hAnsi="Times New Roman" w:cs="Times New Roman"/>
          <w:bCs/>
          <w:sz w:val="28"/>
          <w:szCs w:val="28"/>
          <w:lang w:val="uk-UA"/>
        </w:rPr>
        <w:t xml:space="preserve">(колишня Лобачівська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E3217B" w:rsidRPr="00F479C3" w:rsidRDefault="00E3217B" w:rsidP="00E3217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с.Коржі </w:t>
      </w:r>
      <w:r w:rsidRPr="00F479C3">
        <w:rPr>
          <w:rFonts w:ascii="Times New Roman" w:hAnsi="Times New Roman" w:cs="Times New Roman"/>
          <w:bCs/>
          <w:sz w:val="28"/>
          <w:szCs w:val="28"/>
          <w:lang w:val="uk-UA"/>
        </w:rPr>
        <w:t xml:space="preserve">(колишня Лобачівська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с.М’якеньківка </w:t>
      </w:r>
      <w:r w:rsidRPr="00F479C3">
        <w:rPr>
          <w:rFonts w:ascii="Times New Roman" w:hAnsi="Times New Roman" w:cs="Times New Roman"/>
          <w:bCs/>
          <w:sz w:val="28"/>
          <w:szCs w:val="28"/>
          <w:lang w:val="uk-UA"/>
        </w:rPr>
        <w:t xml:space="preserve">(колишня М’якеньківська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с.Михнівка </w:t>
      </w:r>
      <w:r w:rsidRPr="00F479C3">
        <w:rPr>
          <w:rFonts w:ascii="Times New Roman" w:hAnsi="Times New Roman" w:cs="Times New Roman"/>
          <w:bCs/>
          <w:sz w:val="28"/>
          <w:szCs w:val="28"/>
          <w:lang w:val="uk-UA"/>
        </w:rPr>
        <w:t xml:space="preserve">(колишня М’якеньківська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с.Шрамки </w:t>
      </w:r>
      <w:r w:rsidRPr="00F479C3">
        <w:rPr>
          <w:rFonts w:ascii="Times New Roman" w:hAnsi="Times New Roman" w:cs="Times New Roman"/>
          <w:bCs/>
          <w:sz w:val="28"/>
          <w:szCs w:val="28"/>
          <w:lang w:val="uk-UA"/>
        </w:rPr>
        <w:t xml:space="preserve">(колишня М’якеньківська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с.Федіївка </w:t>
      </w:r>
      <w:r w:rsidRPr="00F479C3">
        <w:rPr>
          <w:rFonts w:ascii="Times New Roman" w:hAnsi="Times New Roman" w:cs="Times New Roman"/>
          <w:bCs/>
          <w:sz w:val="28"/>
          <w:szCs w:val="28"/>
          <w:lang w:val="uk-UA"/>
        </w:rPr>
        <w:t xml:space="preserve">(колишня Федіївська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с.Лучки </w:t>
      </w:r>
      <w:r w:rsidRPr="00F479C3">
        <w:rPr>
          <w:rFonts w:ascii="Times New Roman" w:hAnsi="Times New Roman" w:cs="Times New Roman"/>
          <w:bCs/>
          <w:sz w:val="28"/>
          <w:szCs w:val="28"/>
          <w:lang w:val="uk-UA"/>
        </w:rPr>
        <w:t xml:space="preserve">(колишня Федіївська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с.Піщане </w:t>
      </w:r>
      <w:r w:rsidRPr="00F479C3">
        <w:rPr>
          <w:rFonts w:ascii="Times New Roman" w:hAnsi="Times New Roman" w:cs="Times New Roman"/>
          <w:bCs/>
          <w:sz w:val="28"/>
          <w:szCs w:val="28"/>
          <w:lang w:val="uk-UA"/>
        </w:rPr>
        <w:t xml:space="preserve">(колишня Піщанська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с.Славки </w:t>
      </w:r>
      <w:r w:rsidRPr="00F479C3">
        <w:rPr>
          <w:rFonts w:ascii="Times New Roman" w:hAnsi="Times New Roman" w:cs="Times New Roman"/>
          <w:bCs/>
          <w:sz w:val="28"/>
          <w:szCs w:val="28"/>
          <w:lang w:val="uk-UA"/>
        </w:rPr>
        <w:t xml:space="preserve">(колишня Піщанська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с.Лиман Перший </w:t>
      </w:r>
      <w:r w:rsidRPr="00F479C3">
        <w:rPr>
          <w:rFonts w:ascii="Times New Roman" w:hAnsi="Times New Roman" w:cs="Times New Roman"/>
          <w:bCs/>
          <w:sz w:val="28"/>
          <w:szCs w:val="28"/>
          <w:lang w:val="uk-UA"/>
        </w:rPr>
        <w:t xml:space="preserve">(колишня Лиманська Перша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с.Тури </w:t>
      </w:r>
      <w:r w:rsidRPr="00F479C3">
        <w:rPr>
          <w:rFonts w:ascii="Times New Roman" w:hAnsi="Times New Roman" w:cs="Times New Roman"/>
          <w:bCs/>
          <w:sz w:val="28"/>
          <w:szCs w:val="28"/>
          <w:lang w:val="uk-UA"/>
        </w:rPr>
        <w:t xml:space="preserve">(колишня Лиманська Перша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с.Мирне </w:t>
      </w:r>
      <w:r w:rsidRPr="00F479C3">
        <w:rPr>
          <w:rFonts w:ascii="Times New Roman" w:hAnsi="Times New Roman" w:cs="Times New Roman"/>
          <w:bCs/>
          <w:sz w:val="28"/>
          <w:szCs w:val="28"/>
          <w:lang w:val="uk-UA"/>
        </w:rPr>
        <w:t xml:space="preserve">(колишня Лиманська Перша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с.Бузинівщина </w:t>
      </w:r>
      <w:r w:rsidRPr="00F479C3">
        <w:rPr>
          <w:rFonts w:ascii="Times New Roman" w:hAnsi="Times New Roman" w:cs="Times New Roman"/>
          <w:bCs/>
          <w:sz w:val="28"/>
          <w:szCs w:val="28"/>
          <w:lang w:val="uk-UA"/>
        </w:rPr>
        <w:t xml:space="preserve">(колишня Лиманська Перша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lastRenderedPageBreak/>
        <w:t xml:space="preserve">с.Малий Бакай </w:t>
      </w:r>
      <w:r w:rsidRPr="00F479C3">
        <w:rPr>
          <w:rFonts w:ascii="Times New Roman" w:hAnsi="Times New Roman" w:cs="Times New Roman"/>
          <w:bCs/>
          <w:sz w:val="28"/>
          <w:szCs w:val="28"/>
          <w:lang w:val="uk-UA"/>
        </w:rPr>
        <w:t xml:space="preserve">(колишня Малобакайська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с.Бакай </w:t>
      </w:r>
      <w:r w:rsidRPr="00F479C3">
        <w:rPr>
          <w:rFonts w:ascii="Times New Roman" w:hAnsi="Times New Roman" w:cs="Times New Roman"/>
          <w:bCs/>
          <w:sz w:val="28"/>
          <w:szCs w:val="28"/>
          <w:lang w:val="uk-UA"/>
        </w:rPr>
        <w:t xml:space="preserve">(колишня Малобакайська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1E4545"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с.Мушти </w:t>
      </w:r>
      <w:r w:rsidRPr="00F479C3">
        <w:rPr>
          <w:rFonts w:ascii="Times New Roman" w:hAnsi="Times New Roman" w:cs="Times New Roman"/>
          <w:bCs/>
          <w:sz w:val="28"/>
          <w:szCs w:val="28"/>
          <w:lang w:val="uk-UA"/>
        </w:rPr>
        <w:t xml:space="preserve">(колишня Малобакайська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с.Шевченкове </w:t>
      </w:r>
      <w:r w:rsidRPr="00F479C3">
        <w:rPr>
          <w:rFonts w:ascii="Times New Roman" w:hAnsi="Times New Roman" w:cs="Times New Roman"/>
          <w:bCs/>
          <w:sz w:val="28"/>
          <w:szCs w:val="28"/>
          <w:lang w:val="uk-UA"/>
        </w:rPr>
        <w:t xml:space="preserve">(колишня Шевченківська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с.Дружба </w:t>
      </w:r>
      <w:r w:rsidRPr="00F479C3">
        <w:rPr>
          <w:rFonts w:ascii="Times New Roman" w:hAnsi="Times New Roman" w:cs="Times New Roman"/>
          <w:bCs/>
          <w:sz w:val="28"/>
          <w:szCs w:val="28"/>
          <w:lang w:val="uk-UA"/>
        </w:rPr>
        <w:t xml:space="preserve">(колишня Шевченківська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1E4545" w:rsidRPr="00F479C3" w:rsidRDefault="004A4EEF"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с.Шамраївка </w:t>
      </w:r>
      <w:r w:rsidRPr="00F479C3">
        <w:rPr>
          <w:rFonts w:ascii="Times New Roman" w:hAnsi="Times New Roman" w:cs="Times New Roman"/>
          <w:bCs/>
          <w:sz w:val="28"/>
          <w:szCs w:val="28"/>
          <w:lang w:val="uk-UA"/>
        </w:rPr>
        <w:t xml:space="preserve">(колишня Шевченківська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1E45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с.Капустяни </w:t>
      </w:r>
      <w:r w:rsidRPr="00F479C3">
        <w:rPr>
          <w:rFonts w:ascii="Times New Roman" w:hAnsi="Times New Roman" w:cs="Times New Roman"/>
          <w:bCs/>
          <w:sz w:val="28"/>
          <w:szCs w:val="28"/>
          <w:lang w:val="uk-UA"/>
        </w:rPr>
        <w:t xml:space="preserve">(колишня Шевченківська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с.Нова Михайлівка </w:t>
      </w:r>
      <w:r w:rsidRPr="00F479C3">
        <w:rPr>
          <w:rFonts w:ascii="Times New Roman" w:hAnsi="Times New Roman" w:cs="Times New Roman"/>
          <w:bCs/>
          <w:sz w:val="28"/>
          <w:szCs w:val="28"/>
          <w:lang w:val="uk-UA"/>
        </w:rPr>
        <w:t xml:space="preserve">(колишня Новомихайлівська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с.Молодиківщина </w:t>
      </w:r>
      <w:r w:rsidRPr="00F479C3">
        <w:rPr>
          <w:rFonts w:ascii="Times New Roman" w:hAnsi="Times New Roman" w:cs="Times New Roman"/>
          <w:bCs/>
          <w:sz w:val="28"/>
          <w:szCs w:val="28"/>
          <w:lang w:val="uk-UA"/>
        </w:rPr>
        <w:t xml:space="preserve">(колишня Новомихайлівська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с.Потеряйки </w:t>
      </w:r>
      <w:r w:rsidRPr="00F479C3">
        <w:rPr>
          <w:rFonts w:ascii="Times New Roman" w:hAnsi="Times New Roman" w:cs="Times New Roman"/>
          <w:bCs/>
          <w:sz w:val="28"/>
          <w:szCs w:val="28"/>
          <w:lang w:val="uk-UA"/>
        </w:rPr>
        <w:t xml:space="preserve">(колишня Новомихайлівська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с.Шарлаї </w:t>
      </w:r>
      <w:r w:rsidRPr="00F479C3">
        <w:rPr>
          <w:rFonts w:ascii="Times New Roman" w:hAnsi="Times New Roman" w:cs="Times New Roman"/>
          <w:bCs/>
          <w:sz w:val="28"/>
          <w:szCs w:val="28"/>
          <w:lang w:val="uk-UA"/>
        </w:rPr>
        <w:t xml:space="preserve">(колишня Новомихайлівська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с.Пащенки </w:t>
      </w:r>
      <w:r w:rsidRPr="00F479C3">
        <w:rPr>
          <w:rFonts w:ascii="Times New Roman" w:hAnsi="Times New Roman" w:cs="Times New Roman"/>
          <w:bCs/>
          <w:sz w:val="28"/>
          <w:szCs w:val="28"/>
          <w:lang w:val="uk-UA"/>
        </w:rPr>
        <w:t xml:space="preserve">(колишня Пащенківська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с.Яценки </w:t>
      </w:r>
      <w:r w:rsidRPr="00F479C3">
        <w:rPr>
          <w:rFonts w:ascii="Times New Roman" w:hAnsi="Times New Roman" w:cs="Times New Roman"/>
          <w:bCs/>
          <w:sz w:val="28"/>
          <w:szCs w:val="28"/>
          <w:lang w:val="uk-UA"/>
        </w:rPr>
        <w:t xml:space="preserve">(колишня Пащенківська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с.Паськівка </w:t>
      </w:r>
      <w:r w:rsidRPr="00F479C3">
        <w:rPr>
          <w:rFonts w:ascii="Times New Roman" w:hAnsi="Times New Roman" w:cs="Times New Roman"/>
          <w:bCs/>
          <w:sz w:val="28"/>
          <w:szCs w:val="28"/>
          <w:lang w:val="uk-UA"/>
        </w:rPr>
        <w:t xml:space="preserve">(колишня Пащенківська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с.Гольманівка </w:t>
      </w:r>
      <w:r w:rsidRPr="00F479C3">
        <w:rPr>
          <w:rFonts w:ascii="Times New Roman" w:hAnsi="Times New Roman" w:cs="Times New Roman"/>
          <w:bCs/>
          <w:sz w:val="28"/>
          <w:szCs w:val="28"/>
          <w:lang w:val="uk-UA"/>
        </w:rPr>
        <w:t xml:space="preserve">(колишня Пащенківська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с.Говтва </w:t>
      </w:r>
      <w:r w:rsidRPr="00F479C3">
        <w:rPr>
          <w:rFonts w:ascii="Times New Roman" w:hAnsi="Times New Roman" w:cs="Times New Roman"/>
          <w:bCs/>
          <w:sz w:val="28"/>
          <w:szCs w:val="28"/>
          <w:lang w:val="uk-UA"/>
        </w:rPr>
        <w:t xml:space="preserve">(колишня Говтвянська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с.Буняківка </w:t>
      </w:r>
      <w:r w:rsidRPr="00F479C3">
        <w:rPr>
          <w:rFonts w:ascii="Times New Roman" w:hAnsi="Times New Roman" w:cs="Times New Roman"/>
          <w:bCs/>
          <w:sz w:val="28"/>
          <w:szCs w:val="28"/>
          <w:lang w:val="uk-UA"/>
        </w:rPr>
        <w:t xml:space="preserve">(колишня Говтвянська </w:t>
      </w:r>
      <w:r w:rsidRPr="00F479C3">
        <w:rPr>
          <w:rFonts w:ascii="Times New Roman" w:eastAsia="Times New Roman" w:hAnsi="Times New Roman" w:cs="Times New Roman"/>
          <w:color w:val="000000" w:themeColor="text1"/>
          <w:sz w:val="28"/>
          <w:szCs w:val="28"/>
          <w:lang w:val="uk-UA" w:eastAsia="ru-RU"/>
        </w:rPr>
        <w:t>сільська рада),</w:t>
      </w:r>
    </w:p>
    <w:p w:rsidR="004A4EEF" w:rsidRPr="00F479C3" w:rsidRDefault="004A4EEF" w:rsidP="004A4E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с.Киселівка </w:t>
      </w:r>
      <w:r w:rsidRPr="00F479C3">
        <w:rPr>
          <w:rFonts w:ascii="Times New Roman" w:hAnsi="Times New Roman" w:cs="Times New Roman"/>
          <w:bCs/>
          <w:sz w:val="28"/>
          <w:szCs w:val="28"/>
          <w:lang w:val="uk-UA"/>
        </w:rPr>
        <w:t xml:space="preserve">(колишня Говтвянська </w:t>
      </w:r>
      <w:r w:rsidRPr="00F479C3">
        <w:rPr>
          <w:rFonts w:ascii="Times New Roman" w:eastAsia="Times New Roman" w:hAnsi="Times New Roman" w:cs="Times New Roman"/>
          <w:color w:val="000000" w:themeColor="text1"/>
          <w:sz w:val="28"/>
          <w:szCs w:val="28"/>
          <w:lang w:val="uk-UA" w:eastAsia="ru-RU"/>
        </w:rPr>
        <w:t>сільська рада),</w:t>
      </w:r>
    </w:p>
    <w:p w:rsidR="00E91C43" w:rsidRPr="00F479C3" w:rsidRDefault="004A4EEF" w:rsidP="00FF026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479C3">
        <w:rPr>
          <w:rFonts w:ascii="Times New Roman" w:hAnsi="Times New Roman" w:cs="Times New Roman"/>
          <w:sz w:val="28"/>
          <w:szCs w:val="28"/>
          <w:lang w:val="uk-UA"/>
        </w:rPr>
        <w:t xml:space="preserve">с.Плавні </w:t>
      </w:r>
      <w:r w:rsidRPr="00F479C3">
        <w:rPr>
          <w:rFonts w:ascii="Times New Roman" w:hAnsi="Times New Roman" w:cs="Times New Roman"/>
          <w:bCs/>
          <w:sz w:val="28"/>
          <w:szCs w:val="28"/>
          <w:lang w:val="uk-UA"/>
        </w:rPr>
        <w:t xml:space="preserve">(колишня Говтвянська </w:t>
      </w:r>
      <w:r w:rsidRPr="00F479C3">
        <w:rPr>
          <w:rFonts w:ascii="Times New Roman" w:eastAsia="Times New Roman" w:hAnsi="Times New Roman" w:cs="Times New Roman"/>
          <w:color w:val="000000" w:themeColor="text1"/>
          <w:sz w:val="28"/>
          <w:szCs w:val="28"/>
          <w:lang w:val="uk-UA" w:eastAsia="ru-RU"/>
        </w:rPr>
        <w:t>сільська рада).</w:t>
      </w:r>
    </w:p>
    <w:p w:rsidR="00F40723" w:rsidRPr="00F479C3" w:rsidRDefault="00F40723" w:rsidP="00344529">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 xml:space="preserve">Відомості про </w:t>
      </w:r>
      <w:r w:rsidR="00515C23" w:rsidRPr="00F479C3">
        <w:rPr>
          <w:rFonts w:ascii="Times New Roman" w:eastAsia="Times New Roman" w:hAnsi="Times New Roman" w:cs="Times New Roman"/>
          <w:sz w:val="28"/>
          <w:szCs w:val="28"/>
          <w:lang w:val="uk-UA" w:eastAsia="ru-RU"/>
        </w:rPr>
        <w:t>чисельність населення та відстань до Решетилівки представлені у таблиці, що нижче:</w:t>
      </w:r>
    </w:p>
    <w:tbl>
      <w:tblPr>
        <w:tblStyle w:val="af7"/>
        <w:tblW w:w="9611" w:type="dxa"/>
        <w:tblInd w:w="108" w:type="dxa"/>
        <w:tblLook w:val="04A0" w:firstRow="1" w:lastRow="0" w:firstColumn="1" w:lastColumn="0" w:noHBand="0" w:noVBand="1"/>
      </w:tblPr>
      <w:tblGrid>
        <w:gridCol w:w="568"/>
        <w:gridCol w:w="3246"/>
        <w:gridCol w:w="2261"/>
        <w:gridCol w:w="3536"/>
      </w:tblGrid>
      <w:tr w:rsidR="002E3A9B" w:rsidRPr="00F479C3" w:rsidTr="00102DC6">
        <w:tc>
          <w:tcPr>
            <w:tcW w:w="568"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b/>
                <w:sz w:val="28"/>
                <w:szCs w:val="28"/>
                <w:lang w:val="uk-UA" w:eastAsia="ru-RU"/>
              </w:rPr>
            </w:pPr>
            <w:r w:rsidRPr="00F479C3">
              <w:rPr>
                <w:rFonts w:ascii="Times New Roman" w:eastAsia="Times New Roman" w:hAnsi="Times New Roman" w:cs="Times New Roman"/>
                <w:b/>
                <w:sz w:val="28"/>
                <w:szCs w:val="28"/>
                <w:lang w:val="uk-UA" w:eastAsia="ru-RU"/>
              </w:rPr>
              <w:t>№</w:t>
            </w:r>
            <w:r w:rsidR="00102DC6" w:rsidRPr="00F479C3">
              <w:rPr>
                <w:rFonts w:ascii="Times New Roman" w:eastAsia="Times New Roman" w:hAnsi="Times New Roman" w:cs="Times New Roman"/>
                <w:b/>
                <w:sz w:val="28"/>
                <w:szCs w:val="28"/>
                <w:lang w:val="uk-UA" w:eastAsia="ru-RU"/>
              </w:rPr>
              <w:t xml:space="preserve"> з/п</w:t>
            </w:r>
          </w:p>
        </w:tc>
        <w:tc>
          <w:tcPr>
            <w:tcW w:w="3246" w:type="dxa"/>
            <w:shd w:val="clear" w:color="auto" w:fill="auto"/>
          </w:tcPr>
          <w:p w:rsidR="002E3A9B" w:rsidRPr="00F479C3" w:rsidRDefault="002E3A9B" w:rsidP="00102DC6">
            <w:pPr>
              <w:spacing w:after="0" w:line="240" w:lineRule="auto"/>
              <w:ind w:left="-107"/>
              <w:jc w:val="center"/>
              <w:rPr>
                <w:rFonts w:ascii="Times New Roman" w:eastAsia="Times New Roman" w:hAnsi="Times New Roman" w:cs="Times New Roman"/>
                <w:b/>
                <w:sz w:val="28"/>
                <w:szCs w:val="28"/>
                <w:lang w:val="uk-UA" w:eastAsia="ru-RU"/>
              </w:rPr>
            </w:pPr>
            <w:r w:rsidRPr="00F479C3">
              <w:rPr>
                <w:rFonts w:ascii="Times New Roman" w:eastAsia="Times New Roman" w:hAnsi="Times New Roman" w:cs="Times New Roman"/>
                <w:b/>
                <w:sz w:val="28"/>
                <w:szCs w:val="28"/>
                <w:lang w:val="uk-UA" w:eastAsia="ru-RU"/>
              </w:rPr>
              <w:t>Найменування населених пунктів, що входять до складу Решетилівської територіальної громади</w:t>
            </w:r>
          </w:p>
        </w:tc>
        <w:tc>
          <w:tcPr>
            <w:tcW w:w="2261" w:type="dxa"/>
            <w:shd w:val="clear" w:color="auto" w:fill="auto"/>
          </w:tcPr>
          <w:p w:rsidR="002E3A9B" w:rsidRPr="00F479C3" w:rsidRDefault="002E3A9B" w:rsidP="00B03D95">
            <w:pPr>
              <w:spacing w:after="0" w:line="240" w:lineRule="auto"/>
              <w:jc w:val="center"/>
              <w:rPr>
                <w:rFonts w:ascii="Times New Roman" w:eastAsia="Times New Roman" w:hAnsi="Times New Roman" w:cs="Times New Roman"/>
                <w:b/>
                <w:sz w:val="28"/>
                <w:szCs w:val="28"/>
                <w:lang w:val="uk-UA" w:eastAsia="ru-RU"/>
              </w:rPr>
            </w:pPr>
            <w:r w:rsidRPr="00F479C3">
              <w:rPr>
                <w:rFonts w:ascii="Times New Roman" w:eastAsia="Times New Roman" w:hAnsi="Times New Roman" w:cs="Times New Roman"/>
                <w:b/>
                <w:sz w:val="28"/>
                <w:szCs w:val="28"/>
                <w:lang w:val="uk-UA" w:eastAsia="ru-RU"/>
              </w:rPr>
              <w:t xml:space="preserve">Чисельність населення станом на </w:t>
            </w:r>
            <w:r w:rsidR="00B03D95" w:rsidRPr="00F479C3">
              <w:rPr>
                <w:rFonts w:ascii="Times New Roman" w:eastAsia="Times New Roman" w:hAnsi="Times New Roman" w:cs="Times New Roman"/>
                <w:b/>
                <w:sz w:val="28"/>
                <w:szCs w:val="28"/>
                <w:lang w:val="uk-UA" w:eastAsia="ru-RU"/>
              </w:rPr>
              <w:t>01.01</w:t>
            </w:r>
            <w:r w:rsidRPr="00F479C3">
              <w:rPr>
                <w:rFonts w:ascii="Times New Roman" w:eastAsia="Times New Roman" w:hAnsi="Times New Roman" w:cs="Times New Roman"/>
                <w:b/>
                <w:sz w:val="28"/>
                <w:szCs w:val="28"/>
                <w:lang w:val="uk-UA" w:eastAsia="ru-RU"/>
              </w:rPr>
              <w:t>.202</w:t>
            </w:r>
            <w:r w:rsidR="00B03D95" w:rsidRPr="00F479C3">
              <w:rPr>
                <w:rFonts w:ascii="Times New Roman" w:eastAsia="Times New Roman" w:hAnsi="Times New Roman" w:cs="Times New Roman"/>
                <w:b/>
                <w:sz w:val="28"/>
                <w:szCs w:val="28"/>
                <w:lang w:val="uk-UA" w:eastAsia="ru-RU"/>
              </w:rPr>
              <w:t>1</w:t>
            </w:r>
            <w:r w:rsidR="00102DC6" w:rsidRPr="00F479C3">
              <w:rPr>
                <w:rFonts w:ascii="Times New Roman" w:eastAsia="Times New Roman" w:hAnsi="Times New Roman" w:cs="Times New Roman"/>
                <w:b/>
                <w:sz w:val="28"/>
                <w:szCs w:val="28"/>
                <w:lang w:val="uk-UA" w:eastAsia="ru-RU"/>
              </w:rPr>
              <w:t xml:space="preserve"> року, осіб</w:t>
            </w:r>
          </w:p>
        </w:tc>
        <w:tc>
          <w:tcPr>
            <w:tcW w:w="3536" w:type="dxa"/>
            <w:shd w:val="clear" w:color="auto" w:fill="auto"/>
          </w:tcPr>
          <w:p w:rsidR="00102DC6" w:rsidRPr="00F479C3" w:rsidRDefault="002E3A9B" w:rsidP="00102DC6">
            <w:pPr>
              <w:spacing w:after="0" w:line="240" w:lineRule="auto"/>
              <w:jc w:val="center"/>
              <w:rPr>
                <w:rFonts w:ascii="Times New Roman" w:eastAsia="Times New Roman" w:hAnsi="Times New Roman" w:cs="Times New Roman"/>
                <w:b/>
                <w:sz w:val="28"/>
                <w:szCs w:val="28"/>
                <w:lang w:val="uk-UA" w:eastAsia="ru-RU"/>
              </w:rPr>
            </w:pPr>
            <w:r w:rsidRPr="00F479C3">
              <w:rPr>
                <w:rFonts w:ascii="Times New Roman" w:eastAsia="Times New Roman" w:hAnsi="Times New Roman" w:cs="Times New Roman"/>
                <w:b/>
                <w:sz w:val="28"/>
                <w:szCs w:val="28"/>
                <w:lang w:val="uk-UA" w:eastAsia="ru-RU"/>
              </w:rPr>
              <w:t xml:space="preserve">Відстань </w:t>
            </w:r>
          </w:p>
          <w:p w:rsidR="002E3A9B" w:rsidRPr="00F479C3" w:rsidRDefault="002E3A9B" w:rsidP="00102DC6">
            <w:pPr>
              <w:spacing w:after="0" w:line="240" w:lineRule="auto"/>
              <w:jc w:val="center"/>
              <w:rPr>
                <w:rFonts w:ascii="Times New Roman" w:eastAsia="Times New Roman" w:hAnsi="Times New Roman" w:cs="Times New Roman"/>
                <w:b/>
                <w:sz w:val="28"/>
                <w:szCs w:val="28"/>
                <w:lang w:val="uk-UA" w:eastAsia="ru-RU"/>
              </w:rPr>
            </w:pPr>
            <w:r w:rsidRPr="00F479C3">
              <w:rPr>
                <w:rFonts w:ascii="Times New Roman" w:eastAsia="Times New Roman" w:hAnsi="Times New Roman" w:cs="Times New Roman"/>
                <w:b/>
                <w:sz w:val="28"/>
                <w:szCs w:val="28"/>
                <w:lang w:val="uk-UA" w:eastAsia="ru-RU"/>
              </w:rPr>
              <w:t>до адміністративного центру</w:t>
            </w:r>
            <w:r w:rsidR="00102DC6" w:rsidRPr="00F479C3">
              <w:rPr>
                <w:rFonts w:ascii="Times New Roman" w:eastAsia="Times New Roman" w:hAnsi="Times New Roman" w:cs="Times New Roman"/>
                <w:b/>
                <w:sz w:val="28"/>
                <w:szCs w:val="28"/>
                <w:lang w:val="uk-UA" w:eastAsia="ru-RU"/>
              </w:rPr>
              <w:t xml:space="preserve"> – міста Решетилівки, км</w:t>
            </w:r>
            <w:r w:rsidRPr="00F479C3">
              <w:rPr>
                <w:rFonts w:ascii="Times New Roman" w:eastAsia="Times New Roman" w:hAnsi="Times New Roman" w:cs="Times New Roman"/>
                <w:b/>
                <w:sz w:val="28"/>
                <w:szCs w:val="28"/>
                <w:lang w:val="uk-UA" w:eastAsia="ru-RU"/>
              </w:rPr>
              <w:t xml:space="preserve">  </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м.Решетилівка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9462</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с.Білоконі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211</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10,4</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с.Ганжі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109</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9,9</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с.Колотії</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269</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5,4</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с.Прокопівка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88</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7,2</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с.Сені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184</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6,7</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с.Хоружі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88</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3,6</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с.Шкрупіївка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276</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3,5</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9</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с.Потічок</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296</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16,3</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10</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с.Миколаївка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151</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18,8</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11</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с.Нагірне</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16,5</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12</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с.Пасічники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248</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9,8</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13</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с.Каленики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458</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14</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с.Хрещате</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183</w:t>
            </w:r>
          </w:p>
        </w:tc>
        <w:tc>
          <w:tcPr>
            <w:tcW w:w="3536" w:type="dxa"/>
            <w:shd w:val="clear" w:color="auto" w:fill="auto"/>
          </w:tcPr>
          <w:p w:rsidR="002E3A9B" w:rsidRPr="00F479C3" w:rsidRDefault="002E3A9B" w:rsidP="00102DC6">
            <w:pPr>
              <w:spacing w:after="0" w:line="240" w:lineRule="auto"/>
              <w:ind w:hanging="65"/>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25</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15</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с.Остап’є</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717</w:t>
            </w:r>
          </w:p>
        </w:tc>
        <w:tc>
          <w:tcPr>
            <w:tcW w:w="3536" w:type="dxa"/>
            <w:shd w:val="clear" w:color="auto" w:fill="auto"/>
          </w:tcPr>
          <w:p w:rsidR="002E3A9B" w:rsidRPr="00F479C3" w:rsidRDefault="002E3A9B" w:rsidP="00102DC6">
            <w:pPr>
              <w:spacing w:after="0" w:line="240" w:lineRule="auto"/>
              <w:jc w:val="center"/>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25</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16</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с.Нове Остапове</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151</w:t>
            </w:r>
          </w:p>
        </w:tc>
        <w:tc>
          <w:tcPr>
            <w:tcW w:w="3536" w:type="dxa"/>
            <w:shd w:val="clear" w:color="auto" w:fill="auto"/>
          </w:tcPr>
          <w:p w:rsidR="002E3A9B" w:rsidRPr="00F479C3" w:rsidRDefault="002E3A9B" w:rsidP="00102DC6">
            <w:pPr>
              <w:spacing w:after="0" w:line="240" w:lineRule="auto"/>
              <w:jc w:val="center"/>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26</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17</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с.Підгір’я</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56</w:t>
            </w:r>
          </w:p>
        </w:tc>
        <w:tc>
          <w:tcPr>
            <w:tcW w:w="3536" w:type="dxa"/>
            <w:shd w:val="clear" w:color="auto" w:fill="auto"/>
          </w:tcPr>
          <w:p w:rsidR="002E3A9B" w:rsidRPr="00F479C3" w:rsidRDefault="002E3A9B" w:rsidP="00102DC6">
            <w:pPr>
              <w:spacing w:after="0" w:line="240" w:lineRule="auto"/>
              <w:jc w:val="center"/>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26</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с.Запсілля</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100</w:t>
            </w:r>
          </w:p>
        </w:tc>
        <w:tc>
          <w:tcPr>
            <w:tcW w:w="3536" w:type="dxa"/>
            <w:shd w:val="clear" w:color="auto" w:fill="auto"/>
          </w:tcPr>
          <w:p w:rsidR="002E3A9B" w:rsidRPr="00F479C3" w:rsidRDefault="002E3A9B" w:rsidP="00102DC6">
            <w:pPr>
              <w:spacing w:after="0" w:line="240" w:lineRule="auto"/>
              <w:jc w:val="center"/>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24</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lastRenderedPageBreak/>
              <w:t>19</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с.Уханівка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72</w:t>
            </w:r>
          </w:p>
        </w:tc>
        <w:tc>
          <w:tcPr>
            <w:tcW w:w="3536" w:type="dxa"/>
            <w:shd w:val="clear" w:color="auto" w:fill="auto"/>
          </w:tcPr>
          <w:p w:rsidR="002E3A9B" w:rsidRPr="00F479C3" w:rsidRDefault="002E3A9B" w:rsidP="00102DC6">
            <w:pPr>
              <w:spacing w:after="0" w:line="240" w:lineRule="auto"/>
              <w:jc w:val="center"/>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23</w:t>
            </w:r>
          </w:p>
        </w:tc>
      </w:tr>
      <w:tr w:rsidR="002E3A9B" w:rsidRPr="00F479C3" w:rsidTr="00102DC6">
        <w:tc>
          <w:tcPr>
            <w:tcW w:w="568" w:type="dxa"/>
            <w:shd w:val="clear" w:color="auto" w:fill="auto"/>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20</w:t>
            </w:r>
          </w:p>
        </w:tc>
        <w:tc>
          <w:tcPr>
            <w:tcW w:w="3246" w:type="dxa"/>
            <w:shd w:val="clear" w:color="auto" w:fill="auto"/>
            <w:vAlign w:val="center"/>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hAnsi="Times New Roman" w:cs="Times New Roman"/>
                <w:bCs/>
                <w:sz w:val="28"/>
                <w:szCs w:val="28"/>
                <w:lang w:val="uk-UA"/>
              </w:rPr>
              <w:t>с.Олефіри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28</w:t>
            </w:r>
          </w:p>
        </w:tc>
      </w:tr>
      <w:tr w:rsidR="002E3A9B" w:rsidRPr="00F479C3" w:rsidTr="00102DC6">
        <w:trPr>
          <w:trHeight w:val="280"/>
        </w:trPr>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21</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с.Сухорабівка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692</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25</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22</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с.Березняки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71</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29</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23</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с.Підок</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16</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18</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24</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с.Демидівка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553</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10</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25</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с.Пустовари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272</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15</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26</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с.Литвинівка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192</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12</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27</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с.Нова Диканька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67</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16</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28</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с.Андріївка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10</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28</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29</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с.Шилівка</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373</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18</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30</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с.Онищенки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173</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14</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31</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с.Паненки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111</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16</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32</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с.Лиман Другий</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432</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20</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33</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с.Братешки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183</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24</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34</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с.Дем’янці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25</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35</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с.Коліньки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23</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36</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с.Шишацьке</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26</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37</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с.Потеряйки-Горові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28</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38</w:t>
            </w:r>
          </w:p>
        </w:tc>
        <w:tc>
          <w:tcPr>
            <w:tcW w:w="3246" w:type="dxa"/>
            <w:shd w:val="clear" w:color="auto" w:fill="auto"/>
            <w:vAlign w:val="center"/>
          </w:tcPr>
          <w:p w:rsidR="002E3A9B" w:rsidRPr="00F479C3" w:rsidRDefault="00102DC6"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с-ще </w:t>
            </w:r>
            <w:r w:rsidR="002E3A9B" w:rsidRPr="00F479C3">
              <w:rPr>
                <w:rFonts w:ascii="Times New Roman" w:hAnsi="Times New Roman" w:cs="Times New Roman"/>
                <w:sz w:val="28"/>
                <w:szCs w:val="28"/>
                <w:lang w:val="uk-UA"/>
              </w:rPr>
              <w:t>Покровське</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2043</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11</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39</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с.Шкурупії</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261</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16</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40</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с.Кривки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151</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18</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41</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с.Голуби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30</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18</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42</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с.Бабичі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16</w:t>
            </w:r>
          </w:p>
        </w:tc>
      </w:tr>
      <w:tr w:rsidR="002E3A9B" w:rsidRPr="00F479C3" w:rsidTr="00102DC6">
        <w:tc>
          <w:tcPr>
            <w:tcW w:w="568" w:type="dxa"/>
            <w:shd w:val="clear" w:color="auto" w:fill="auto"/>
            <w:vAlign w:val="bottom"/>
          </w:tcPr>
          <w:p w:rsidR="002E3A9B" w:rsidRPr="00F479C3" w:rsidRDefault="002E3A9B"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43</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с.Писаренки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26</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15</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44</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 Тутаки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14</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45</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с.Кукобівка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181</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9</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46</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с.Долина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209</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11</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47</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с.Лютівка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102</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11</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48</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с.Коломак</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79</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15</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49</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с.Дмитренки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10</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50</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с.Кузьменки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12</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51</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с.Лобачі</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357</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14</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52</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с.Глибока Балка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373</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9</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53</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с.Крохмальці</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79</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17</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54</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с.Тривайли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13</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55</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с.Коржі</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28</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4</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56</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с.М’якеньківка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442</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57</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с.Михнівка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356</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13</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58</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с.Шрамки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53</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8</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59</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с.Федіївка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431</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21</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60</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с.Лучки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160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18</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61</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с.Піщане</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920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23</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lastRenderedPageBreak/>
              <w:t>62</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с.Славки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71</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21</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63</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с.Лиман Перший</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269</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15</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64</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с.Тури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163</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13</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65</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с.Мирне</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18</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15</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66</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с.Бузинівщина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14</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67</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с.Малий Бакай</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230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19</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68</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с.Бакай</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129</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16</w:t>
            </w:r>
          </w:p>
        </w:tc>
      </w:tr>
      <w:tr w:rsidR="002E3A9B" w:rsidRPr="00F479C3" w:rsidTr="00102DC6">
        <w:tc>
          <w:tcPr>
            <w:tcW w:w="568" w:type="dxa"/>
            <w:shd w:val="clear" w:color="auto" w:fill="auto"/>
            <w:vAlign w:val="bottom"/>
          </w:tcPr>
          <w:p w:rsidR="002E3A9B" w:rsidRPr="00F479C3" w:rsidRDefault="0004000D"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69</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с.Мушти</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198</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22</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70</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с.Шевченкове</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308</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18</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71</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с.Дружба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297</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21</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72</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с.Шамраївка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381</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25</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73</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с.Капустяни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120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17</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74</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с.Нова Михайлівка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298</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25</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75</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с.Молодиківщина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136</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26</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76</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с.Потеряйки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76</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21</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77</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с.Шарлаї</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25</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78</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с.Пащенки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409</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24</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79</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с.Яценки</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81</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27</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80</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с.Паськівка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21</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81</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с.Гольманівка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28</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82</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с.Говтва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293</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27</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83</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с.Буняківка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133</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29</w:t>
            </w:r>
          </w:p>
        </w:tc>
      </w:tr>
      <w:tr w:rsidR="0004000D" w:rsidRPr="00F479C3" w:rsidTr="00102DC6">
        <w:tc>
          <w:tcPr>
            <w:tcW w:w="568" w:type="dxa"/>
            <w:shd w:val="clear" w:color="auto" w:fill="auto"/>
            <w:vAlign w:val="bottom"/>
          </w:tcPr>
          <w:p w:rsidR="0004000D" w:rsidRPr="00F479C3" w:rsidRDefault="0004000D" w:rsidP="00E779E0">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84</w:t>
            </w:r>
          </w:p>
        </w:tc>
        <w:tc>
          <w:tcPr>
            <w:tcW w:w="3246" w:type="dxa"/>
            <w:shd w:val="clear" w:color="auto" w:fill="auto"/>
            <w:vAlign w:val="center"/>
          </w:tcPr>
          <w:p w:rsidR="0004000D" w:rsidRPr="00F479C3" w:rsidRDefault="0004000D"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с.Киселівка</w:t>
            </w:r>
          </w:p>
        </w:tc>
        <w:tc>
          <w:tcPr>
            <w:tcW w:w="2261" w:type="dxa"/>
            <w:shd w:val="clear" w:color="auto" w:fill="auto"/>
          </w:tcPr>
          <w:p w:rsidR="0004000D" w:rsidRPr="00F479C3" w:rsidRDefault="0004000D"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70</w:t>
            </w:r>
          </w:p>
        </w:tc>
        <w:tc>
          <w:tcPr>
            <w:tcW w:w="3536" w:type="dxa"/>
            <w:shd w:val="clear" w:color="auto" w:fill="auto"/>
            <w:vAlign w:val="center"/>
          </w:tcPr>
          <w:p w:rsidR="0004000D" w:rsidRPr="00F479C3" w:rsidRDefault="0004000D"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24</w:t>
            </w:r>
          </w:p>
        </w:tc>
      </w:tr>
      <w:tr w:rsidR="002E3A9B" w:rsidRPr="00F479C3" w:rsidTr="00102DC6">
        <w:tc>
          <w:tcPr>
            <w:tcW w:w="568" w:type="dxa"/>
            <w:shd w:val="clear" w:color="auto" w:fill="auto"/>
            <w:vAlign w:val="bottom"/>
          </w:tcPr>
          <w:p w:rsidR="002E3A9B" w:rsidRPr="00F479C3" w:rsidRDefault="0004000D" w:rsidP="00102DC6">
            <w:pPr>
              <w:spacing w:after="0" w:line="240" w:lineRule="auto"/>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85</w:t>
            </w:r>
          </w:p>
        </w:tc>
        <w:tc>
          <w:tcPr>
            <w:tcW w:w="3246" w:type="dxa"/>
            <w:shd w:val="clear" w:color="auto" w:fill="auto"/>
            <w:vAlign w:val="center"/>
          </w:tcPr>
          <w:p w:rsidR="002E3A9B" w:rsidRPr="00F479C3" w:rsidRDefault="002E3A9B" w:rsidP="00102DC6">
            <w:pPr>
              <w:spacing w:after="0" w:line="240" w:lineRule="auto"/>
              <w:rPr>
                <w:rFonts w:ascii="Times New Roman" w:hAnsi="Times New Roman" w:cs="Times New Roman"/>
                <w:sz w:val="28"/>
                <w:szCs w:val="28"/>
                <w:lang w:val="uk-UA"/>
              </w:rPr>
            </w:pPr>
            <w:r w:rsidRPr="00F479C3">
              <w:rPr>
                <w:rFonts w:ascii="Times New Roman" w:hAnsi="Times New Roman" w:cs="Times New Roman"/>
                <w:sz w:val="28"/>
                <w:szCs w:val="28"/>
                <w:lang w:val="uk-UA"/>
              </w:rPr>
              <w:t>с.Плавні</w:t>
            </w:r>
          </w:p>
        </w:tc>
        <w:tc>
          <w:tcPr>
            <w:tcW w:w="2261" w:type="dxa"/>
            <w:shd w:val="clear" w:color="auto" w:fill="auto"/>
          </w:tcPr>
          <w:p w:rsidR="002E3A9B" w:rsidRPr="00F479C3" w:rsidRDefault="002E3A9B" w:rsidP="00102DC6">
            <w:pPr>
              <w:spacing w:after="0" w:line="240" w:lineRule="auto"/>
              <w:jc w:val="center"/>
              <w:rPr>
                <w:rFonts w:ascii="Times New Roman" w:eastAsia="Times New Roman" w:hAnsi="Times New Roman" w:cs="Times New Roman"/>
                <w:sz w:val="28"/>
                <w:szCs w:val="28"/>
                <w:lang w:val="uk-UA" w:eastAsia="ru-RU"/>
              </w:rPr>
            </w:pPr>
            <w:r w:rsidRPr="00F479C3">
              <w:rPr>
                <w:rFonts w:ascii="Times New Roman" w:eastAsia="Times New Roman" w:hAnsi="Times New Roman" w:cs="Times New Roman"/>
                <w:sz w:val="28"/>
                <w:szCs w:val="28"/>
                <w:lang w:val="uk-UA" w:eastAsia="ru-RU"/>
              </w:rPr>
              <w:t>0</w:t>
            </w:r>
          </w:p>
        </w:tc>
        <w:tc>
          <w:tcPr>
            <w:tcW w:w="3536" w:type="dxa"/>
            <w:shd w:val="clear" w:color="auto" w:fill="auto"/>
            <w:vAlign w:val="center"/>
          </w:tcPr>
          <w:p w:rsidR="002E3A9B" w:rsidRPr="00F479C3" w:rsidRDefault="002E3A9B" w:rsidP="00102DC6">
            <w:pPr>
              <w:spacing w:after="0" w:line="240" w:lineRule="auto"/>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32</w:t>
            </w:r>
          </w:p>
        </w:tc>
      </w:tr>
    </w:tbl>
    <w:p w:rsidR="00344529" w:rsidRDefault="00344529" w:rsidP="00F40723">
      <w:pPr>
        <w:shd w:val="clear" w:color="auto" w:fill="FFFFFF"/>
        <w:spacing w:after="0" w:line="240" w:lineRule="auto"/>
        <w:ind w:firstLine="709"/>
        <w:jc w:val="both"/>
        <w:rPr>
          <w:rFonts w:ascii="Times New Roman" w:eastAsia="Times New Roman" w:hAnsi="Times New Roman" w:cs="Times New Roman"/>
          <w:lang w:val="uk-UA" w:eastAsia="ru-RU"/>
        </w:rPr>
      </w:pPr>
    </w:p>
    <w:p w:rsidR="002E3A9B" w:rsidRDefault="00344529" w:rsidP="00344529">
      <w:pPr>
        <w:shd w:val="clear" w:color="auto" w:fill="FFFFFF"/>
        <w:spacing w:after="0" w:line="240" w:lineRule="auto"/>
        <w:jc w:val="both"/>
        <w:rPr>
          <w:rFonts w:ascii="Times New Roman" w:eastAsia="Times New Roman" w:hAnsi="Times New Roman" w:cs="Times New Roman"/>
          <w:lang w:val="uk-UA" w:eastAsia="ru-RU"/>
        </w:rPr>
      </w:pPr>
      <w:r w:rsidRPr="00F479C3">
        <w:rPr>
          <w:rFonts w:ascii="Times New Roman" w:hAnsi="Times New Roman"/>
          <w:noProof/>
          <w:sz w:val="28"/>
          <w:szCs w:val="28"/>
          <w:lang w:eastAsia="ru-RU"/>
        </w:rPr>
        <w:drawing>
          <wp:inline distT="0" distB="0" distL="0" distR="0" wp14:anchorId="3AF824D1" wp14:editId="5CA933C6">
            <wp:extent cx="6081823" cy="39564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7347" cy="3960065"/>
                    </a:xfrm>
                    <a:prstGeom prst="rect">
                      <a:avLst/>
                    </a:prstGeom>
                    <a:noFill/>
                    <a:ln>
                      <a:noFill/>
                    </a:ln>
                  </pic:spPr>
                </pic:pic>
              </a:graphicData>
            </a:graphic>
          </wp:inline>
        </w:drawing>
      </w:r>
    </w:p>
    <w:p w:rsidR="00344529" w:rsidRPr="00F479C3" w:rsidRDefault="00344529" w:rsidP="00344529">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F479C3">
        <w:rPr>
          <w:rFonts w:ascii="Times New Roman" w:hAnsi="Times New Roman" w:cs="Times New Roman"/>
          <w:color w:val="000000"/>
          <w:sz w:val="28"/>
          <w:szCs w:val="28"/>
          <w:lang w:val="uk-UA"/>
        </w:rPr>
        <w:lastRenderedPageBreak/>
        <w:t xml:space="preserve">Решетилівська МТГ розташована у лісостеповій фізико-географічній зоні. Основу рельєфу становлять плоскі степові вододіли, розділені широкими і глибокими долинами. Ґрунти різноманітні за своїм походженням і родючістю. Більшу частину території становлять чорноземи типові мало гумусні та їх змиті різновидності. </w:t>
      </w:r>
    </w:p>
    <w:p w:rsidR="00344529" w:rsidRPr="00F479C3" w:rsidRDefault="00344529" w:rsidP="00344529">
      <w:pPr>
        <w:shd w:val="clear" w:color="auto" w:fill="FFFFFF"/>
        <w:spacing w:after="0" w:line="240" w:lineRule="auto"/>
        <w:ind w:firstLine="709"/>
        <w:jc w:val="both"/>
        <w:textAlignment w:val="baseline"/>
        <w:rPr>
          <w:rFonts w:ascii="Times New Roman" w:hAnsi="Times New Roman" w:cs="Times New Roman"/>
          <w:color w:val="000000"/>
          <w:sz w:val="28"/>
          <w:szCs w:val="28"/>
          <w:lang w:val="uk-UA"/>
        </w:rPr>
      </w:pPr>
      <w:r w:rsidRPr="00F479C3">
        <w:rPr>
          <w:rFonts w:ascii="Times New Roman" w:hAnsi="Times New Roman" w:cs="Times New Roman"/>
          <w:sz w:val="28"/>
          <w:szCs w:val="28"/>
          <w:lang w:val="uk-UA"/>
        </w:rPr>
        <w:t xml:space="preserve">Найбільшими землекористувачами на території Решетилівської МТГ є  такі сільськогосподарські підприємства та приватні агрофірми: </w:t>
      </w:r>
      <w:r w:rsidRPr="00F479C3">
        <w:rPr>
          <w:rFonts w:ascii="Times New Roman" w:hAnsi="Times New Roman" w:cs="Times New Roman"/>
          <w:color w:val="000000"/>
          <w:sz w:val="28"/>
          <w:szCs w:val="28"/>
          <w:lang w:val="uk-UA"/>
        </w:rPr>
        <w:t>СТОВ „Хлібороб”, СТОВ „Говтва”, ТОВ „Бурат-Агро”, ТОВ „Агротехсервіс”, СФГ „Івко Ю.Г.”, ФГ „Долина”, СФГ „Мовчан Г.М.”, СФГ „Арніка”, ФГ „Василенко В.О.”, ТОВ „Нібулон”, ТОВ „Полтавський агрокомплекс”, СТОВ „Світоч”, ФОП „Щаслива доля”, ФГ „Сьомак”, ФГ „Самойленко”, ФГ „Серьогін”, ТОВ „Агро об’єднання ФГ Еліта”, ПП „Подоляка”, ТОВ „АГРО ЦЕНТР ПЛЮС”, ФГ „Оленка 2005”, СФГ „Ранок”, СФГ „С.Г.М.”.</w:t>
      </w:r>
    </w:p>
    <w:p w:rsidR="002E3A9B" w:rsidRPr="00F479C3" w:rsidRDefault="002E3A9B" w:rsidP="00F23A2B">
      <w:pPr>
        <w:spacing w:after="0" w:line="240" w:lineRule="auto"/>
        <w:jc w:val="both"/>
        <w:rPr>
          <w:rFonts w:ascii="Times New Roman" w:hAnsi="Times New Roman" w:cs="Times New Roman"/>
          <w:lang w:val="uk-UA"/>
        </w:rPr>
      </w:pPr>
    </w:p>
    <w:p w:rsidR="002E3A9B" w:rsidRPr="00F479C3" w:rsidRDefault="00E779E0" w:rsidP="002E3A9B">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Площа Решетилівської М</w:t>
      </w:r>
      <w:r w:rsidR="002E3A9B" w:rsidRPr="00F479C3">
        <w:rPr>
          <w:rFonts w:ascii="Times New Roman" w:hAnsi="Times New Roman" w:cs="Times New Roman"/>
          <w:sz w:val="28"/>
          <w:szCs w:val="28"/>
          <w:lang w:val="uk-UA"/>
        </w:rPr>
        <w:t>ТГ становить 110 504,10 га, з них:</w:t>
      </w:r>
    </w:p>
    <w:tbl>
      <w:tblPr>
        <w:tblW w:w="965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30" w:type="dxa"/>
          <w:left w:w="19" w:type="dxa"/>
          <w:bottom w:w="30" w:type="dxa"/>
          <w:right w:w="30" w:type="dxa"/>
        </w:tblCellMar>
        <w:tblLook w:val="04A0" w:firstRow="1" w:lastRow="0" w:firstColumn="1" w:lastColumn="0" w:noHBand="0" w:noVBand="1"/>
      </w:tblPr>
      <w:tblGrid>
        <w:gridCol w:w="7283"/>
        <w:gridCol w:w="2375"/>
      </w:tblGrid>
      <w:tr w:rsidR="002E3A9B" w:rsidRPr="00F479C3" w:rsidTr="009F7EA6">
        <w:tc>
          <w:tcPr>
            <w:tcW w:w="7283"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2E3A9B">
            <w:pPr>
              <w:spacing w:after="0" w:line="240" w:lineRule="auto"/>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Землі сільськогосподарського призначення</w:t>
            </w:r>
          </w:p>
        </w:tc>
        <w:tc>
          <w:tcPr>
            <w:tcW w:w="2375"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6F74BB">
            <w:pPr>
              <w:spacing w:after="0" w:line="240" w:lineRule="auto"/>
              <w:ind w:right="395" w:firstLine="230"/>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94 310,0558</w:t>
            </w:r>
          </w:p>
        </w:tc>
      </w:tr>
      <w:tr w:rsidR="002E3A9B" w:rsidRPr="00F479C3" w:rsidTr="009F7EA6">
        <w:tc>
          <w:tcPr>
            <w:tcW w:w="7283"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2E3A9B">
            <w:pPr>
              <w:spacing w:after="0" w:line="240" w:lineRule="auto"/>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Ліси та лісовкриті площі</w:t>
            </w:r>
          </w:p>
        </w:tc>
        <w:tc>
          <w:tcPr>
            <w:tcW w:w="2375"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6F74BB">
            <w:pPr>
              <w:spacing w:after="0" w:line="240" w:lineRule="auto"/>
              <w:ind w:right="395" w:firstLine="230"/>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7 351,2717</w:t>
            </w:r>
          </w:p>
        </w:tc>
      </w:tr>
      <w:tr w:rsidR="002E3A9B" w:rsidRPr="00F479C3" w:rsidTr="009F7EA6">
        <w:tc>
          <w:tcPr>
            <w:tcW w:w="7283"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2E3A9B">
            <w:pPr>
              <w:spacing w:after="0" w:line="240" w:lineRule="auto"/>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Забудовані землі</w:t>
            </w:r>
          </w:p>
        </w:tc>
        <w:tc>
          <w:tcPr>
            <w:tcW w:w="2375"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7C6092">
            <w:pPr>
              <w:spacing w:after="0" w:line="240" w:lineRule="auto"/>
              <w:ind w:right="395" w:firstLine="230"/>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2997,</w:t>
            </w:r>
            <w:r w:rsidR="007C6092" w:rsidRPr="00F479C3">
              <w:rPr>
                <w:rFonts w:ascii="Times New Roman" w:hAnsi="Times New Roman" w:cs="Times New Roman"/>
                <w:sz w:val="28"/>
                <w:szCs w:val="28"/>
                <w:lang w:val="uk-UA"/>
              </w:rPr>
              <w:t>6336</w:t>
            </w:r>
          </w:p>
        </w:tc>
      </w:tr>
      <w:tr w:rsidR="002E3A9B" w:rsidRPr="00F479C3" w:rsidTr="009F7EA6">
        <w:tc>
          <w:tcPr>
            <w:tcW w:w="7283"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2E3A9B">
            <w:pPr>
              <w:spacing w:after="0" w:line="240" w:lineRule="auto"/>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Відкриті заболочені землі</w:t>
            </w:r>
          </w:p>
        </w:tc>
        <w:tc>
          <w:tcPr>
            <w:tcW w:w="2375"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6F74BB">
            <w:pPr>
              <w:spacing w:after="0" w:line="240" w:lineRule="auto"/>
              <w:ind w:right="395" w:firstLine="230"/>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4369,9058</w:t>
            </w:r>
          </w:p>
        </w:tc>
      </w:tr>
      <w:tr w:rsidR="002E3A9B" w:rsidRPr="00F479C3" w:rsidTr="009F7EA6">
        <w:tc>
          <w:tcPr>
            <w:tcW w:w="7283"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2E3A9B">
            <w:pPr>
              <w:spacing w:after="0" w:line="240" w:lineRule="auto"/>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Відкриті землі без рослинного покриву</w:t>
            </w:r>
          </w:p>
        </w:tc>
        <w:tc>
          <w:tcPr>
            <w:tcW w:w="2375"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7C6092">
            <w:pPr>
              <w:spacing w:after="0" w:line="240" w:lineRule="auto"/>
              <w:ind w:right="395" w:firstLine="230"/>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429,</w:t>
            </w:r>
            <w:r w:rsidR="007C6092" w:rsidRPr="00F479C3">
              <w:rPr>
                <w:rFonts w:ascii="Times New Roman" w:hAnsi="Times New Roman" w:cs="Times New Roman"/>
                <w:sz w:val="28"/>
                <w:szCs w:val="28"/>
                <w:lang w:val="uk-UA"/>
              </w:rPr>
              <w:t>8531</w:t>
            </w:r>
          </w:p>
        </w:tc>
      </w:tr>
      <w:tr w:rsidR="002E3A9B" w:rsidRPr="00F479C3" w:rsidTr="009F7EA6">
        <w:tc>
          <w:tcPr>
            <w:tcW w:w="7283"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2E3A9B">
            <w:pPr>
              <w:spacing w:after="0" w:line="240" w:lineRule="auto"/>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Під водою</w:t>
            </w:r>
          </w:p>
        </w:tc>
        <w:tc>
          <w:tcPr>
            <w:tcW w:w="2375" w:type="dxa"/>
            <w:tcBorders>
              <w:top w:val="single" w:sz="6" w:space="0" w:color="000001"/>
              <w:left w:val="single" w:sz="6" w:space="0" w:color="000001"/>
              <w:bottom w:val="single" w:sz="6" w:space="0" w:color="000001"/>
              <w:right w:val="single" w:sz="6" w:space="0" w:color="000001"/>
            </w:tcBorders>
            <w:shd w:val="clear" w:color="auto" w:fill="auto"/>
          </w:tcPr>
          <w:p w:rsidR="002E3A9B" w:rsidRPr="00F479C3" w:rsidRDefault="002E3A9B" w:rsidP="006F74BB">
            <w:pPr>
              <w:spacing w:after="0" w:line="240" w:lineRule="auto"/>
              <w:ind w:right="395" w:firstLine="230"/>
              <w:jc w:val="center"/>
              <w:rPr>
                <w:rFonts w:ascii="Times New Roman" w:hAnsi="Times New Roman" w:cs="Times New Roman"/>
                <w:sz w:val="28"/>
                <w:szCs w:val="28"/>
                <w:lang w:val="uk-UA"/>
              </w:rPr>
            </w:pPr>
            <w:r w:rsidRPr="00F479C3">
              <w:rPr>
                <w:rFonts w:ascii="Times New Roman" w:hAnsi="Times New Roman" w:cs="Times New Roman"/>
                <w:sz w:val="28"/>
                <w:szCs w:val="28"/>
                <w:lang w:val="uk-UA"/>
              </w:rPr>
              <w:t>1045,38</w:t>
            </w:r>
          </w:p>
        </w:tc>
      </w:tr>
    </w:tbl>
    <w:p w:rsidR="00D30D0B" w:rsidRPr="00F479C3" w:rsidRDefault="00D30D0B" w:rsidP="00D30D0B">
      <w:pPr>
        <w:spacing w:after="0" w:line="240" w:lineRule="auto"/>
        <w:ind w:firstLine="567"/>
        <w:contextualSpacing/>
        <w:jc w:val="both"/>
        <w:rPr>
          <w:rFonts w:ascii="Times New Roman" w:hAnsi="Times New Roman"/>
          <w:sz w:val="28"/>
          <w:szCs w:val="28"/>
          <w:lang w:val="uk-UA"/>
        </w:rPr>
      </w:pPr>
    </w:p>
    <w:p w:rsidR="00284FD2" w:rsidRPr="00F479C3" w:rsidRDefault="00284FD2" w:rsidP="00055562">
      <w:pPr>
        <w:spacing w:after="0" w:line="240" w:lineRule="auto"/>
        <w:ind w:firstLine="709"/>
        <w:contextualSpacing/>
        <w:jc w:val="both"/>
        <w:rPr>
          <w:rFonts w:ascii="Times New Roman" w:hAnsi="Times New Roman"/>
          <w:sz w:val="28"/>
          <w:szCs w:val="28"/>
          <w:lang w:val="uk-UA"/>
        </w:rPr>
      </w:pPr>
      <w:r w:rsidRPr="00F479C3">
        <w:rPr>
          <w:rFonts w:ascii="Times New Roman" w:hAnsi="Times New Roman"/>
          <w:sz w:val="28"/>
          <w:szCs w:val="28"/>
          <w:lang w:val="uk-UA"/>
        </w:rPr>
        <w:t>На території громади розташовані 61 водний об’єкт (озера, ставки), з яких 53 водні об’єкти потребують проведення інвентаризації та паспортизації.</w:t>
      </w:r>
    </w:p>
    <w:p w:rsidR="00284FD2" w:rsidRPr="00F479C3" w:rsidRDefault="00284FD2" w:rsidP="00055562">
      <w:pPr>
        <w:pStyle w:val="ac"/>
        <w:spacing w:after="0"/>
        <w:ind w:firstLine="709"/>
        <w:jc w:val="both"/>
        <w:rPr>
          <w:rFonts w:cs="Times New Roman"/>
          <w:color w:val="222222"/>
          <w:sz w:val="28"/>
          <w:szCs w:val="28"/>
          <w:shd w:val="clear" w:color="auto" w:fill="FFFFFF"/>
        </w:rPr>
      </w:pPr>
      <w:r w:rsidRPr="00F479C3">
        <w:rPr>
          <w:rFonts w:cs="Times New Roman"/>
          <w:sz w:val="28"/>
          <w:szCs w:val="28"/>
        </w:rPr>
        <w:t xml:space="preserve">Рельєф поверхні території громади - хвиляста рівнина. Територія громади </w:t>
      </w:r>
      <w:r w:rsidR="00D30D0B" w:rsidRPr="00F479C3">
        <w:rPr>
          <w:rFonts w:cs="Times New Roman"/>
          <w:sz w:val="28"/>
          <w:szCs w:val="28"/>
        </w:rPr>
        <w:t xml:space="preserve"> (</w:t>
      </w:r>
      <w:r w:rsidRPr="00F479C3">
        <w:rPr>
          <w:rFonts w:cs="Times New Roman"/>
          <w:sz w:val="28"/>
          <w:szCs w:val="28"/>
        </w:rPr>
        <w:t>як і майже весь район) лежить у лісостеповій зоні,</w:t>
      </w:r>
      <w:r w:rsidRPr="00F479C3">
        <w:rPr>
          <w:rFonts w:cs="Times New Roman"/>
          <w:color w:val="222222"/>
          <w:sz w:val="28"/>
          <w:szCs w:val="28"/>
          <w:shd w:val="clear" w:color="auto" w:fill="FFFFFF"/>
        </w:rPr>
        <w:t xml:space="preserve"> На піщаних терасах річок поширені соснові ліс</w:t>
      </w:r>
      <w:r w:rsidR="0043127F">
        <w:rPr>
          <w:rFonts w:cs="Times New Roman"/>
          <w:color w:val="222222"/>
          <w:sz w:val="28"/>
          <w:szCs w:val="28"/>
          <w:shd w:val="clear" w:color="auto" w:fill="FFFFFF"/>
        </w:rPr>
        <w:t xml:space="preserve">и з домішкою дуба, в заплавах – </w:t>
      </w:r>
      <w:r w:rsidRPr="00F479C3">
        <w:rPr>
          <w:rFonts w:cs="Times New Roman"/>
          <w:color w:val="222222"/>
          <w:sz w:val="28"/>
          <w:szCs w:val="28"/>
          <w:shd w:val="clear" w:color="auto" w:fill="FFFFFF"/>
        </w:rPr>
        <w:t>луки.</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 xml:space="preserve">Площа земельних ділянок сільськогосподарського призначення державної власності, які були передані Головним управлінням Держгеокадастру у Полтавській області у комунальну власність відповідно до актів приймання – передачі земельних ділянок сільськогосподарського призначення державної власності в комунальну власність з 04.06.2018 року по 29.03.2021 роки становить – 14576,7885 га. </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У зв’язку з прийняттям Закону України «Про внесення змін до деяких законодавчих актів України щодо вдосконалення системи управління та дерегуляції у сфері земельних відносин» 1423-IX від 28.04.2021 року (набрання чинності 27.05.2021 року), землями комунальної власності територіальних громад вважаються всі землі державної власності, розташовані за межами населених пунктів у межах таких територіальних громад, крім земель:</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 xml:space="preserve">а) що використовуються органами державної влади, державними підприємствами, установами, організаціями на праві постійного користування (у тому числі земельних ділянок, що перебувають у постійному користуванні державних лісогосподарських підприємств, та земель водного фонду, що перебувають у постійному користуванні державних водогосподарських </w:t>
      </w:r>
      <w:r w:rsidRPr="00F479C3">
        <w:rPr>
          <w:rFonts w:ascii="Times New Roman" w:eastAsia="Times New Roman" w:hAnsi="Times New Roman"/>
          <w:sz w:val="28"/>
          <w:szCs w:val="28"/>
          <w:lang w:val="uk-UA" w:eastAsia="zh-CN"/>
        </w:rPr>
        <w:lastRenderedPageBreak/>
        <w:t>підприємств, установ, організацій, Національної академії наук України, національних галузевих академій наук);</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б) оборони;</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в) природно-заповідного та іншого природоохоронного призначення в межах об’єктів і територій природно-заповідного фонду загальнодержавного значення, лісогосподарського призначення;</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г) зони відчуження та зони безумовного (обов’язкового) відселення території, що зазнала радіоактивного забруднення внаслідок Чорнобильської катастрофи;</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ґ) під будівлями, спорудами, іншими об’єктами нерухомого майна державної власності;</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д) під об’єктами інженерної інфраструктури загальнодержавних та міжгосподарських меліоративних систем державної власності;</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е) визначених у наданих до набрання чинності цим пунктом дозволах на розроблення проектів землеустрою щодо відведення земельних ділянок, наданих органами виконавчої влади з метою передачі земельних ділянок у постійне користування державним установам природно-заповідного фонду, державним лісогосподарським та водогосподарським підприємствам, установам та організаціям, якщо рішення зазначених органів не прийняті.</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Земельні ділянки, що вважаються комунальною власністю територіальних громад сіл, селищ, міст відповідно до цього пункту і право державної власності на які зареєстроване у Державному реєстрі речових прав на нерухоме майно, переходять у комунальну власність з моменту державної реєстрації права комунальної власності на такі земельні ділянки.</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Інші земельні ділянки та землі, не сформовані у земельні ділянки, переходять у комунальну власність з дня набрання чинності цим пунктом.</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На сьогодні не можливо визначити загальну площу земельних ділянок комунальної форми власності.</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Поряд з цим орієнтовна площа земель, розташованих на території Решетилівської міської територіальної громади, відомості про які не внесені до Державного з</w:t>
      </w:r>
      <w:r w:rsidR="00B761E1">
        <w:rPr>
          <w:rFonts w:ascii="Times New Roman" w:eastAsia="Times New Roman" w:hAnsi="Times New Roman"/>
          <w:sz w:val="28"/>
          <w:szCs w:val="28"/>
          <w:lang w:val="uk-UA" w:eastAsia="zh-CN"/>
        </w:rPr>
        <w:t>емельного кадастру</w:t>
      </w:r>
      <w:r w:rsidR="0043127F">
        <w:rPr>
          <w:rFonts w:ascii="Times New Roman" w:eastAsia="Times New Roman" w:hAnsi="Times New Roman"/>
          <w:sz w:val="28"/>
          <w:szCs w:val="28"/>
          <w:lang w:val="uk-UA" w:eastAsia="zh-CN"/>
        </w:rPr>
        <w:t xml:space="preserve"> становить </w:t>
      </w:r>
      <w:r w:rsidRPr="00F479C3">
        <w:rPr>
          <w:rFonts w:ascii="Times New Roman" w:eastAsia="Times New Roman" w:hAnsi="Times New Roman"/>
          <w:sz w:val="28"/>
          <w:szCs w:val="28"/>
          <w:lang w:val="uk-UA" w:eastAsia="zh-CN"/>
        </w:rPr>
        <w:t>27326,2396 га.</w:t>
      </w:r>
    </w:p>
    <w:p w:rsidR="00D30D0B" w:rsidRPr="00F479C3" w:rsidRDefault="00D30D0B" w:rsidP="00055562">
      <w:pPr>
        <w:suppressAutoHyphens/>
        <w:spacing w:after="0" w:line="240" w:lineRule="auto"/>
        <w:ind w:firstLine="709"/>
        <w:contextualSpacing/>
        <w:jc w:val="both"/>
        <w:rPr>
          <w:rFonts w:ascii="Times New Roman" w:eastAsia="Times New Roman" w:hAnsi="Times New Roman"/>
          <w:sz w:val="28"/>
          <w:szCs w:val="28"/>
          <w:lang w:val="uk-UA" w:eastAsia="zh-CN"/>
        </w:rPr>
      </w:pPr>
      <w:r w:rsidRPr="00F479C3">
        <w:rPr>
          <w:rFonts w:ascii="Times New Roman" w:eastAsia="Times New Roman" w:hAnsi="Times New Roman"/>
          <w:sz w:val="28"/>
          <w:szCs w:val="28"/>
          <w:lang w:val="uk-UA" w:eastAsia="zh-CN"/>
        </w:rPr>
        <w:t>Площу земель сільськогосподарського призначення по видах угідь відобразити не можливо, так як постійно відбувається трансформація складу угідь з сіножатей та пасовищ в ріллю на підставі розроблених та затверджених, в порядку визначеному законодавством, проектів землеустрою, що забезпечують еколого-економічне обґрунтування сівозміни та впорядкування угідь.</w:t>
      </w:r>
    </w:p>
    <w:p w:rsidR="00671F40" w:rsidRPr="00F479C3" w:rsidRDefault="00671F40" w:rsidP="00EE6410">
      <w:pPr>
        <w:spacing w:after="0" w:line="240" w:lineRule="auto"/>
        <w:jc w:val="both"/>
        <w:rPr>
          <w:rFonts w:ascii="Times New Roman" w:hAnsi="Times New Roman" w:cs="Times New Roman"/>
          <w:b/>
          <w:sz w:val="28"/>
          <w:szCs w:val="28"/>
          <w:lang w:val="uk-UA"/>
        </w:rPr>
      </w:pPr>
    </w:p>
    <w:p w:rsidR="00A9044D" w:rsidRPr="00F479C3" w:rsidRDefault="00671F40" w:rsidP="00671F40">
      <w:pPr>
        <w:pStyle w:val="af2"/>
        <w:jc w:val="center"/>
        <w:rPr>
          <w:rFonts w:ascii="Times New Roman" w:hAnsi="Times New Roman"/>
          <w:b/>
          <w:sz w:val="28"/>
          <w:szCs w:val="28"/>
          <w:lang w:val="uk-UA"/>
        </w:rPr>
      </w:pPr>
      <w:r w:rsidRPr="00F479C3">
        <w:rPr>
          <w:rFonts w:ascii="Times New Roman" w:hAnsi="Times New Roman"/>
          <w:b/>
          <w:sz w:val="28"/>
          <w:szCs w:val="28"/>
          <w:lang w:val="uk-UA"/>
        </w:rPr>
        <w:t xml:space="preserve">1.2. </w:t>
      </w:r>
      <w:r w:rsidR="002E0EF8" w:rsidRPr="00F479C3">
        <w:rPr>
          <w:rFonts w:ascii="Times New Roman" w:hAnsi="Times New Roman"/>
          <w:b/>
          <w:sz w:val="28"/>
          <w:szCs w:val="28"/>
          <w:lang w:val="uk-UA"/>
        </w:rPr>
        <w:t>Дем</w:t>
      </w:r>
      <w:r w:rsidRPr="00F479C3">
        <w:rPr>
          <w:rFonts w:ascii="Times New Roman" w:hAnsi="Times New Roman"/>
          <w:b/>
          <w:sz w:val="28"/>
          <w:szCs w:val="28"/>
          <w:lang w:val="uk-UA"/>
        </w:rPr>
        <w:t>ографічна ситуація, ринок праці</w:t>
      </w:r>
    </w:p>
    <w:p w:rsidR="00145F14" w:rsidRPr="00F479C3" w:rsidRDefault="002E0EF8" w:rsidP="004E70AB">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Соціально-демографічна характеристика та характеристика ринку пра</w:t>
      </w:r>
      <w:r w:rsidR="00E779E0" w:rsidRPr="00F479C3">
        <w:rPr>
          <w:rFonts w:ascii="Times New Roman" w:hAnsi="Times New Roman" w:cs="Times New Roman"/>
          <w:sz w:val="28"/>
          <w:szCs w:val="28"/>
          <w:lang w:val="uk-UA"/>
        </w:rPr>
        <w:t>ці на території Решетилівської М</w:t>
      </w:r>
      <w:r w:rsidRPr="00F479C3">
        <w:rPr>
          <w:rFonts w:ascii="Times New Roman" w:hAnsi="Times New Roman" w:cs="Times New Roman"/>
          <w:sz w:val="28"/>
          <w:szCs w:val="28"/>
          <w:lang w:val="uk-UA"/>
        </w:rPr>
        <w:t>ТГ</w:t>
      </w:r>
      <w:r w:rsidR="00671F40" w:rsidRPr="00F479C3">
        <w:rPr>
          <w:rFonts w:ascii="Times New Roman" w:hAnsi="Times New Roman" w:cs="Times New Roman"/>
          <w:sz w:val="28"/>
          <w:szCs w:val="28"/>
          <w:lang w:val="uk-UA"/>
        </w:rPr>
        <w:t xml:space="preserve"> представлені у таблиці нижче</w:t>
      </w:r>
      <w:r w:rsidRPr="00F479C3">
        <w:rPr>
          <w:rFonts w:ascii="Times New Roman" w:hAnsi="Times New Roman" w:cs="Times New Roman"/>
          <w:sz w:val="28"/>
          <w:szCs w:val="28"/>
          <w:lang w:val="uk-UA"/>
        </w:rPr>
        <w:t>:</w:t>
      </w:r>
    </w:p>
    <w:p w:rsidR="00145F14" w:rsidRPr="00F479C3" w:rsidRDefault="00145F14" w:rsidP="00E80D8E">
      <w:pPr>
        <w:shd w:val="clear" w:color="auto" w:fill="FFFFFF"/>
        <w:spacing w:after="0" w:line="240" w:lineRule="auto"/>
        <w:ind w:firstLine="709"/>
        <w:jc w:val="both"/>
        <w:textAlignment w:val="baseline"/>
        <w:rPr>
          <w:rFonts w:ascii="Times New Roman" w:hAnsi="Times New Roman" w:cs="Times New Roman"/>
          <w:sz w:val="28"/>
          <w:szCs w:val="28"/>
          <w:lang w:val="uk-UA"/>
        </w:rPr>
        <w:sectPr w:rsidR="00145F14" w:rsidRPr="00F479C3" w:rsidSect="007C63E7">
          <w:footerReference w:type="default" r:id="rId13"/>
          <w:pgSz w:w="11906" w:h="16838" w:code="9"/>
          <w:pgMar w:top="1134" w:right="567" w:bottom="1134" w:left="1701" w:header="0" w:footer="0" w:gutter="0"/>
          <w:pgNumType w:start="1"/>
          <w:cols w:space="720"/>
          <w:formProt w:val="0"/>
          <w:docGrid w:linePitch="360" w:charSpace="4096"/>
        </w:sectPr>
      </w:pPr>
    </w:p>
    <w:tbl>
      <w:tblPr>
        <w:tblStyle w:val="af7"/>
        <w:tblW w:w="15452" w:type="dxa"/>
        <w:tblInd w:w="-318" w:type="dxa"/>
        <w:tblLayout w:type="fixed"/>
        <w:tblLook w:val="04A0" w:firstRow="1" w:lastRow="0" w:firstColumn="1" w:lastColumn="0" w:noHBand="0" w:noVBand="1"/>
      </w:tblPr>
      <w:tblGrid>
        <w:gridCol w:w="426"/>
        <w:gridCol w:w="2127"/>
        <w:gridCol w:w="851"/>
        <w:gridCol w:w="850"/>
        <w:gridCol w:w="992"/>
        <w:gridCol w:w="993"/>
        <w:gridCol w:w="992"/>
        <w:gridCol w:w="992"/>
        <w:gridCol w:w="992"/>
        <w:gridCol w:w="993"/>
        <w:gridCol w:w="992"/>
        <w:gridCol w:w="992"/>
        <w:gridCol w:w="992"/>
        <w:gridCol w:w="1134"/>
        <w:gridCol w:w="1134"/>
      </w:tblGrid>
      <w:tr w:rsidR="009F7EA6" w:rsidRPr="00F479C3" w:rsidTr="00E94C1F">
        <w:trPr>
          <w:cantSplit/>
          <w:trHeight w:val="4819"/>
        </w:trPr>
        <w:tc>
          <w:tcPr>
            <w:tcW w:w="426" w:type="dxa"/>
          </w:tcPr>
          <w:p w:rsidR="009F7EA6" w:rsidRPr="00F479C3" w:rsidRDefault="009F7EA6" w:rsidP="00671F40">
            <w:pPr>
              <w:ind w:left="-121"/>
              <w:jc w:val="center"/>
              <w:rPr>
                <w:rFonts w:ascii="Times New Roman" w:hAnsi="Times New Roman" w:cs="Times New Roman"/>
                <w:b/>
                <w:szCs w:val="20"/>
                <w:lang w:val="uk-UA"/>
              </w:rPr>
            </w:pPr>
            <w:r w:rsidRPr="00F479C3">
              <w:rPr>
                <w:rFonts w:ascii="Times New Roman" w:hAnsi="Times New Roman" w:cs="Times New Roman"/>
                <w:b/>
                <w:szCs w:val="20"/>
                <w:lang w:val="uk-UA"/>
              </w:rPr>
              <w:lastRenderedPageBreak/>
              <w:t xml:space="preserve">№ </w:t>
            </w:r>
          </w:p>
        </w:tc>
        <w:tc>
          <w:tcPr>
            <w:tcW w:w="2127" w:type="dxa"/>
          </w:tcPr>
          <w:p w:rsidR="009F7EA6" w:rsidRPr="00F479C3" w:rsidRDefault="009F7EA6" w:rsidP="009F7EA6">
            <w:pPr>
              <w:jc w:val="center"/>
              <w:rPr>
                <w:rFonts w:ascii="Times New Roman" w:hAnsi="Times New Roman" w:cs="Times New Roman"/>
                <w:b/>
                <w:szCs w:val="20"/>
                <w:lang w:val="uk-UA"/>
              </w:rPr>
            </w:pPr>
            <w:r w:rsidRPr="00F479C3">
              <w:rPr>
                <w:rFonts w:ascii="Times New Roman" w:hAnsi="Times New Roman" w:cs="Times New Roman"/>
                <w:b/>
                <w:szCs w:val="20"/>
                <w:lang w:val="uk-UA"/>
              </w:rPr>
              <w:t>Назва населеного пункту</w:t>
            </w:r>
          </w:p>
        </w:tc>
        <w:tc>
          <w:tcPr>
            <w:tcW w:w="851"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 xml:space="preserve">Чисельність постійного населення на кінець звітного року </w:t>
            </w:r>
            <w:r w:rsidR="00671F40" w:rsidRPr="00F479C3">
              <w:rPr>
                <w:rFonts w:ascii="Times New Roman" w:hAnsi="Times New Roman" w:cs="Times New Roman"/>
                <w:b/>
                <w:szCs w:val="20"/>
                <w:lang w:val="uk-UA"/>
              </w:rPr>
              <w:t>(</w:t>
            </w:r>
            <w:r w:rsidRPr="00F479C3">
              <w:rPr>
                <w:rFonts w:ascii="Times New Roman" w:hAnsi="Times New Roman" w:cs="Times New Roman"/>
                <w:b/>
                <w:szCs w:val="20"/>
                <w:lang w:val="uk-UA"/>
              </w:rPr>
              <w:t>на 01.12.2020 року), осіб</w:t>
            </w:r>
          </w:p>
        </w:tc>
        <w:tc>
          <w:tcPr>
            <w:tcW w:w="850"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Середньорічна чисельність наявного населення, осіб</w:t>
            </w:r>
          </w:p>
        </w:tc>
        <w:tc>
          <w:tcPr>
            <w:tcW w:w="992"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Чисельність наявного населення на кінець звітного року (на 01.01.2020 року), осіб</w:t>
            </w:r>
          </w:p>
        </w:tc>
        <w:tc>
          <w:tcPr>
            <w:tcW w:w="993" w:type="dxa"/>
            <w:textDirection w:val="btLr"/>
          </w:tcPr>
          <w:p w:rsidR="009F7EA6" w:rsidRPr="00F479C3" w:rsidRDefault="009F7EA6" w:rsidP="009F7EA6">
            <w:pPr>
              <w:spacing w:after="0"/>
              <w:ind w:left="113" w:right="113"/>
              <w:textAlignment w:val="baseline"/>
              <w:rPr>
                <w:rFonts w:ascii="Times New Roman" w:hAnsi="Times New Roman" w:cs="Times New Roman"/>
                <w:b/>
                <w:szCs w:val="20"/>
                <w:lang w:val="uk-UA"/>
              </w:rPr>
            </w:pPr>
            <w:r w:rsidRPr="00F479C3">
              <w:rPr>
                <w:rFonts w:ascii="Times New Roman" w:hAnsi="Times New Roman" w:cs="Times New Roman"/>
                <w:b/>
                <w:szCs w:val="20"/>
                <w:lang w:val="uk-UA"/>
              </w:rPr>
              <w:t>Кількість чоловіків, осіб</w:t>
            </w:r>
          </w:p>
        </w:tc>
        <w:tc>
          <w:tcPr>
            <w:tcW w:w="992"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Кількість жінок, осіб</w:t>
            </w:r>
          </w:p>
        </w:tc>
        <w:tc>
          <w:tcPr>
            <w:tcW w:w="992"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Кількість населення, молодшого від працездатного віку, в тому числі осіб</w:t>
            </w:r>
          </w:p>
        </w:tc>
        <w:tc>
          <w:tcPr>
            <w:tcW w:w="992"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Кількість населення працездатного віку, осіб</w:t>
            </w:r>
          </w:p>
        </w:tc>
        <w:tc>
          <w:tcPr>
            <w:tcW w:w="993"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Кількість населення старшого від працездатного віку, осіб</w:t>
            </w:r>
          </w:p>
        </w:tc>
        <w:tc>
          <w:tcPr>
            <w:tcW w:w="992"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Кількість народжених за звітний рік, осіб</w:t>
            </w:r>
          </w:p>
        </w:tc>
        <w:tc>
          <w:tcPr>
            <w:tcW w:w="992"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Кількість померлих за звітний рік, осіб</w:t>
            </w:r>
          </w:p>
        </w:tc>
        <w:tc>
          <w:tcPr>
            <w:tcW w:w="992"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Приріст (зменшення) наявного населення порівняно з попереднім роком, осіб</w:t>
            </w:r>
          </w:p>
        </w:tc>
        <w:tc>
          <w:tcPr>
            <w:tcW w:w="1134"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Природний приріст (зменшення), осіб</w:t>
            </w:r>
          </w:p>
        </w:tc>
        <w:tc>
          <w:tcPr>
            <w:tcW w:w="1134" w:type="dxa"/>
            <w:textDirection w:val="btLr"/>
          </w:tcPr>
          <w:p w:rsidR="009F7EA6" w:rsidRPr="00F479C3" w:rsidRDefault="009F7EA6" w:rsidP="009F7EA6">
            <w:pPr>
              <w:ind w:left="113" w:right="113"/>
              <w:rPr>
                <w:lang w:val="uk-UA"/>
              </w:rPr>
            </w:pPr>
            <w:r w:rsidRPr="00F479C3">
              <w:rPr>
                <w:rFonts w:ascii="Times New Roman" w:hAnsi="Times New Roman" w:cs="Times New Roman"/>
                <w:b/>
                <w:szCs w:val="20"/>
                <w:lang w:val="uk-UA"/>
              </w:rPr>
              <w:t>Міграційний приріст</w:t>
            </w:r>
            <w:r w:rsidR="00671F40" w:rsidRPr="00F479C3">
              <w:rPr>
                <w:rFonts w:ascii="Times New Roman" w:hAnsi="Times New Roman" w:cs="Times New Roman"/>
                <w:b/>
                <w:szCs w:val="20"/>
                <w:lang w:val="uk-UA"/>
              </w:rPr>
              <w:t xml:space="preserve"> </w:t>
            </w:r>
            <w:r w:rsidRPr="00F479C3">
              <w:rPr>
                <w:rFonts w:ascii="Times New Roman" w:hAnsi="Times New Roman" w:cs="Times New Roman"/>
                <w:b/>
                <w:szCs w:val="20"/>
                <w:lang w:val="uk-UA"/>
              </w:rPr>
              <w:t>(зменшення), осіб</w:t>
            </w:r>
          </w:p>
        </w:tc>
      </w:tr>
      <w:tr w:rsidR="001A16F2" w:rsidRPr="00F479C3" w:rsidTr="00671F40">
        <w:tc>
          <w:tcPr>
            <w:tcW w:w="426" w:type="dxa"/>
            <w:vAlign w:val="bottom"/>
          </w:tcPr>
          <w:p w:rsidR="001A16F2" w:rsidRPr="00F479C3" w:rsidRDefault="001A16F2" w:rsidP="009F7EA6">
            <w:pPr>
              <w:ind w:left="-121"/>
              <w:rPr>
                <w:rFonts w:asciiTheme="minorHAnsi" w:hAnsiTheme="minorHAnsi" w:cstheme="minorHAnsi"/>
                <w:sz w:val="23"/>
                <w:szCs w:val="23"/>
                <w:lang w:val="uk-UA"/>
              </w:rPr>
            </w:pPr>
          </w:p>
        </w:tc>
        <w:tc>
          <w:tcPr>
            <w:tcW w:w="2127" w:type="dxa"/>
            <w:vAlign w:val="bottom"/>
          </w:tcPr>
          <w:p w:rsidR="001A16F2" w:rsidRPr="00F479C3" w:rsidRDefault="001A16F2" w:rsidP="009F7EA6">
            <w:pPr>
              <w:spacing w:after="0" w:line="408" w:lineRule="atLeast"/>
              <w:ind w:right="-108"/>
              <w:rPr>
                <w:rFonts w:asciiTheme="minorHAnsi" w:eastAsia="Times New Roman" w:hAnsiTheme="minorHAnsi" w:cstheme="minorHAnsi"/>
                <w:b/>
                <w:sz w:val="23"/>
                <w:szCs w:val="23"/>
                <w:lang w:val="uk-UA" w:eastAsia="ru-RU"/>
              </w:rPr>
            </w:pPr>
            <w:r w:rsidRPr="00F479C3">
              <w:rPr>
                <w:rFonts w:asciiTheme="minorHAnsi" w:hAnsiTheme="minorHAnsi" w:cstheme="minorHAnsi"/>
                <w:b/>
                <w:sz w:val="23"/>
                <w:szCs w:val="23"/>
                <w:lang w:val="uk-UA"/>
              </w:rPr>
              <w:t>Всього:</w:t>
            </w:r>
          </w:p>
        </w:tc>
        <w:tc>
          <w:tcPr>
            <w:tcW w:w="851"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26252</w:t>
            </w:r>
          </w:p>
        </w:tc>
        <w:tc>
          <w:tcPr>
            <w:tcW w:w="850"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26211</w:t>
            </w:r>
          </w:p>
        </w:tc>
        <w:tc>
          <w:tcPr>
            <w:tcW w:w="992"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26148</w:t>
            </w:r>
          </w:p>
        </w:tc>
        <w:tc>
          <w:tcPr>
            <w:tcW w:w="993"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12527</w:t>
            </w:r>
          </w:p>
        </w:tc>
        <w:tc>
          <w:tcPr>
            <w:tcW w:w="992"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13725</w:t>
            </w:r>
          </w:p>
        </w:tc>
        <w:tc>
          <w:tcPr>
            <w:tcW w:w="992"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4524</w:t>
            </w:r>
          </w:p>
        </w:tc>
        <w:tc>
          <w:tcPr>
            <w:tcW w:w="992"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14510</w:t>
            </w:r>
          </w:p>
        </w:tc>
        <w:tc>
          <w:tcPr>
            <w:tcW w:w="993"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7218</w:t>
            </w:r>
          </w:p>
        </w:tc>
        <w:tc>
          <w:tcPr>
            <w:tcW w:w="992"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146</w:t>
            </w:r>
          </w:p>
        </w:tc>
        <w:tc>
          <w:tcPr>
            <w:tcW w:w="992"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408</w:t>
            </w:r>
          </w:p>
        </w:tc>
        <w:tc>
          <w:tcPr>
            <w:tcW w:w="992"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104</w:t>
            </w:r>
          </w:p>
        </w:tc>
        <w:tc>
          <w:tcPr>
            <w:tcW w:w="1134"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-262</w:t>
            </w:r>
          </w:p>
        </w:tc>
        <w:tc>
          <w:tcPr>
            <w:tcW w:w="1134" w:type="dxa"/>
            <w:vAlign w:val="bottom"/>
          </w:tcPr>
          <w:p w:rsidR="001A16F2" w:rsidRPr="00F479C3" w:rsidRDefault="001A16F2" w:rsidP="00671F40">
            <w:pPr>
              <w:spacing w:after="0"/>
              <w:jc w:val="center"/>
              <w:rPr>
                <w:rFonts w:asciiTheme="minorHAnsi" w:hAnsiTheme="minorHAnsi" w:cstheme="minorHAnsi"/>
                <w:b/>
                <w:color w:val="000000"/>
                <w:sz w:val="23"/>
                <w:szCs w:val="23"/>
                <w:lang w:val="uk-UA"/>
              </w:rPr>
            </w:pPr>
            <w:r w:rsidRPr="00F479C3">
              <w:rPr>
                <w:rFonts w:asciiTheme="minorHAnsi" w:hAnsiTheme="minorHAnsi" w:cstheme="minorHAnsi"/>
                <w:b/>
                <w:color w:val="000000"/>
                <w:sz w:val="23"/>
                <w:szCs w:val="23"/>
                <w:lang w:val="uk-UA"/>
              </w:rPr>
              <w:t>174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highlight w:val="green"/>
                <w:lang w:val="uk-UA" w:eastAsia="ru-RU"/>
              </w:rPr>
            </w:pPr>
            <w:r w:rsidRPr="00F479C3">
              <w:rPr>
                <w:rFonts w:asciiTheme="minorHAnsi" w:eastAsia="Times New Roman" w:hAnsiTheme="minorHAnsi" w:cstheme="minorHAnsi"/>
                <w:sz w:val="23"/>
                <w:szCs w:val="23"/>
                <w:lang w:val="uk-UA" w:eastAsia="ru-RU"/>
              </w:rPr>
              <w:t>1</w:t>
            </w:r>
          </w:p>
        </w:tc>
        <w:tc>
          <w:tcPr>
            <w:tcW w:w="2127" w:type="dxa"/>
            <w:vAlign w:val="bottom"/>
          </w:tcPr>
          <w:p w:rsidR="00E94C1F" w:rsidRPr="00F479C3" w:rsidRDefault="00E94C1F" w:rsidP="00671F40">
            <w:pPr>
              <w:spacing w:after="62" w:line="408" w:lineRule="atLeast"/>
              <w:ind w:right="-108"/>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м.Решетилівка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9462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9471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9480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4482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4980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1788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4932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2742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46</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с.Білоконі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211</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131</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с.Ганжі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109</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с.Колотії</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269</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с.Прокопівка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88</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с.Сені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184</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133</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с.Хоружі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88</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8</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с.Шкрупіївка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276</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276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276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9</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с.Потічок</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296</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lastRenderedPageBreak/>
              <w:t>10</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с.Миколаївка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91</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11</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с.Нагірне</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12</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eastAsia="Times New Roman" w:hAnsiTheme="minorHAnsi" w:cstheme="minorHAnsi"/>
                <w:b/>
                <w:sz w:val="23"/>
                <w:szCs w:val="23"/>
                <w:lang w:val="uk-UA" w:eastAsia="ru-RU"/>
              </w:rPr>
              <w:t>с.Пасічники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248</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248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248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13</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с.Каленики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458</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455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452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228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14</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с.Хрещате</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183</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93</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15</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с.Остап’є</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717</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723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728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366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437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16</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с.Нове Остапове</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63</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17</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с.Підгір’я</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56</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24</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18</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с.Запсілля</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100</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19</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с.Уханівка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20</w:t>
            </w:r>
          </w:p>
        </w:tc>
        <w:tc>
          <w:tcPr>
            <w:tcW w:w="2127" w:type="dxa"/>
            <w:vAlign w:val="bottom"/>
          </w:tcPr>
          <w:p w:rsidR="00E94C1F" w:rsidRPr="00F479C3" w:rsidRDefault="00E94C1F" w:rsidP="00671F40">
            <w:pPr>
              <w:spacing w:after="62" w:line="408" w:lineRule="atLeast"/>
              <w:rPr>
                <w:rFonts w:asciiTheme="minorHAnsi" w:eastAsia="Times New Roman" w:hAnsiTheme="minorHAnsi" w:cstheme="minorHAnsi"/>
                <w:b/>
                <w:sz w:val="23"/>
                <w:szCs w:val="23"/>
                <w:lang w:val="uk-UA" w:eastAsia="ru-RU"/>
              </w:rPr>
            </w:pPr>
            <w:r w:rsidRPr="00F479C3">
              <w:rPr>
                <w:rFonts w:asciiTheme="minorHAnsi" w:hAnsiTheme="minorHAnsi" w:cstheme="minorHAnsi"/>
                <w:b/>
                <w:bCs/>
                <w:sz w:val="23"/>
                <w:szCs w:val="23"/>
                <w:lang w:val="uk-UA"/>
              </w:rPr>
              <w:t>с.Олефіри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21</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с.Сухорабівка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692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696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699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322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22</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с.Березняки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74</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23</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с.Підок</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24</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с.Демидівка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553</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561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569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329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25</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с.Пустовари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272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291</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26</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с.Литвинівка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123</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27</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с.Нова Диканька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67</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28</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с.Андріївка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29</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с.Шилівка</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373</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373</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220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lastRenderedPageBreak/>
              <w:t>30</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с.Онищенки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173</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173</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31</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с.Паненки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111</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32</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с.Лиман Другий</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432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400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368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229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264</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33</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с.Братешки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183</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34</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с.Дем’янці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35</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с.Коліньки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36</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с.Шишацьке</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37</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с.Потеряйки-Горові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38</w:t>
            </w:r>
          </w:p>
        </w:tc>
        <w:tc>
          <w:tcPr>
            <w:tcW w:w="2127" w:type="dxa"/>
            <w:vAlign w:val="bottom"/>
          </w:tcPr>
          <w:p w:rsidR="00E94C1F" w:rsidRPr="00F479C3" w:rsidRDefault="00671F4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с-ще</w:t>
            </w:r>
            <w:r w:rsidR="00E94C1F" w:rsidRPr="00F479C3">
              <w:rPr>
                <w:rFonts w:asciiTheme="minorHAnsi" w:hAnsiTheme="minorHAnsi" w:cstheme="minorHAnsi"/>
                <w:b/>
                <w:sz w:val="23"/>
                <w:szCs w:val="23"/>
                <w:lang w:val="uk-UA"/>
              </w:rPr>
              <w:t xml:space="preserve"> Покровське</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2043</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2029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2015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943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1100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425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1123</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495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39</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с.Шкурупії</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258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40</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с.Кривки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81</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41</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с.Голуби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42</w:t>
            </w:r>
          </w:p>
        </w:tc>
        <w:tc>
          <w:tcPr>
            <w:tcW w:w="2127" w:type="dxa"/>
            <w:vAlign w:val="bottom"/>
          </w:tcPr>
          <w:p w:rsidR="00E94C1F" w:rsidRPr="00F479C3" w:rsidRDefault="00E94C1F" w:rsidP="00671F40">
            <w:pPr>
              <w:spacing w:after="62"/>
              <w:rPr>
                <w:rFonts w:asciiTheme="minorHAnsi" w:hAnsiTheme="minorHAnsi" w:cstheme="minorHAnsi"/>
                <w:b/>
                <w:sz w:val="23"/>
                <w:szCs w:val="23"/>
                <w:highlight w:val="yellow"/>
                <w:lang w:val="uk-UA"/>
              </w:rPr>
            </w:pPr>
            <w:r w:rsidRPr="00F479C3">
              <w:rPr>
                <w:rFonts w:asciiTheme="minorHAnsi" w:hAnsiTheme="minorHAnsi" w:cstheme="minorHAnsi"/>
                <w:b/>
                <w:sz w:val="23"/>
                <w:szCs w:val="23"/>
                <w:lang w:val="uk-UA"/>
              </w:rPr>
              <w:t>с.Бабичі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94C1F"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43</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с.Писаренки</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25</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44</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С.Тутаки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45</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с.Кукобівка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181</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46</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с.Долина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209</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209</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47</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с.Лютівка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102</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94C1F" w:rsidRPr="00F479C3" w:rsidTr="00671F40">
        <w:tc>
          <w:tcPr>
            <w:tcW w:w="426" w:type="dxa"/>
            <w:vAlign w:val="bottom"/>
          </w:tcPr>
          <w:p w:rsidR="00E94C1F" w:rsidRPr="00F479C3" w:rsidRDefault="00E779E0"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48</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с.Коломак</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79</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78</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32</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47</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36</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lastRenderedPageBreak/>
              <w:t>49</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с.Дмитренки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50</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с.Кузьменки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51</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с.Лобачі</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357</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357</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52</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с.Глибока Балка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373</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372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213</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53</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с.Крохмальці</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79</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79</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54</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с.Тривайли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55</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с.Коржі</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56</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с.М’якеньківка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442</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441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440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224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331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57</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с.Михнівка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356</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214</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58</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с.Шрамки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53</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59</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с.Федіївка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431</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431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430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256</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60</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с.Лучки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164</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61</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с.Піщане</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920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920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919</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437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483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531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62</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с.Славки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63</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с.Лиман Перший</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269</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269</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64</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с.Тури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163</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163</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102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65</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с.Мирне</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66</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с.Бузинівщина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67</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с.Малий Бакай</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r>
      <w:tr w:rsidR="00E94C1F" w:rsidRPr="00F479C3" w:rsidTr="00671F40">
        <w:tc>
          <w:tcPr>
            <w:tcW w:w="426" w:type="dxa"/>
            <w:vAlign w:val="bottom"/>
          </w:tcPr>
          <w:p w:rsidR="00E94C1F" w:rsidRPr="00F479C3" w:rsidRDefault="00E779E0" w:rsidP="00671F4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68</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с.Бакай</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129</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129</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129</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65</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64</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77</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31</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lastRenderedPageBreak/>
              <w:t>69</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с.Мушти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198</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117</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70</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с.Шевченкове</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308</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140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71</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с.Дружба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297</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297</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187</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72</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с.Шамраївка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381</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182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263</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73</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с.Капустяни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66</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74</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с.Нова Михайлівка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298</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304</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166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129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75</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с.Молодиківщина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136</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139</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69</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76</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с.Потеряйки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76</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28</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77</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с.Шарлаї</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78</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с.Пащенки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409</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365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217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192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243</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44</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79</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с.Яценки</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81</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75</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47</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80</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с.Паськівка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34"/>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81</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с.Гольманівка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108"/>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82</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с.Говтва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293</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293</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155</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24</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173</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96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108"/>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83</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с.Буняківка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133</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133</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133</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67</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66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57</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56</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779E0" w:rsidRPr="00F479C3" w:rsidTr="00671F40">
        <w:tc>
          <w:tcPr>
            <w:tcW w:w="426" w:type="dxa"/>
            <w:vAlign w:val="bottom"/>
          </w:tcPr>
          <w:p w:rsidR="00E779E0" w:rsidRPr="00F479C3" w:rsidRDefault="00E779E0" w:rsidP="00E779E0">
            <w:pPr>
              <w:tabs>
                <w:tab w:val="left" w:pos="-108"/>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84</w:t>
            </w:r>
          </w:p>
        </w:tc>
        <w:tc>
          <w:tcPr>
            <w:tcW w:w="2127" w:type="dxa"/>
            <w:vAlign w:val="bottom"/>
          </w:tcPr>
          <w:p w:rsidR="00E779E0" w:rsidRPr="00F479C3" w:rsidRDefault="00E779E0"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с.Киселівка</w:t>
            </w:r>
          </w:p>
        </w:tc>
        <w:tc>
          <w:tcPr>
            <w:tcW w:w="851"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70</w:t>
            </w:r>
          </w:p>
        </w:tc>
        <w:tc>
          <w:tcPr>
            <w:tcW w:w="850"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70</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32</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38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8</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22</w:t>
            </w:r>
          </w:p>
        </w:tc>
        <w:tc>
          <w:tcPr>
            <w:tcW w:w="993"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40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992"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-1</w:t>
            </w:r>
          </w:p>
        </w:tc>
        <w:tc>
          <w:tcPr>
            <w:tcW w:w="1134" w:type="dxa"/>
            <w:vAlign w:val="bottom"/>
          </w:tcPr>
          <w:p w:rsidR="00E779E0" w:rsidRPr="00F479C3" w:rsidRDefault="00E779E0"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r w:rsidR="00E94C1F" w:rsidRPr="00F479C3" w:rsidTr="00671F40">
        <w:tc>
          <w:tcPr>
            <w:tcW w:w="426" w:type="dxa"/>
            <w:vAlign w:val="bottom"/>
          </w:tcPr>
          <w:p w:rsidR="00E94C1F" w:rsidRPr="00F479C3" w:rsidRDefault="00E779E0" w:rsidP="00671F40">
            <w:pPr>
              <w:tabs>
                <w:tab w:val="left" w:pos="-108"/>
              </w:tabs>
              <w:spacing w:after="62" w:line="408" w:lineRule="atLeast"/>
              <w:ind w:left="-121"/>
              <w:jc w:val="center"/>
              <w:rPr>
                <w:rFonts w:asciiTheme="minorHAnsi" w:eastAsia="Times New Roman" w:hAnsiTheme="minorHAnsi" w:cstheme="minorHAnsi"/>
                <w:sz w:val="23"/>
                <w:szCs w:val="23"/>
                <w:lang w:val="uk-UA" w:eastAsia="ru-RU"/>
              </w:rPr>
            </w:pPr>
            <w:r w:rsidRPr="00F479C3">
              <w:rPr>
                <w:rFonts w:asciiTheme="minorHAnsi" w:eastAsia="Times New Roman" w:hAnsiTheme="minorHAnsi" w:cstheme="minorHAnsi"/>
                <w:sz w:val="23"/>
                <w:szCs w:val="23"/>
                <w:lang w:val="uk-UA" w:eastAsia="ru-RU"/>
              </w:rPr>
              <w:t>85</w:t>
            </w:r>
          </w:p>
        </w:tc>
        <w:tc>
          <w:tcPr>
            <w:tcW w:w="2127" w:type="dxa"/>
            <w:vAlign w:val="bottom"/>
          </w:tcPr>
          <w:p w:rsidR="00E94C1F" w:rsidRPr="00F479C3" w:rsidRDefault="00E94C1F" w:rsidP="00671F40">
            <w:pPr>
              <w:spacing w:after="62"/>
              <w:rPr>
                <w:rFonts w:asciiTheme="minorHAnsi" w:hAnsiTheme="minorHAnsi" w:cstheme="minorHAnsi"/>
                <w:b/>
                <w:sz w:val="23"/>
                <w:szCs w:val="23"/>
                <w:lang w:val="uk-UA"/>
              </w:rPr>
            </w:pPr>
            <w:r w:rsidRPr="00F479C3">
              <w:rPr>
                <w:rFonts w:asciiTheme="minorHAnsi" w:hAnsiTheme="minorHAnsi" w:cstheme="minorHAnsi"/>
                <w:b/>
                <w:sz w:val="23"/>
                <w:szCs w:val="23"/>
                <w:lang w:val="uk-UA"/>
              </w:rPr>
              <w:t>с.Плавні</w:t>
            </w:r>
          </w:p>
        </w:tc>
        <w:tc>
          <w:tcPr>
            <w:tcW w:w="851"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850"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3"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992"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c>
          <w:tcPr>
            <w:tcW w:w="1134" w:type="dxa"/>
            <w:vAlign w:val="bottom"/>
          </w:tcPr>
          <w:p w:rsidR="00E94C1F" w:rsidRPr="00F479C3" w:rsidRDefault="00E94C1F" w:rsidP="00671F40">
            <w:pPr>
              <w:spacing w:after="62"/>
              <w:jc w:val="center"/>
              <w:rPr>
                <w:rFonts w:asciiTheme="minorHAnsi" w:hAnsiTheme="minorHAnsi" w:cstheme="minorHAnsi"/>
                <w:sz w:val="23"/>
                <w:szCs w:val="23"/>
                <w:lang w:val="uk-UA"/>
              </w:rPr>
            </w:pPr>
            <w:r w:rsidRPr="00F479C3">
              <w:rPr>
                <w:rFonts w:asciiTheme="minorHAnsi" w:hAnsiTheme="minorHAnsi" w:cstheme="minorHAnsi"/>
                <w:sz w:val="23"/>
                <w:szCs w:val="23"/>
                <w:lang w:val="uk-UA"/>
              </w:rPr>
              <w:t>0</w:t>
            </w:r>
          </w:p>
        </w:tc>
      </w:tr>
    </w:tbl>
    <w:p w:rsidR="009F7EA6" w:rsidRPr="00F479C3" w:rsidRDefault="009F7EA6" w:rsidP="00E80D8E">
      <w:pPr>
        <w:shd w:val="clear" w:color="auto" w:fill="FFFFFF"/>
        <w:spacing w:after="0" w:line="240" w:lineRule="auto"/>
        <w:ind w:firstLine="709"/>
        <w:jc w:val="both"/>
        <w:textAlignment w:val="baseline"/>
        <w:rPr>
          <w:rFonts w:ascii="Times New Roman" w:hAnsi="Times New Roman" w:cs="Times New Roman"/>
          <w:sz w:val="28"/>
          <w:szCs w:val="28"/>
          <w:lang w:val="uk-UA"/>
        </w:rPr>
      </w:pPr>
    </w:p>
    <w:p w:rsidR="009F7EA6" w:rsidRPr="00F479C3" w:rsidRDefault="009F7EA6" w:rsidP="00E80D8E">
      <w:pPr>
        <w:shd w:val="clear" w:color="auto" w:fill="FFFFFF"/>
        <w:spacing w:after="0" w:line="240" w:lineRule="auto"/>
        <w:ind w:firstLine="709"/>
        <w:jc w:val="both"/>
        <w:textAlignment w:val="baseline"/>
        <w:rPr>
          <w:rFonts w:ascii="Times New Roman" w:hAnsi="Times New Roman" w:cs="Times New Roman"/>
          <w:sz w:val="28"/>
          <w:szCs w:val="28"/>
          <w:lang w:val="uk-UA"/>
        </w:rPr>
      </w:pPr>
    </w:p>
    <w:p w:rsidR="009F7EA6" w:rsidRPr="00F479C3" w:rsidRDefault="009F7EA6" w:rsidP="00E80D8E">
      <w:pPr>
        <w:shd w:val="clear" w:color="auto" w:fill="FFFFFF"/>
        <w:spacing w:after="0" w:line="240" w:lineRule="auto"/>
        <w:ind w:firstLine="709"/>
        <w:jc w:val="both"/>
        <w:textAlignment w:val="baseline"/>
        <w:rPr>
          <w:rFonts w:ascii="Times New Roman" w:hAnsi="Times New Roman" w:cs="Times New Roman"/>
          <w:sz w:val="28"/>
          <w:szCs w:val="28"/>
          <w:lang w:val="uk-UA"/>
        </w:rPr>
        <w:sectPr w:rsidR="009F7EA6" w:rsidRPr="00F479C3" w:rsidSect="009F7EA6">
          <w:pgSz w:w="16838" w:h="11906" w:orient="landscape" w:code="9"/>
          <w:pgMar w:top="1701" w:right="1134" w:bottom="567" w:left="1134" w:header="0" w:footer="0" w:gutter="0"/>
          <w:cols w:space="720"/>
          <w:formProt w:val="0"/>
          <w:docGrid w:linePitch="360" w:charSpace="4096"/>
        </w:sectPr>
      </w:pPr>
    </w:p>
    <w:p w:rsidR="00A9044D" w:rsidRPr="00F479C3" w:rsidRDefault="002E0EF8" w:rsidP="00686E12">
      <w:pPr>
        <w:spacing w:after="0" w:line="240" w:lineRule="auto"/>
        <w:jc w:val="center"/>
        <w:rPr>
          <w:rFonts w:ascii="Times New Roman" w:hAnsi="Times New Roman" w:cs="Times New Roman"/>
          <w:b/>
          <w:sz w:val="28"/>
          <w:szCs w:val="28"/>
          <w:lang w:val="uk-UA"/>
        </w:rPr>
      </w:pPr>
      <w:r w:rsidRPr="00F479C3">
        <w:rPr>
          <w:rFonts w:ascii="Times New Roman" w:hAnsi="Times New Roman" w:cs="Times New Roman"/>
          <w:b/>
          <w:bCs/>
          <w:sz w:val="28"/>
          <w:szCs w:val="28"/>
          <w:lang w:val="uk-UA"/>
        </w:rPr>
        <w:lastRenderedPageBreak/>
        <w:t>1.3. Стан розвитку інфраструктури</w:t>
      </w:r>
      <w:r w:rsidR="00E80D8E" w:rsidRPr="00F479C3">
        <w:rPr>
          <w:rFonts w:ascii="Times New Roman" w:hAnsi="Times New Roman" w:cs="Times New Roman"/>
          <w:b/>
          <w:bCs/>
          <w:sz w:val="28"/>
          <w:szCs w:val="28"/>
          <w:lang w:val="uk-UA"/>
        </w:rPr>
        <w:t xml:space="preserve"> громади</w:t>
      </w:r>
    </w:p>
    <w:p w:rsidR="00F23A2B" w:rsidRPr="00F479C3" w:rsidRDefault="002E0EF8" w:rsidP="00F23A2B">
      <w:pPr>
        <w:spacing w:after="0" w:line="240" w:lineRule="auto"/>
        <w:jc w:val="center"/>
        <w:rPr>
          <w:rFonts w:ascii="Times New Roman" w:hAnsi="Times New Roman" w:cs="Times New Roman"/>
          <w:b/>
          <w:bCs/>
          <w:sz w:val="28"/>
          <w:szCs w:val="28"/>
          <w:u w:val="single"/>
          <w:shd w:val="clear" w:color="auto" w:fill="FFFFFF"/>
          <w:lang w:val="uk-UA"/>
        </w:rPr>
      </w:pPr>
      <w:r w:rsidRPr="00F479C3">
        <w:rPr>
          <w:rFonts w:ascii="Times New Roman" w:hAnsi="Times New Roman" w:cs="Times New Roman"/>
          <w:b/>
          <w:sz w:val="28"/>
          <w:szCs w:val="28"/>
          <w:u w:val="single"/>
          <w:lang w:val="uk-UA"/>
        </w:rPr>
        <w:t>1.3.1</w:t>
      </w:r>
      <w:r w:rsidR="00E80D8E" w:rsidRPr="00F479C3">
        <w:rPr>
          <w:rFonts w:ascii="Times New Roman" w:hAnsi="Times New Roman" w:cs="Times New Roman"/>
          <w:b/>
          <w:sz w:val="28"/>
          <w:szCs w:val="28"/>
          <w:u w:val="single"/>
          <w:lang w:val="uk-UA"/>
        </w:rPr>
        <w:t>.</w:t>
      </w:r>
      <w:r w:rsidRPr="00F479C3">
        <w:rPr>
          <w:rFonts w:ascii="Times New Roman" w:hAnsi="Times New Roman" w:cs="Times New Roman"/>
          <w:b/>
          <w:sz w:val="28"/>
          <w:szCs w:val="28"/>
          <w:u w:val="single"/>
          <w:lang w:val="uk-UA"/>
        </w:rPr>
        <w:t xml:space="preserve"> </w:t>
      </w:r>
      <w:r w:rsidR="00671F40" w:rsidRPr="00F479C3">
        <w:rPr>
          <w:rFonts w:ascii="Times New Roman" w:hAnsi="Times New Roman" w:cs="Times New Roman"/>
          <w:b/>
          <w:bCs/>
          <w:sz w:val="28"/>
          <w:szCs w:val="28"/>
          <w:u w:val="single"/>
          <w:shd w:val="clear" w:color="auto" w:fill="FFFFFF"/>
          <w:lang w:val="uk-UA"/>
        </w:rPr>
        <w:t>Житлово-комунальне господарство</w:t>
      </w:r>
    </w:p>
    <w:p w:rsidR="00295017" w:rsidRPr="00F479C3" w:rsidRDefault="00295017" w:rsidP="00295017">
      <w:pPr>
        <w:tabs>
          <w:tab w:val="left" w:pos="709"/>
          <w:tab w:val="left" w:pos="7088"/>
        </w:tabs>
        <w:spacing w:after="0" w:line="240" w:lineRule="auto"/>
        <w:ind w:firstLine="709"/>
        <w:jc w:val="both"/>
        <w:rPr>
          <w:rFonts w:ascii="Times New Roman" w:hAnsi="Times New Roman" w:cs="Times New Roman"/>
          <w:bCs/>
          <w:sz w:val="28"/>
          <w:szCs w:val="28"/>
          <w:shd w:val="clear" w:color="auto" w:fill="FFFFFF"/>
          <w:lang w:val="uk-UA"/>
        </w:rPr>
      </w:pPr>
      <w:r w:rsidRPr="00F479C3">
        <w:rPr>
          <w:rFonts w:ascii="Times New Roman" w:hAnsi="Times New Roman" w:cs="Times New Roman"/>
          <w:bCs/>
          <w:sz w:val="28"/>
          <w:szCs w:val="28"/>
          <w:shd w:val="clear" w:color="auto" w:fill="FFFFFF"/>
          <w:lang w:val="uk-UA"/>
        </w:rPr>
        <w:t>Житлово-комунальне господарство – це важлива галузь, яка забезпечує населення, підприємства та організації необхідними житлово-комунальними послугами, суттєво впливає на розвиток економічних взаємовідносин.</w:t>
      </w:r>
    </w:p>
    <w:p w:rsidR="00295017" w:rsidRPr="00F479C3" w:rsidRDefault="00295017" w:rsidP="00295017">
      <w:pPr>
        <w:tabs>
          <w:tab w:val="left" w:pos="709"/>
          <w:tab w:val="left" w:pos="7088"/>
        </w:tabs>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bCs/>
          <w:sz w:val="28"/>
          <w:szCs w:val="28"/>
          <w:shd w:val="clear" w:color="auto" w:fill="FFFFFF"/>
          <w:lang w:val="uk-UA"/>
        </w:rPr>
        <w:t xml:space="preserve">Житловий фонд міської територіальної громади налічує </w:t>
      </w:r>
      <w:r w:rsidRPr="00F479C3">
        <w:rPr>
          <w:rFonts w:ascii="Times New Roman" w:hAnsi="Times New Roman" w:cs="Times New Roman"/>
          <w:bCs/>
          <w:color w:val="auto"/>
          <w:sz w:val="28"/>
          <w:szCs w:val="28"/>
          <w:shd w:val="clear" w:color="auto" w:fill="FFFFFF"/>
          <w:lang w:val="uk-UA"/>
        </w:rPr>
        <w:t xml:space="preserve">103 </w:t>
      </w:r>
      <w:r w:rsidRPr="00F479C3">
        <w:rPr>
          <w:rFonts w:ascii="Times New Roman" w:hAnsi="Times New Roman" w:cs="Times New Roman"/>
          <w:bCs/>
          <w:sz w:val="28"/>
          <w:szCs w:val="28"/>
          <w:shd w:val="clear" w:color="auto" w:fill="FFFFFF"/>
          <w:lang w:val="uk-UA"/>
        </w:rPr>
        <w:t>багатоквартирні житлові будинки, з яких три</w:t>
      </w:r>
      <w:r w:rsidR="00B761E1">
        <w:rPr>
          <w:rFonts w:ascii="Times New Roman" w:hAnsi="Times New Roman" w:cs="Times New Roman"/>
          <w:bCs/>
          <w:sz w:val="28"/>
          <w:szCs w:val="28"/>
          <w:shd w:val="clear" w:color="auto" w:fill="FFFFFF"/>
          <w:lang w:val="uk-UA"/>
        </w:rPr>
        <w:t xml:space="preserve"> – </w:t>
      </w:r>
      <w:r w:rsidRPr="00F479C3">
        <w:rPr>
          <w:rFonts w:ascii="Times New Roman" w:hAnsi="Times New Roman" w:cs="Times New Roman"/>
          <w:bCs/>
          <w:sz w:val="28"/>
          <w:szCs w:val="28"/>
          <w:shd w:val="clear" w:color="auto" w:fill="FFFFFF"/>
          <w:lang w:val="uk-UA"/>
        </w:rPr>
        <w:t>дев’ятиповерхові</w:t>
      </w:r>
      <w:r w:rsidR="00585407" w:rsidRPr="00F479C3">
        <w:rPr>
          <w:rFonts w:ascii="Times New Roman" w:hAnsi="Times New Roman" w:cs="Times New Roman"/>
          <w:bCs/>
          <w:sz w:val="28"/>
          <w:szCs w:val="28"/>
          <w:shd w:val="clear" w:color="auto" w:fill="FFFFFF"/>
          <w:lang w:val="uk-UA"/>
        </w:rPr>
        <w:t>.</w:t>
      </w:r>
    </w:p>
    <w:p w:rsidR="00295017" w:rsidRPr="00F479C3" w:rsidRDefault="00295017" w:rsidP="00295017">
      <w:pPr>
        <w:tabs>
          <w:tab w:val="left" w:pos="0"/>
          <w:tab w:val="left" w:pos="709"/>
          <w:tab w:val="left" w:pos="7088"/>
        </w:tabs>
        <w:spacing w:after="0" w:line="240" w:lineRule="auto"/>
        <w:ind w:firstLine="709"/>
        <w:jc w:val="both"/>
        <w:rPr>
          <w:rFonts w:ascii="Times New Roman" w:hAnsi="Times New Roman" w:cs="Times New Roman"/>
          <w:b/>
          <w:bCs/>
          <w:sz w:val="30"/>
          <w:szCs w:val="30"/>
          <w:u w:val="single"/>
          <w:shd w:val="clear" w:color="auto" w:fill="FFFFFF"/>
          <w:lang w:val="uk-UA"/>
        </w:rPr>
      </w:pPr>
      <w:r w:rsidRPr="00F479C3">
        <w:rPr>
          <w:rFonts w:ascii="Times New Roman" w:hAnsi="Times New Roman" w:cs="Times New Roman"/>
          <w:sz w:val="28"/>
          <w:szCs w:val="28"/>
          <w:lang w:val="uk-UA"/>
        </w:rPr>
        <w:t>В місті Решетилівка</w:t>
      </w:r>
      <w:r w:rsidRPr="00F479C3">
        <w:rPr>
          <w:rFonts w:ascii="Times New Roman" w:eastAsia="Times New Roman" w:hAnsi="Times New Roman" w:cs="Times New Roman"/>
          <w:sz w:val="28"/>
          <w:szCs w:val="28"/>
          <w:lang w:val="uk-UA" w:eastAsia="ru-RU"/>
        </w:rPr>
        <w:t xml:space="preserve"> </w:t>
      </w:r>
      <w:r w:rsidRPr="00F479C3">
        <w:rPr>
          <w:rFonts w:ascii="Times New Roman" w:hAnsi="Times New Roman" w:cs="Times New Roman"/>
          <w:sz w:val="28"/>
          <w:szCs w:val="28"/>
          <w:lang w:val="uk-UA"/>
        </w:rPr>
        <w:t>створено п’ять об'єднань співвласників багатоквартирних будинків</w:t>
      </w:r>
      <w:r w:rsidRPr="00F479C3">
        <w:rPr>
          <w:rFonts w:ascii="Times New Roman" w:hAnsi="Times New Roman" w:cs="Times New Roman"/>
          <w:color w:val="auto"/>
          <w:sz w:val="28"/>
          <w:szCs w:val="28"/>
          <w:lang w:val="uk-UA"/>
        </w:rPr>
        <w:t>: ОСББ «Родина-2015», ОСББ «Квартал-50», ОСББ «Роса», ОСББ «Калина», ОСББ «Новоселівський моноліт»</w:t>
      </w:r>
      <w:r w:rsidRPr="00F479C3">
        <w:rPr>
          <w:rFonts w:ascii="Times New Roman" w:hAnsi="Times New Roman" w:cs="Times New Roman"/>
          <w:sz w:val="28"/>
          <w:szCs w:val="28"/>
          <w:lang w:val="uk-UA"/>
        </w:rPr>
        <w:t>, до яких входить 13 житлових будинків.</w:t>
      </w:r>
      <w:r w:rsidRPr="00F479C3">
        <w:rPr>
          <w:rFonts w:ascii="Times New Roman" w:hAnsi="Times New Roman" w:cs="Times New Roman"/>
          <w:b/>
          <w:bCs/>
          <w:sz w:val="30"/>
          <w:szCs w:val="30"/>
          <w:u w:val="single"/>
          <w:shd w:val="clear" w:color="auto" w:fill="FFFFFF"/>
          <w:lang w:val="uk-UA"/>
        </w:rPr>
        <w:t xml:space="preserve"> </w:t>
      </w:r>
    </w:p>
    <w:p w:rsidR="00295017" w:rsidRPr="00F479C3" w:rsidRDefault="00295017" w:rsidP="00295017">
      <w:pPr>
        <w:spacing w:after="0"/>
        <w:ind w:firstLine="709"/>
        <w:jc w:val="both"/>
        <w:rPr>
          <w:rFonts w:ascii="Times New Roman" w:hAnsi="Times New Roman" w:cs="Times New Roman"/>
          <w:color w:val="auto"/>
          <w:lang w:val="uk-UA"/>
        </w:rPr>
      </w:pPr>
      <w:r w:rsidRPr="00F479C3">
        <w:rPr>
          <w:rFonts w:ascii="Times New Roman" w:hAnsi="Times New Roman" w:cs="Times New Roman"/>
          <w:color w:val="auto"/>
          <w:sz w:val="28"/>
          <w:szCs w:val="28"/>
          <w:lang w:val="uk-UA"/>
        </w:rPr>
        <w:t>Житлові багатоквартирні будинки Решетилівки, які не об’єдналися в ОСББ, обслуговує приватне підприємство Решетилівський «Житлосервіс».</w:t>
      </w:r>
    </w:p>
    <w:p w:rsidR="00295017" w:rsidRPr="00F479C3" w:rsidRDefault="00295017" w:rsidP="00295017">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Підприємством надаються послуги по поточному ремонту мереж, вивезенню сміття з багатоквартирних будинків та приватного сектору, прибирання прибудинкової території, послуги з  викачування нечистот, як у комунальних будинках так і в приватному секторі.</w:t>
      </w:r>
    </w:p>
    <w:p w:rsidR="00295017" w:rsidRPr="00F479C3" w:rsidRDefault="00295017" w:rsidP="00295017">
      <w:pPr>
        <w:tabs>
          <w:tab w:val="left" w:pos="709"/>
        </w:tabs>
        <w:spacing w:after="0" w:line="240" w:lineRule="auto"/>
        <w:ind w:firstLine="709"/>
        <w:jc w:val="both"/>
        <w:rPr>
          <w:rFonts w:ascii="Times New Roman" w:hAnsi="Times New Roman" w:cs="Times New Roman"/>
          <w:bCs/>
          <w:sz w:val="28"/>
          <w:szCs w:val="28"/>
          <w:shd w:val="clear" w:color="auto" w:fill="FFFFFF"/>
          <w:lang w:val="uk-UA"/>
        </w:rPr>
      </w:pPr>
      <w:r w:rsidRPr="00F479C3">
        <w:rPr>
          <w:rFonts w:ascii="Times New Roman" w:hAnsi="Times New Roman" w:cs="Times New Roman"/>
          <w:bCs/>
          <w:sz w:val="28"/>
          <w:szCs w:val="28"/>
          <w:shd w:val="clear" w:color="auto" w:fill="FFFFFF"/>
          <w:lang w:val="uk-UA"/>
        </w:rPr>
        <w:t xml:space="preserve">ПП Решетилівський «Житлосервіс» та </w:t>
      </w:r>
      <w:r w:rsidRPr="00F479C3">
        <w:rPr>
          <w:rFonts w:ascii="Times New Roman" w:hAnsi="Times New Roman" w:cs="Times New Roman"/>
          <w:sz w:val="28"/>
          <w:szCs w:val="28"/>
          <w:lang w:val="uk-UA"/>
        </w:rPr>
        <w:t>КП «Покровський комунгосп</w:t>
      </w:r>
      <w:r w:rsidRPr="00F479C3">
        <w:rPr>
          <w:rFonts w:ascii="Times New Roman" w:hAnsi="Times New Roman" w:cs="Times New Roman"/>
          <w:bCs/>
          <w:sz w:val="28"/>
          <w:szCs w:val="28"/>
          <w:lang w:val="uk-UA"/>
        </w:rPr>
        <w:t xml:space="preserve">» </w:t>
      </w:r>
      <w:r w:rsidRPr="00F479C3">
        <w:rPr>
          <w:rFonts w:ascii="Times New Roman" w:hAnsi="Times New Roman" w:cs="Times New Roman"/>
          <w:bCs/>
          <w:sz w:val="28"/>
          <w:szCs w:val="28"/>
          <w:shd w:val="clear" w:color="auto" w:fill="FFFFFF"/>
          <w:lang w:val="uk-UA"/>
        </w:rPr>
        <w:t>займаються збором та вивозом твердих побутових відходів.</w:t>
      </w:r>
      <w:r w:rsidRPr="00F479C3">
        <w:rPr>
          <w:rFonts w:ascii="Times New Roman" w:hAnsi="Times New Roman" w:cs="Times New Roman"/>
          <w:sz w:val="28"/>
          <w:szCs w:val="28"/>
          <w:lang w:val="uk-UA"/>
        </w:rPr>
        <w:t xml:space="preserve"> </w:t>
      </w:r>
      <w:r w:rsidRPr="00F479C3">
        <w:rPr>
          <w:rFonts w:ascii="Times New Roman" w:hAnsi="Times New Roman" w:cs="Times New Roman"/>
          <w:bCs/>
          <w:sz w:val="28"/>
          <w:szCs w:val="28"/>
          <w:shd w:val="clear" w:color="auto" w:fill="FFFFFF"/>
          <w:lang w:val="uk-UA"/>
        </w:rPr>
        <w:t xml:space="preserve">На обслуговуванні ПП Решетилівський «Житлосервіс» знаходиться звалище твердих побутових відходів (МВВ) в с. Пасічники площею 11 га. У власності </w:t>
      </w:r>
      <w:r w:rsidRPr="00F479C3">
        <w:rPr>
          <w:rFonts w:ascii="Times New Roman" w:hAnsi="Times New Roman" w:cs="Times New Roman"/>
          <w:sz w:val="28"/>
          <w:szCs w:val="28"/>
          <w:lang w:val="uk-UA"/>
        </w:rPr>
        <w:t>КП «Покровський комунгосп</w:t>
      </w:r>
      <w:r w:rsidRPr="00F479C3">
        <w:rPr>
          <w:rFonts w:ascii="Times New Roman" w:hAnsi="Times New Roman" w:cs="Times New Roman"/>
          <w:bCs/>
          <w:sz w:val="28"/>
          <w:szCs w:val="28"/>
          <w:lang w:val="uk-UA"/>
        </w:rPr>
        <w:t xml:space="preserve">»  </w:t>
      </w:r>
      <w:r w:rsidRPr="00F479C3">
        <w:rPr>
          <w:rFonts w:ascii="Times New Roman" w:hAnsi="Times New Roman" w:cs="Times New Roman"/>
          <w:bCs/>
          <w:sz w:val="28"/>
          <w:szCs w:val="28"/>
          <w:shd w:val="clear" w:color="auto" w:fill="FFFFFF"/>
          <w:lang w:val="uk-UA"/>
        </w:rPr>
        <w:t xml:space="preserve"> знаходиться   звалище  твердих  побутових  відходів  (МВВ)   в     с. Тутаки площею 6,2 га.</w:t>
      </w:r>
    </w:p>
    <w:p w:rsidR="00295017" w:rsidRPr="00F479C3" w:rsidRDefault="00295017" w:rsidP="00295017">
      <w:pPr>
        <w:spacing w:after="0" w:line="240" w:lineRule="auto"/>
        <w:ind w:firstLine="709"/>
        <w:jc w:val="both"/>
        <w:rPr>
          <w:rFonts w:ascii="Times New Roman" w:hAnsi="Times New Roman" w:cs="Times New Roman"/>
          <w:bCs/>
          <w:color w:val="auto"/>
          <w:sz w:val="28"/>
          <w:szCs w:val="28"/>
          <w:shd w:val="clear" w:color="auto" w:fill="FFFFFF"/>
          <w:lang w:val="uk-UA"/>
        </w:rPr>
      </w:pPr>
      <w:r w:rsidRPr="00F479C3">
        <w:rPr>
          <w:rFonts w:ascii="Times New Roman" w:hAnsi="Times New Roman" w:cs="Times New Roman"/>
          <w:color w:val="auto"/>
          <w:sz w:val="28"/>
          <w:szCs w:val="28"/>
          <w:lang w:val="uk-UA"/>
        </w:rPr>
        <w:t>На території Решетилівської громади встановлено 210</w:t>
      </w:r>
      <w:r w:rsidRPr="00F479C3">
        <w:rPr>
          <w:rFonts w:ascii="Times New Roman" w:hAnsi="Times New Roman" w:cs="Times New Roman"/>
          <w:color w:val="FF0000"/>
          <w:sz w:val="28"/>
          <w:szCs w:val="28"/>
          <w:lang w:val="uk-UA"/>
        </w:rPr>
        <w:t xml:space="preserve"> </w:t>
      </w:r>
      <w:r w:rsidRPr="00F479C3">
        <w:rPr>
          <w:rFonts w:ascii="Times New Roman" w:hAnsi="Times New Roman" w:cs="Times New Roman"/>
          <w:color w:val="auto"/>
          <w:sz w:val="28"/>
          <w:szCs w:val="28"/>
          <w:lang w:val="uk-UA"/>
        </w:rPr>
        <w:t>контейнерів для збору твердих побутових відходів, з яких 24 – для роздільного збору.</w:t>
      </w:r>
      <w:r w:rsidRPr="00F479C3">
        <w:rPr>
          <w:rFonts w:ascii="Times New Roman" w:hAnsi="Times New Roman" w:cs="Times New Roman"/>
          <w:bCs/>
          <w:color w:val="auto"/>
          <w:sz w:val="28"/>
          <w:szCs w:val="28"/>
          <w:shd w:val="clear" w:color="auto" w:fill="FFFFFF"/>
          <w:lang w:val="uk-UA"/>
        </w:rPr>
        <w:t xml:space="preserve"> </w:t>
      </w:r>
    </w:p>
    <w:p w:rsidR="00295017" w:rsidRPr="00F479C3" w:rsidRDefault="00295017" w:rsidP="00295017">
      <w:pPr>
        <w:tabs>
          <w:tab w:val="left" w:pos="709"/>
          <w:tab w:val="left" w:pos="7088"/>
        </w:tabs>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bCs/>
          <w:sz w:val="28"/>
          <w:szCs w:val="28"/>
          <w:shd w:val="clear" w:color="auto" w:fill="FFFFFF"/>
          <w:lang w:val="uk-UA"/>
        </w:rPr>
        <w:t xml:space="preserve">Послуги з централізованого теплопостачання надає котельня </w:t>
      </w:r>
      <w:r w:rsidRPr="00F479C3">
        <w:rPr>
          <w:rFonts w:ascii="Times New Roman" w:hAnsi="Times New Roman" w:cs="Times New Roman"/>
          <w:sz w:val="28"/>
          <w:szCs w:val="28"/>
          <w:lang w:val="uk-UA"/>
        </w:rPr>
        <w:t xml:space="preserve">Полтавського обласного комунального виробничого підприємства теплового господарства  «Полтаватеплоенерго».   </w:t>
      </w:r>
    </w:p>
    <w:p w:rsidR="00295017" w:rsidRPr="00F479C3" w:rsidRDefault="00295017" w:rsidP="00295017">
      <w:pPr>
        <w:tabs>
          <w:tab w:val="left" w:pos="709"/>
          <w:tab w:val="left" w:pos="7088"/>
        </w:tabs>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Газопостачання житлових будинків здійснюється Решетилівською ДЕГС Гл</w:t>
      </w:r>
      <w:r w:rsidR="00E50ACC" w:rsidRPr="00F479C3">
        <w:rPr>
          <w:rFonts w:ascii="Times New Roman" w:hAnsi="Times New Roman" w:cs="Times New Roman"/>
          <w:color w:val="auto"/>
          <w:sz w:val="28"/>
          <w:szCs w:val="28"/>
          <w:lang w:val="uk-UA"/>
        </w:rPr>
        <w:t>обинського УЕГС АТ «Полтавагаз» та ГК «Нафтогаз України».</w:t>
      </w:r>
    </w:p>
    <w:p w:rsidR="00295017" w:rsidRPr="00F479C3" w:rsidRDefault="00295017" w:rsidP="00295017">
      <w:pPr>
        <w:tabs>
          <w:tab w:val="left" w:pos="709"/>
          <w:tab w:val="left" w:pos="7088"/>
        </w:tabs>
        <w:spacing w:after="0" w:line="240" w:lineRule="auto"/>
        <w:ind w:firstLine="709"/>
        <w:jc w:val="both"/>
        <w:rPr>
          <w:rFonts w:ascii="Times New Roman" w:hAnsi="Times New Roman" w:cs="Times New Roman"/>
          <w:color w:val="FF0000"/>
          <w:sz w:val="28"/>
          <w:szCs w:val="28"/>
          <w:lang w:val="uk-UA"/>
        </w:rPr>
      </w:pPr>
      <w:r w:rsidRPr="00F479C3">
        <w:rPr>
          <w:rFonts w:ascii="Times New Roman" w:hAnsi="Times New Roman" w:cs="Times New Roman"/>
          <w:color w:val="auto"/>
          <w:sz w:val="28"/>
          <w:szCs w:val="28"/>
          <w:lang w:val="uk-UA"/>
        </w:rPr>
        <w:t xml:space="preserve">Послуги з постачання електричної енергії населенню на території  громади надає </w:t>
      </w:r>
      <w:r w:rsidRPr="00F479C3">
        <w:rPr>
          <w:rFonts w:ascii="Times New Roman" w:hAnsi="Times New Roman" w:cs="Times New Roman"/>
          <w:color w:val="auto"/>
          <w:sz w:val="28"/>
          <w:szCs w:val="28"/>
          <w:shd w:val="clear" w:color="auto" w:fill="FFFFFF"/>
          <w:lang w:val="uk-UA"/>
        </w:rPr>
        <w:t xml:space="preserve">Решетилівський ЦОС </w:t>
      </w:r>
      <w:r w:rsidRPr="00F479C3">
        <w:rPr>
          <w:rFonts w:ascii="Times New Roman" w:hAnsi="Times New Roman" w:cs="Times New Roman"/>
          <w:color w:val="auto"/>
          <w:sz w:val="28"/>
          <w:szCs w:val="28"/>
          <w:lang w:val="uk-UA"/>
        </w:rPr>
        <w:t xml:space="preserve">ТОВ «Полтаваенергозбут». </w:t>
      </w:r>
    </w:p>
    <w:p w:rsidR="00295017" w:rsidRPr="00F479C3" w:rsidRDefault="00295017" w:rsidP="00295017">
      <w:pPr>
        <w:spacing w:after="0"/>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Одним із головних питань для нашої міської територіальної громади є саме водопостачання та водовідведення. На даний час надання послуг з централізованого водопостачання та водовідведення здійснює комунальне підприємств</w:t>
      </w:r>
      <w:r w:rsidR="00AA1D34" w:rsidRPr="00F479C3">
        <w:rPr>
          <w:rFonts w:ascii="Times New Roman" w:hAnsi="Times New Roman" w:cs="Times New Roman"/>
          <w:color w:val="auto"/>
          <w:sz w:val="28"/>
          <w:szCs w:val="28"/>
          <w:lang w:val="uk-UA"/>
        </w:rPr>
        <w:t>о «Решетилівське КП «Водоканал»</w:t>
      </w:r>
      <w:r w:rsidR="00B761E1">
        <w:rPr>
          <w:rFonts w:ascii="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 xml:space="preserve"> </w:t>
      </w:r>
      <w:r w:rsidRPr="00F479C3">
        <w:rPr>
          <w:rFonts w:ascii="Times New Roman" w:hAnsi="Times New Roman" w:cs="Times New Roman"/>
          <w:sz w:val="28"/>
          <w:szCs w:val="28"/>
          <w:lang w:val="uk-UA"/>
        </w:rPr>
        <w:t xml:space="preserve">На обслуговуванні даного підприємства знаходиться близько </w:t>
      </w:r>
      <w:r w:rsidRPr="00F479C3">
        <w:rPr>
          <w:rFonts w:ascii="Times New Roman" w:hAnsi="Times New Roman" w:cs="Times New Roman"/>
          <w:color w:val="auto"/>
          <w:sz w:val="28"/>
          <w:szCs w:val="28"/>
          <w:lang w:val="uk-UA"/>
        </w:rPr>
        <w:t>227,3 км мереж водопостачання</w:t>
      </w:r>
      <w:r w:rsidRPr="00F479C3">
        <w:rPr>
          <w:rFonts w:ascii="Times New Roman" w:hAnsi="Times New Roman" w:cs="Times New Roman"/>
          <w:sz w:val="28"/>
          <w:szCs w:val="28"/>
          <w:lang w:val="uk-UA"/>
        </w:rPr>
        <w:t xml:space="preserve">. </w:t>
      </w:r>
      <w:r w:rsidRPr="00F479C3">
        <w:rPr>
          <w:rFonts w:ascii="Times New Roman" w:hAnsi="Times New Roman" w:cs="Times New Roman"/>
          <w:bCs/>
          <w:sz w:val="28"/>
          <w:szCs w:val="28"/>
          <w:shd w:val="clear" w:color="auto" w:fill="FFFFFF"/>
          <w:lang w:val="uk-UA"/>
        </w:rPr>
        <w:t>Подача води здійснюється цілодобово.</w:t>
      </w:r>
      <w:r w:rsidRPr="00F479C3">
        <w:rPr>
          <w:rFonts w:ascii="Times New Roman" w:hAnsi="Times New Roman" w:cs="Times New Roman"/>
          <w:color w:val="auto"/>
          <w:sz w:val="28"/>
          <w:szCs w:val="28"/>
          <w:lang w:val="uk-UA"/>
        </w:rPr>
        <w:t xml:space="preserve"> </w:t>
      </w:r>
      <w:r w:rsidRPr="00F479C3">
        <w:rPr>
          <w:rFonts w:ascii="Times New Roman" w:hAnsi="Times New Roman" w:cs="Times New Roman"/>
          <w:bCs/>
          <w:sz w:val="28"/>
          <w:szCs w:val="28"/>
          <w:shd w:val="clear" w:color="auto" w:fill="FFFFFF"/>
          <w:lang w:val="uk-UA"/>
        </w:rPr>
        <w:t xml:space="preserve"> </w:t>
      </w:r>
    </w:p>
    <w:p w:rsidR="006C6F1A" w:rsidRPr="00F479C3" w:rsidRDefault="00295017" w:rsidP="006C6F1A">
      <w:pPr>
        <w:spacing w:after="0" w:line="240" w:lineRule="auto"/>
        <w:ind w:firstLine="709"/>
        <w:jc w:val="both"/>
        <w:rPr>
          <w:rFonts w:cs="Times New Roman"/>
          <w:sz w:val="28"/>
          <w:szCs w:val="28"/>
          <w:lang w:val="uk-UA"/>
        </w:rPr>
      </w:pPr>
      <w:r w:rsidRPr="00F479C3">
        <w:rPr>
          <w:rFonts w:ascii="Times New Roman" w:hAnsi="Times New Roman" w:cs="Times New Roman"/>
          <w:bCs/>
          <w:sz w:val="28"/>
          <w:szCs w:val="28"/>
          <w:shd w:val="clear" w:color="auto" w:fill="FFFFFF"/>
          <w:lang w:val="uk-UA"/>
        </w:rPr>
        <w:tab/>
        <w:t>При виконавчому комітеті міської ради створена і працює група «Благоустрій»</w:t>
      </w:r>
      <w:r w:rsidR="00B761E1">
        <w:rPr>
          <w:rFonts w:ascii="Times New Roman" w:hAnsi="Times New Roman" w:cs="Times New Roman"/>
          <w:bCs/>
          <w:sz w:val="28"/>
          <w:szCs w:val="28"/>
          <w:shd w:val="clear" w:color="auto" w:fill="FFFFFF"/>
          <w:lang w:val="uk-UA"/>
        </w:rPr>
        <w:t xml:space="preserve"> (в подальшому вона увійде до складу КП «Ефект») </w:t>
      </w:r>
      <w:r w:rsidRPr="00F479C3">
        <w:rPr>
          <w:rFonts w:ascii="Times New Roman" w:hAnsi="Times New Roman" w:cs="Times New Roman"/>
          <w:bCs/>
          <w:sz w:val="28"/>
          <w:szCs w:val="28"/>
          <w:shd w:val="clear" w:color="auto" w:fill="FFFFFF"/>
          <w:lang w:val="uk-UA"/>
        </w:rPr>
        <w:t xml:space="preserve">. </w:t>
      </w:r>
      <w:r w:rsidRPr="00F479C3">
        <w:rPr>
          <w:rFonts w:ascii="Times New Roman" w:hAnsi="Times New Roman" w:cs="Times New Roman"/>
          <w:sz w:val="28"/>
          <w:szCs w:val="28"/>
          <w:lang w:val="uk-UA"/>
        </w:rPr>
        <w:t xml:space="preserve">Групою «Благоустрій» проводяться роботи по утриманню та наведенню порядку </w:t>
      </w:r>
      <w:r w:rsidR="00356C48" w:rsidRPr="00F479C3">
        <w:rPr>
          <w:rFonts w:ascii="Times New Roman" w:hAnsi="Times New Roman" w:cs="Times New Roman"/>
          <w:sz w:val="28"/>
          <w:szCs w:val="28"/>
          <w:lang w:val="uk-UA"/>
        </w:rPr>
        <w:t xml:space="preserve">в місцях загального користування, </w:t>
      </w:r>
      <w:r w:rsidRPr="00F479C3">
        <w:rPr>
          <w:rFonts w:ascii="Times New Roman" w:hAnsi="Times New Roman" w:cs="Times New Roman"/>
          <w:sz w:val="28"/>
          <w:szCs w:val="28"/>
          <w:lang w:val="uk-UA"/>
        </w:rPr>
        <w:t>парках, скверах, вулицях, тротуарах</w:t>
      </w:r>
      <w:r w:rsidR="00356C48" w:rsidRPr="00F479C3">
        <w:rPr>
          <w:rFonts w:ascii="Times New Roman" w:hAnsi="Times New Roman" w:cs="Times New Roman"/>
          <w:sz w:val="28"/>
          <w:szCs w:val="28"/>
          <w:lang w:val="uk-UA"/>
        </w:rPr>
        <w:t xml:space="preserve"> та територій кладовищ.</w:t>
      </w:r>
      <w:r w:rsidRPr="00F479C3">
        <w:rPr>
          <w:rFonts w:ascii="Times New Roman" w:hAnsi="Times New Roman" w:cs="Times New Roman"/>
          <w:sz w:val="28"/>
          <w:szCs w:val="28"/>
          <w:lang w:val="uk-UA"/>
        </w:rPr>
        <w:t xml:space="preserve"> </w:t>
      </w:r>
      <w:r w:rsidR="00356C48" w:rsidRPr="00F479C3">
        <w:rPr>
          <w:rFonts w:ascii="Times New Roman" w:hAnsi="Times New Roman" w:cs="Times New Roman"/>
          <w:sz w:val="28"/>
          <w:szCs w:val="28"/>
          <w:lang w:val="uk-UA"/>
        </w:rPr>
        <w:t>Для</w:t>
      </w:r>
      <w:r w:rsidR="00B761E1">
        <w:rPr>
          <w:rFonts w:ascii="Times New Roman" w:hAnsi="Times New Roman" w:cs="Times New Roman"/>
          <w:sz w:val="28"/>
          <w:szCs w:val="28"/>
          <w:lang w:val="uk-UA"/>
        </w:rPr>
        <w:t xml:space="preserve"> мобільності працівників групи «Благоустрій»</w:t>
      </w:r>
      <w:r w:rsidR="00356C48" w:rsidRPr="00F479C3">
        <w:rPr>
          <w:rFonts w:ascii="Times New Roman" w:hAnsi="Times New Roman" w:cs="Times New Roman"/>
          <w:sz w:val="28"/>
          <w:szCs w:val="28"/>
          <w:lang w:val="uk-UA"/>
        </w:rPr>
        <w:t xml:space="preserve"> у 2021 році було придбано два трьохколісні електровелосипеди загальною вартістю </w:t>
      </w:r>
      <w:r w:rsidR="00356C48" w:rsidRPr="00F479C3">
        <w:rPr>
          <w:rFonts w:ascii="Times New Roman" w:hAnsi="Times New Roman" w:cs="Times New Roman"/>
          <w:sz w:val="28"/>
          <w:szCs w:val="28"/>
          <w:lang w:val="uk-UA"/>
        </w:rPr>
        <w:lastRenderedPageBreak/>
        <w:t>40,0 тис.грн.</w:t>
      </w:r>
      <w:r w:rsidR="00B761E1">
        <w:rPr>
          <w:rFonts w:ascii="Times New Roman" w:hAnsi="Times New Roman" w:cs="Times New Roman"/>
          <w:sz w:val="28"/>
          <w:szCs w:val="28"/>
          <w:lang w:val="uk-UA"/>
        </w:rPr>
        <w:t xml:space="preserve"> Також, придбали для групи «Благоустрій»</w:t>
      </w:r>
      <w:r w:rsidR="003D1BEA" w:rsidRPr="00F479C3">
        <w:rPr>
          <w:rFonts w:ascii="Times New Roman" w:hAnsi="Times New Roman" w:cs="Times New Roman"/>
          <w:sz w:val="28"/>
          <w:szCs w:val="28"/>
          <w:lang w:val="uk-UA"/>
        </w:rPr>
        <w:t xml:space="preserve"> причеп і лафет для перевезення  робочої техніки на суму </w:t>
      </w:r>
      <w:r w:rsidR="00682DA3" w:rsidRPr="00F479C3">
        <w:rPr>
          <w:rFonts w:ascii="Times New Roman" w:hAnsi="Times New Roman" w:cs="Times New Roman"/>
          <w:sz w:val="28"/>
          <w:szCs w:val="28"/>
          <w:lang w:val="uk-UA"/>
        </w:rPr>
        <w:t>50,6 тис.грн.</w:t>
      </w:r>
      <w:r w:rsidR="00356C48" w:rsidRPr="00F479C3">
        <w:rPr>
          <w:rFonts w:ascii="Times New Roman" w:hAnsi="Times New Roman" w:cs="Times New Roman"/>
          <w:sz w:val="28"/>
          <w:szCs w:val="28"/>
          <w:lang w:val="uk-UA"/>
        </w:rPr>
        <w:t xml:space="preserve"> </w:t>
      </w:r>
      <w:r w:rsidRPr="00F479C3">
        <w:rPr>
          <w:rFonts w:ascii="Times New Roman" w:hAnsi="Times New Roman" w:cs="Times New Roman"/>
          <w:sz w:val="28"/>
          <w:szCs w:val="28"/>
          <w:lang w:val="uk-UA"/>
        </w:rPr>
        <w:t xml:space="preserve">Значну увагу Решетилівська міська рада приділяє благоустрою в місцях громадського відпочинку біля води. </w:t>
      </w:r>
      <w:r w:rsidR="006C6F1A" w:rsidRPr="00F479C3">
        <w:rPr>
          <w:rFonts w:ascii="Times New Roman" w:hAnsi="Times New Roman" w:cs="Times New Roman"/>
          <w:sz w:val="28"/>
          <w:szCs w:val="28"/>
          <w:lang w:val="uk-UA"/>
        </w:rPr>
        <w:t>Так</w:t>
      </w:r>
      <w:r w:rsidR="005D7D5F" w:rsidRPr="00F479C3">
        <w:rPr>
          <w:rFonts w:ascii="Times New Roman" w:hAnsi="Times New Roman" w:cs="Times New Roman"/>
          <w:sz w:val="28"/>
          <w:szCs w:val="28"/>
          <w:lang w:val="uk-UA"/>
        </w:rPr>
        <w:t>,</w:t>
      </w:r>
      <w:r w:rsidR="006C6F1A" w:rsidRPr="00F479C3">
        <w:rPr>
          <w:rFonts w:ascii="Times New Roman" w:hAnsi="Times New Roman" w:cs="Times New Roman"/>
          <w:sz w:val="28"/>
          <w:szCs w:val="28"/>
          <w:lang w:val="uk-UA"/>
        </w:rPr>
        <w:t xml:space="preserve"> у 2021 році для забезпечення комфортного відпочинку жителів громади закуплено та встановлено 3 альтанки в місцях відпочинку на суму </w:t>
      </w:r>
      <w:r w:rsidR="006C6F1A" w:rsidRPr="00F479C3">
        <w:rPr>
          <w:rFonts w:ascii="Times New Roman" w:hAnsi="Times New Roman" w:cs="Times New Roman"/>
          <w:bCs/>
          <w:color w:val="auto"/>
          <w:sz w:val="28"/>
          <w:szCs w:val="28"/>
          <w:lang w:val="uk-UA"/>
        </w:rPr>
        <w:t>42</w:t>
      </w:r>
      <w:r w:rsidR="00B761E1">
        <w:rPr>
          <w:rFonts w:ascii="Times New Roman" w:hAnsi="Times New Roman" w:cs="Times New Roman"/>
          <w:bCs/>
          <w:color w:val="auto"/>
          <w:sz w:val="28"/>
          <w:szCs w:val="28"/>
          <w:lang w:val="uk-UA"/>
        </w:rPr>
        <w:t>,0</w:t>
      </w:r>
      <w:r w:rsidR="006C6F1A" w:rsidRPr="00F479C3">
        <w:rPr>
          <w:rFonts w:ascii="Times New Roman" w:hAnsi="Times New Roman" w:cs="Times New Roman"/>
          <w:b/>
          <w:bCs/>
          <w:color w:val="FF0000"/>
          <w:sz w:val="28"/>
          <w:szCs w:val="28"/>
          <w:lang w:val="uk-UA"/>
        </w:rPr>
        <w:t xml:space="preserve"> </w:t>
      </w:r>
      <w:r w:rsidR="006C6F1A" w:rsidRPr="00F479C3">
        <w:rPr>
          <w:rFonts w:ascii="Times New Roman" w:hAnsi="Times New Roman" w:cs="Times New Roman"/>
          <w:bCs/>
          <w:color w:val="auto"/>
          <w:sz w:val="28"/>
          <w:szCs w:val="28"/>
          <w:lang w:val="uk-UA"/>
        </w:rPr>
        <w:t>тис.</w:t>
      </w:r>
      <w:r w:rsidR="006C6F1A" w:rsidRPr="00F479C3">
        <w:rPr>
          <w:rFonts w:ascii="Times New Roman" w:hAnsi="Times New Roman" w:cs="Times New Roman"/>
          <w:sz w:val="28"/>
          <w:szCs w:val="28"/>
          <w:lang w:val="uk-UA"/>
        </w:rPr>
        <w:t xml:space="preserve"> грн., придбано 4 біотуалети на суму </w:t>
      </w:r>
      <w:r w:rsidR="006C6F1A" w:rsidRPr="00F479C3">
        <w:rPr>
          <w:rFonts w:ascii="Times New Roman" w:hAnsi="Times New Roman" w:cs="Times New Roman"/>
          <w:bCs/>
          <w:sz w:val="28"/>
          <w:szCs w:val="28"/>
          <w:lang w:val="uk-UA"/>
        </w:rPr>
        <w:t>42,6</w:t>
      </w:r>
      <w:r w:rsidR="006C6F1A" w:rsidRPr="00F479C3">
        <w:rPr>
          <w:rFonts w:ascii="Times New Roman" w:hAnsi="Times New Roman" w:cs="Times New Roman"/>
          <w:b/>
          <w:bCs/>
          <w:sz w:val="28"/>
          <w:szCs w:val="28"/>
          <w:lang w:val="uk-UA"/>
        </w:rPr>
        <w:t xml:space="preserve"> </w:t>
      </w:r>
      <w:r w:rsidR="006C6F1A" w:rsidRPr="00F479C3">
        <w:rPr>
          <w:rFonts w:ascii="Times New Roman" w:hAnsi="Times New Roman" w:cs="Times New Roman"/>
          <w:bCs/>
          <w:sz w:val="28"/>
          <w:szCs w:val="28"/>
          <w:lang w:val="uk-UA"/>
        </w:rPr>
        <w:t>тис. грн</w:t>
      </w:r>
      <w:r w:rsidR="006C6F1A" w:rsidRPr="00F479C3">
        <w:rPr>
          <w:rFonts w:ascii="Times New Roman" w:hAnsi="Times New Roman" w:cs="Times New Roman"/>
          <w:sz w:val="28"/>
          <w:szCs w:val="28"/>
          <w:lang w:val="uk-UA"/>
        </w:rPr>
        <w:t>.</w:t>
      </w:r>
      <w:r w:rsidR="006C6F1A" w:rsidRPr="00F479C3">
        <w:rPr>
          <w:rFonts w:cs="Times New Roman"/>
          <w:sz w:val="28"/>
          <w:szCs w:val="28"/>
          <w:lang w:val="uk-UA"/>
        </w:rPr>
        <w:t xml:space="preserve"> </w:t>
      </w:r>
    </w:p>
    <w:p w:rsidR="00295017" w:rsidRPr="00F479C3" w:rsidRDefault="00295017" w:rsidP="006C6F1A">
      <w:pPr>
        <w:tabs>
          <w:tab w:val="left" w:pos="709"/>
        </w:tabs>
        <w:spacing w:after="0" w:line="240" w:lineRule="auto"/>
        <w:ind w:firstLine="709"/>
        <w:jc w:val="both"/>
        <w:rPr>
          <w:rFonts w:ascii="Times New Roman" w:hAnsi="Times New Roman" w:cs="Times New Roman"/>
          <w:bCs/>
          <w:sz w:val="28"/>
          <w:szCs w:val="28"/>
          <w:shd w:val="clear" w:color="auto" w:fill="FFFFFF"/>
          <w:lang w:val="uk-UA"/>
        </w:rPr>
      </w:pPr>
      <w:r w:rsidRPr="00F479C3">
        <w:rPr>
          <w:rFonts w:ascii="Times New Roman" w:hAnsi="Times New Roman" w:cs="Times New Roman"/>
          <w:bCs/>
          <w:color w:val="FF0000"/>
          <w:sz w:val="28"/>
          <w:szCs w:val="28"/>
          <w:shd w:val="clear" w:color="auto" w:fill="FFFFFF"/>
          <w:lang w:val="uk-UA"/>
        </w:rPr>
        <w:t xml:space="preserve"> </w:t>
      </w:r>
      <w:r w:rsidRPr="00F479C3">
        <w:rPr>
          <w:rFonts w:ascii="Times New Roman" w:hAnsi="Times New Roman" w:cs="Times New Roman"/>
          <w:sz w:val="28"/>
          <w:szCs w:val="28"/>
          <w:lang w:val="uk-UA"/>
        </w:rPr>
        <w:t xml:space="preserve">На території Решетилівської міської територіальної громади функціонують відділення поштового зв’язку ПАТ </w:t>
      </w:r>
      <w:r w:rsidRPr="00F479C3">
        <w:rPr>
          <w:rFonts w:ascii="Times New Roman" w:hAnsi="Times New Roman" w:cs="Times New Roman"/>
          <w:color w:val="auto"/>
          <w:sz w:val="28"/>
          <w:szCs w:val="28"/>
          <w:lang w:val="uk-UA"/>
        </w:rPr>
        <w:t>«</w:t>
      </w:r>
      <w:r w:rsidRPr="00F479C3">
        <w:rPr>
          <w:rFonts w:ascii="Times New Roman" w:hAnsi="Times New Roman" w:cs="Times New Roman"/>
          <w:sz w:val="28"/>
          <w:szCs w:val="28"/>
          <w:lang w:val="uk-UA"/>
        </w:rPr>
        <w:t>Укрпошта</w:t>
      </w:r>
      <w:r w:rsidRPr="00F479C3">
        <w:rPr>
          <w:rFonts w:ascii="Times New Roman" w:hAnsi="Times New Roman" w:cs="Times New Roman"/>
          <w:color w:val="auto"/>
          <w:sz w:val="28"/>
          <w:szCs w:val="28"/>
          <w:lang w:val="uk-UA"/>
        </w:rPr>
        <w:t>» та ТОВ «</w:t>
      </w:r>
      <w:r w:rsidRPr="00F479C3">
        <w:rPr>
          <w:rFonts w:ascii="Times New Roman" w:hAnsi="Times New Roman" w:cs="Times New Roman"/>
          <w:sz w:val="28"/>
          <w:szCs w:val="28"/>
          <w:lang w:val="uk-UA"/>
        </w:rPr>
        <w:t>Нова пошта</w:t>
      </w:r>
      <w:r w:rsidRPr="00F479C3">
        <w:rPr>
          <w:rFonts w:ascii="Times New Roman" w:hAnsi="Times New Roman" w:cs="Times New Roman"/>
          <w:color w:val="auto"/>
          <w:sz w:val="28"/>
          <w:szCs w:val="28"/>
          <w:lang w:val="uk-UA"/>
        </w:rPr>
        <w:t>».</w:t>
      </w:r>
    </w:p>
    <w:p w:rsidR="00A9044D" w:rsidRPr="00F479C3" w:rsidRDefault="009F7EA6" w:rsidP="00F67E88">
      <w:pPr>
        <w:tabs>
          <w:tab w:val="left" w:pos="709"/>
        </w:tabs>
        <w:spacing w:after="0" w:line="240" w:lineRule="auto"/>
        <w:jc w:val="both"/>
        <w:rPr>
          <w:rFonts w:ascii="Times New Roman" w:hAnsi="Times New Roman" w:cs="Times New Roman"/>
          <w:b/>
          <w:bCs/>
          <w:sz w:val="30"/>
          <w:szCs w:val="30"/>
          <w:u w:val="single"/>
          <w:lang w:val="uk-UA"/>
        </w:rPr>
      </w:pPr>
      <w:r w:rsidRPr="00F479C3">
        <w:rPr>
          <w:rFonts w:ascii="Times New Roman" w:hAnsi="Times New Roman" w:cs="Times New Roman"/>
          <w:bCs/>
          <w:sz w:val="28"/>
          <w:szCs w:val="28"/>
          <w:shd w:val="clear" w:color="auto" w:fill="FFFFFF"/>
          <w:lang w:val="uk-UA"/>
        </w:rPr>
        <w:tab/>
      </w:r>
    </w:p>
    <w:p w:rsidR="00A9044D" w:rsidRPr="00F479C3" w:rsidRDefault="002E0EF8" w:rsidP="00686E12">
      <w:pPr>
        <w:spacing w:after="0" w:line="240" w:lineRule="auto"/>
        <w:jc w:val="center"/>
        <w:rPr>
          <w:rFonts w:ascii="Times New Roman" w:hAnsi="Times New Roman" w:cs="Times New Roman"/>
          <w:b/>
          <w:bCs/>
          <w:color w:val="auto"/>
          <w:sz w:val="28"/>
          <w:szCs w:val="28"/>
          <w:u w:val="single"/>
          <w:shd w:val="clear" w:color="auto" w:fill="FFFFFF"/>
          <w:lang w:val="uk-UA"/>
        </w:rPr>
      </w:pPr>
      <w:r w:rsidRPr="00F479C3">
        <w:rPr>
          <w:rFonts w:ascii="Times New Roman" w:hAnsi="Times New Roman" w:cs="Times New Roman"/>
          <w:b/>
          <w:bCs/>
          <w:color w:val="auto"/>
          <w:sz w:val="28"/>
          <w:szCs w:val="28"/>
          <w:u w:val="single"/>
          <w:shd w:val="clear" w:color="auto" w:fill="FFFFFF"/>
          <w:lang w:val="uk-UA"/>
        </w:rPr>
        <w:t>1.3.2. Заклади освіти</w:t>
      </w:r>
    </w:p>
    <w:p w:rsidR="006C6C54" w:rsidRPr="00F479C3" w:rsidRDefault="006C6C54" w:rsidP="006C6C54">
      <w:pPr>
        <w:pStyle w:val="af9"/>
        <w:ind w:firstLine="709"/>
        <w:jc w:val="both"/>
        <w:rPr>
          <w:rFonts w:ascii="Times New Roman" w:hAnsi="Times New Roman" w:cs="Times New Roman"/>
          <w:sz w:val="28"/>
          <w:szCs w:val="28"/>
        </w:rPr>
      </w:pPr>
      <w:r w:rsidRPr="00F479C3">
        <w:rPr>
          <w:rFonts w:ascii="Times New Roman" w:hAnsi="Times New Roman" w:cs="Times New Roman"/>
          <w:sz w:val="28"/>
          <w:szCs w:val="28"/>
        </w:rPr>
        <w:t>На території Решетилівської громади функціонує 16 закладів загальної середньої освіти, з них 5 – філії 2</w:t>
      </w:r>
      <w:r w:rsidR="006D0731" w:rsidRPr="00F479C3">
        <w:rPr>
          <w:rFonts w:ascii="Times New Roman" w:hAnsi="Times New Roman" w:cs="Times New Roman"/>
          <w:sz w:val="28"/>
          <w:szCs w:val="28"/>
        </w:rPr>
        <w:t>-х</w:t>
      </w:r>
      <w:r w:rsidRPr="00F479C3">
        <w:rPr>
          <w:rFonts w:ascii="Times New Roman" w:hAnsi="Times New Roman" w:cs="Times New Roman"/>
          <w:sz w:val="28"/>
          <w:szCs w:val="28"/>
        </w:rPr>
        <w:t xml:space="preserve"> опорних закладів, які надають освітні послуги 2653 здобувачам освіти. 15 закладів дошкільн</w:t>
      </w:r>
      <w:r w:rsidR="00570A9B" w:rsidRPr="00F479C3">
        <w:rPr>
          <w:rFonts w:ascii="Times New Roman" w:hAnsi="Times New Roman" w:cs="Times New Roman"/>
          <w:sz w:val="28"/>
          <w:szCs w:val="28"/>
        </w:rPr>
        <w:t>ої освіти виховують та навчають</w:t>
      </w:r>
      <w:r w:rsidRPr="00F479C3">
        <w:rPr>
          <w:rFonts w:ascii="Times New Roman" w:hAnsi="Times New Roman" w:cs="Times New Roman"/>
          <w:sz w:val="28"/>
          <w:szCs w:val="28"/>
        </w:rPr>
        <w:t xml:space="preserve"> 788 дітей. 3 закладам</w:t>
      </w:r>
      <w:r w:rsidR="00570A9B" w:rsidRPr="00F479C3">
        <w:rPr>
          <w:rFonts w:ascii="Times New Roman" w:hAnsi="Times New Roman" w:cs="Times New Roman"/>
          <w:sz w:val="28"/>
          <w:szCs w:val="28"/>
        </w:rPr>
        <w:t xml:space="preserve">и позашкільної освіти охоплено </w:t>
      </w:r>
      <w:r w:rsidRPr="00F479C3">
        <w:rPr>
          <w:rFonts w:ascii="Times New Roman" w:hAnsi="Times New Roman" w:cs="Times New Roman"/>
          <w:sz w:val="28"/>
          <w:szCs w:val="28"/>
        </w:rPr>
        <w:t xml:space="preserve">458 дітей громади. </w:t>
      </w:r>
    </w:p>
    <w:p w:rsidR="006C6C54" w:rsidRPr="00F479C3" w:rsidRDefault="006C6C54" w:rsidP="006C6C54">
      <w:pPr>
        <w:pStyle w:val="af9"/>
        <w:ind w:firstLine="709"/>
        <w:jc w:val="both"/>
        <w:rPr>
          <w:rFonts w:ascii="Times New Roman" w:hAnsi="Times New Roman" w:cs="Times New Roman"/>
          <w:sz w:val="28"/>
          <w:szCs w:val="28"/>
          <w:highlight w:val="yellow"/>
        </w:rPr>
      </w:pPr>
      <w:r w:rsidRPr="00F479C3">
        <w:rPr>
          <w:rFonts w:ascii="Times New Roman" w:hAnsi="Times New Roman" w:cs="Times New Roman"/>
          <w:sz w:val="28"/>
          <w:szCs w:val="28"/>
        </w:rPr>
        <w:t xml:space="preserve">Станом на </w:t>
      </w:r>
      <w:r w:rsidR="00570A9B" w:rsidRPr="00F479C3">
        <w:rPr>
          <w:rFonts w:ascii="Times New Roman" w:hAnsi="Times New Roman" w:cs="Times New Roman"/>
          <w:sz w:val="28"/>
          <w:szCs w:val="28"/>
        </w:rPr>
        <w:t>0</w:t>
      </w:r>
      <w:r w:rsidR="00D340D9" w:rsidRPr="00F479C3">
        <w:rPr>
          <w:rFonts w:ascii="Times New Roman" w:hAnsi="Times New Roman" w:cs="Times New Roman"/>
          <w:sz w:val="28"/>
          <w:szCs w:val="28"/>
        </w:rPr>
        <w:t xml:space="preserve">1 вересня </w:t>
      </w:r>
      <w:r w:rsidRPr="00F479C3">
        <w:rPr>
          <w:rFonts w:ascii="Times New Roman" w:hAnsi="Times New Roman" w:cs="Times New Roman"/>
          <w:sz w:val="28"/>
          <w:szCs w:val="28"/>
        </w:rPr>
        <w:t>2021 року мережу закл</w:t>
      </w:r>
      <w:r w:rsidR="00570A9B" w:rsidRPr="00F479C3">
        <w:rPr>
          <w:rFonts w:ascii="Times New Roman" w:hAnsi="Times New Roman" w:cs="Times New Roman"/>
          <w:sz w:val="28"/>
          <w:szCs w:val="28"/>
        </w:rPr>
        <w:t>адів загальної середньої освіти</w:t>
      </w:r>
      <w:r w:rsidRPr="00F479C3">
        <w:rPr>
          <w:rFonts w:ascii="Times New Roman" w:hAnsi="Times New Roman" w:cs="Times New Roman"/>
          <w:sz w:val="28"/>
          <w:szCs w:val="28"/>
        </w:rPr>
        <w:t xml:space="preserve"> оптимізовано шляхом реорганізації малокомплектних закладів. </w:t>
      </w:r>
      <w:r w:rsidR="00D340D9" w:rsidRPr="00F479C3">
        <w:rPr>
          <w:rFonts w:ascii="Times New Roman" w:hAnsi="Times New Roman" w:cs="Times New Roman"/>
          <w:sz w:val="28"/>
          <w:szCs w:val="28"/>
        </w:rPr>
        <w:t xml:space="preserve">                </w:t>
      </w:r>
      <w:r w:rsidRPr="00F479C3">
        <w:rPr>
          <w:rFonts w:ascii="Times New Roman" w:hAnsi="Times New Roman" w:cs="Times New Roman"/>
          <w:sz w:val="28"/>
          <w:szCs w:val="28"/>
        </w:rPr>
        <w:t>7 закладів загальної середньої освіти (Лобачівський ЗЗСО І-ІІ ступенів з дошкільним підрозділом, Друголиманський ЗЗСО І-ІІ ступенів, Сухорабівський ЗЗСО І-ІІІ ступенів, Шилівський ЗЗСО І-ІІ ступенів, Пащенківський ЗЗСО І-ІІ ступенів з дошкільним підрозділом, Шамраївський ЗЗСО І-ІІ ступенів з дошкільним підрозділом, Першолиманську початкову школу з дошкільним підро</w:t>
      </w:r>
      <w:r w:rsidR="006D0731" w:rsidRPr="00F479C3">
        <w:rPr>
          <w:rFonts w:ascii="Times New Roman" w:hAnsi="Times New Roman" w:cs="Times New Roman"/>
          <w:sz w:val="28"/>
          <w:szCs w:val="28"/>
        </w:rPr>
        <w:t>зділом) та 1 філію (Колотіївська</w:t>
      </w:r>
      <w:r w:rsidRPr="00F479C3">
        <w:rPr>
          <w:rFonts w:ascii="Times New Roman" w:hAnsi="Times New Roman" w:cs="Times New Roman"/>
          <w:sz w:val="28"/>
          <w:szCs w:val="28"/>
        </w:rPr>
        <w:t xml:space="preserve"> філія І-ІІ ступенів Опорного закладу ,,Решетилі</w:t>
      </w:r>
      <w:r w:rsidR="00D340D9" w:rsidRPr="00F479C3">
        <w:rPr>
          <w:rFonts w:ascii="Times New Roman" w:hAnsi="Times New Roman" w:cs="Times New Roman"/>
          <w:sz w:val="28"/>
          <w:szCs w:val="28"/>
        </w:rPr>
        <w:t>вський ліцей ім. І.Л. Олійника”</w:t>
      </w:r>
      <w:r w:rsidRPr="00F479C3">
        <w:rPr>
          <w:rFonts w:ascii="Times New Roman" w:hAnsi="Times New Roman" w:cs="Times New Roman"/>
          <w:sz w:val="28"/>
          <w:szCs w:val="28"/>
        </w:rPr>
        <w:t>) реорганізовано шляхом приєднання до інших, більш потужних за кількістю здобувачів освіти, закладів (Малобакайського ЗЗСО І-ІІІ ступенів, Калениківського ЗЗСО І-ІІІ ступенів, Шевченківського ЗЗСО І-ІІІ ступенів імені В.О. Пащенка, ОЗ ,,Решетилі</w:t>
      </w:r>
      <w:r w:rsidR="00D340D9" w:rsidRPr="00F479C3">
        <w:rPr>
          <w:rFonts w:ascii="Times New Roman" w:hAnsi="Times New Roman" w:cs="Times New Roman"/>
          <w:sz w:val="28"/>
          <w:szCs w:val="28"/>
        </w:rPr>
        <w:t>вський ліцей ім. І.Л. Олійника”</w:t>
      </w:r>
      <w:r w:rsidRPr="00F479C3">
        <w:rPr>
          <w:rFonts w:ascii="Times New Roman" w:hAnsi="Times New Roman" w:cs="Times New Roman"/>
          <w:sz w:val="28"/>
          <w:szCs w:val="28"/>
        </w:rPr>
        <w:t>).</w:t>
      </w:r>
      <w:r w:rsidRPr="00F479C3">
        <w:rPr>
          <w:rFonts w:ascii="Times New Roman" w:hAnsi="Times New Roman" w:cs="Times New Roman"/>
          <w:sz w:val="28"/>
          <w:szCs w:val="28"/>
          <w:highlight w:val="yellow"/>
        </w:rPr>
        <w:t xml:space="preserve">   </w:t>
      </w:r>
    </w:p>
    <w:p w:rsidR="006C6C54" w:rsidRPr="00F479C3" w:rsidRDefault="006C6C54" w:rsidP="006C6C54">
      <w:pPr>
        <w:pStyle w:val="af9"/>
        <w:ind w:firstLine="709"/>
        <w:jc w:val="both"/>
        <w:rPr>
          <w:rFonts w:ascii="Times New Roman" w:hAnsi="Times New Roman" w:cs="Times New Roman"/>
          <w:sz w:val="28"/>
          <w:szCs w:val="28"/>
        </w:rPr>
      </w:pPr>
      <w:r w:rsidRPr="00F479C3">
        <w:rPr>
          <w:rFonts w:ascii="Times New Roman" w:hAnsi="Times New Roman" w:cs="Times New Roman"/>
          <w:sz w:val="28"/>
          <w:szCs w:val="28"/>
        </w:rPr>
        <w:t xml:space="preserve">Кукобівський ЗЗСО І-ІІ ступенів з дошкільним підрозділом та Федіївський ЗЗСО І-ІІІ ступенів реорганізовано у філії Покровського опорного закладу загальної середньої освіти І-ІІІ ступенів з пониженням ступеня у Федіївському закладі. </w:t>
      </w:r>
    </w:p>
    <w:p w:rsidR="006C6C54" w:rsidRPr="00F479C3" w:rsidRDefault="006C6C54" w:rsidP="006C6C54">
      <w:pPr>
        <w:pStyle w:val="af9"/>
        <w:ind w:firstLine="709"/>
        <w:rPr>
          <w:rFonts w:ascii="Times New Roman" w:hAnsi="Times New Roman" w:cs="Times New Roman"/>
          <w:sz w:val="28"/>
          <w:szCs w:val="28"/>
        </w:rPr>
      </w:pPr>
    </w:p>
    <w:p w:rsidR="006C6C54" w:rsidRPr="00F479C3" w:rsidRDefault="006C6C54" w:rsidP="006F1B8B">
      <w:pPr>
        <w:pStyle w:val="af9"/>
        <w:ind w:firstLine="709"/>
        <w:jc w:val="center"/>
        <w:rPr>
          <w:rFonts w:ascii="Times New Roman" w:hAnsi="Times New Roman" w:cs="Times New Roman"/>
          <w:sz w:val="28"/>
          <w:szCs w:val="28"/>
        </w:rPr>
      </w:pPr>
      <w:r w:rsidRPr="00F479C3">
        <w:rPr>
          <w:rFonts w:ascii="Times New Roman" w:hAnsi="Times New Roman" w:cs="Times New Roman"/>
          <w:sz w:val="28"/>
          <w:szCs w:val="28"/>
        </w:rPr>
        <w:t>Інформація про мережу закладів освіти наведено в таблицях:</w:t>
      </w:r>
    </w:p>
    <w:p w:rsidR="006C6C54" w:rsidRDefault="006F1B8B" w:rsidP="006F1B8B">
      <w:pPr>
        <w:pStyle w:val="af4"/>
        <w:spacing w:line="259" w:lineRule="auto"/>
        <w:jc w:val="center"/>
        <w:rPr>
          <w:b/>
          <w:color w:val="auto"/>
          <w:sz w:val="28"/>
          <w:szCs w:val="28"/>
          <w:lang w:val="uk-UA"/>
        </w:rPr>
      </w:pPr>
      <w:r w:rsidRPr="00F479C3">
        <w:rPr>
          <w:b/>
          <w:color w:val="auto"/>
          <w:sz w:val="28"/>
          <w:szCs w:val="28"/>
          <w:lang w:val="uk-UA"/>
        </w:rPr>
        <w:t>Заклади</w:t>
      </w:r>
      <w:r w:rsidR="006C6C54" w:rsidRPr="00F479C3">
        <w:rPr>
          <w:b/>
          <w:color w:val="auto"/>
          <w:sz w:val="28"/>
          <w:szCs w:val="28"/>
          <w:lang w:val="uk-UA"/>
        </w:rPr>
        <w:t xml:space="preserve"> загальної середньої освіти</w:t>
      </w:r>
      <w:r w:rsidRPr="00F479C3">
        <w:rPr>
          <w:b/>
          <w:color w:val="auto"/>
          <w:sz w:val="28"/>
          <w:szCs w:val="28"/>
          <w:lang w:val="uk-UA"/>
        </w:rPr>
        <w:t xml:space="preserve"> (ЗЗСО)</w:t>
      </w:r>
    </w:p>
    <w:p w:rsidR="00B761E1" w:rsidRPr="00F479C3" w:rsidRDefault="00B761E1" w:rsidP="006F1B8B">
      <w:pPr>
        <w:pStyle w:val="af4"/>
        <w:spacing w:line="259" w:lineRule="auto"/>
        <w:jc w:val="center"/>
        <w:rPr>
          <w:color w:val="auto"/>
          <w:sz w:val="28"/>
          <w:szCs w:val="28"/>
          <w:lang w:val="uk-UA"/>
        </w:rPr>
      </w:pPr>
    </w:p>
    <w:tbl>
      <w:tblPr>
        <w:tblStyle w:val="af7"/>
        <w:tblW w:w="0" w:type="auto"/>
        <w:tblLook w:val="04A0" w:firstRow="1" w:lastRow="0" w:firstColumn="1" w:lastColumn="0" w:noHBand="0" w:noVBand="1"/>
      </w:tblPr>
      <w:tblGrid>
        <w:gridCol w:w="594"/>
        <w:gridCol w:w="6489"/>
        <w:gridCol w:w="1275"/>
        <w:gridCol w:w="1376"/>
      </w:tblGrid>
      <w:tr w:rsidR="006C6C54" w:rsidRPr="00F479C3" w:rsidTr="006C6C54">
        <w:tc>
          <w:tcPr>
            <w:tcW w:w="594"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 п/п</w:t>
            </w:r>
          </w:p>
        </w:tc>
        <w:tc>
          <w:tcPr>
            <w:tcW w:w="6489" w:type="dxa"/>
          </w:tcPr>
          <w:p w:rsidR="006C6C54" w:rsidRPr="00F479C3" w:rsidRDefault="006C6C54" w:rsidP="006C6C54">
            <w:pPr>
              <w:spacing w:after="0" w:line="240" w:lineRule="auto"/>
              <w:jc w:val="center"/>
              <w:rPr>
                <w:rFonts w:ascii="Times New Roman" w:hAnsi="Times New Roman"/>
                <w:b/>
                <w:color w:val="auto"/>
                <w:sz w:val="24"/>
                <w:szCs w:val="24"/>
                <w:lang w:val="uk-UA"/>
              </w:rPr>
            </w:pPr>
          </w:p>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Заклад освіти</w:t>
            </w:r>
          </w:p>
        </w:tc>
        <w:tc>
          <w:tcPr>
            <w:tcW w:w="1228"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Кількість класів</w:t>
            </w:r>
          </w:p>
        </w:tc>
        <w:tc>
          <w:tcPr>
            <w:tcW w:w="1177"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Кількість здобувачів освіти</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Демидівський заклад загальної середньої освіти І-ІІІ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10</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97</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w:t>
            </w:r>
          </w:p>
        </w:tc>
        <w:tc>
          <w:tcPr>
            <w:tcW w:w="6489" w:type="dxa"/>
          </w:tcPr>
          <w:p w:rsidR="006C6C54" w:rsidRPr="00F479C3" w:rsidRDefault="006C6C54" w:rsidP="006C6C54">
            <w:pPr>
              <w:spacing w:after="0" w:line="240" w:lineRule="auto"/>
              <w:rPr>
                <w:rFonts w:ascii="Times New Roman" w:hAnsi="Times New Roman"/>
                <w:color w:val="auto"/>
                <w:sz w:val="24"/>
                <w:szCs w:val="24"/>
                <w:lang w:val="uk-UA"/>
              </w:rPr>
            </w:pPr>
            <w:r w:rsidRPr="00F479C3">
              <w:rPr>
                <w:rFonts w:ascii="Times New Roman" w:hAnsi="Times New Roman"/>
                <w:color w:val="auto"/>
                <w:sz w:val="24"/>
                <w:szCs w:val="24"/>
                <w:lang w:val="uk-UA"/>
              </w:rPr>
              <w:t>Калениківський заклад загальної середньої освіти І-ІІІ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11</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129</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3.</w:t>
            </w:r>
          </w:p>
        </w:tc>
        <w:tc>
          <w:tcPr>
            <w:tcW w:w="6489" w:type="dxa"/>
          </w:tcPr>
          <w:p w:rsidR="006C6C54" w:rsidRPr="00F479C3" w:rsidRDefault="006C6C54" w:rsidP="006C6C54">
            <w:pPr>
              <w:spacing w:after="0" w:line="240" w:lineRule="auto"/>
              <w:rPr>
                <w:rFonts w:ascii="Times New Roman" w:hAnsi="Times New Roman"/>
                <w:color w:val="auto"/>
                <w:sz w:val="24"/>
                <w:szCs w:val="24"/>
                <w:lang w:val="uk-UA"/>
              </w:rPr>
            </w:pPr>
            <w:r w:rsidRPr="00F479C3">
              <w:rPr>
                <w:rFonts w:ascii="Times New Roman" w:hAnsi="Times New Roman"/>
                <w:color w:val="auto"/>
                <w:sz w:val="24"/>
                <w:szCs w:val="24"/>
                <w:lang w:val="uk-UA"/>
              </w:rPr>
              <w:t>Малобакайський заклад загальної середньої освіти І-ІІІ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11</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134</w:t>
            </w:r>
          </w:p>
        </w:tc>
      </w:tr>
      <w:tr w:rsidR="006C6C54" w:rsidRPr="00F479C3" w:rsidTr="006C6C54">
        <w:tc>
          <w:tcPr>
            <w:tcW w:w="594" w:type="dxa"/>
            <w:vMerge w:val="restart"/>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lastRenderedPageBreak/>
              <w:t>4.</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Опорний заклад ,,Решетилівський ліцей імені І.Л. Олійника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29</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752</w:t>
            </w:r>
          </w:p>
        </w:tc>
      </w:tr>
      <w:tr w:rsidR="006C6C54" w:rsidRPr="00F479C3" w:rsidTr="006C6C54">
        <w:tc>
          <w:tcPr>
            <w:tcW w:w="594" w:type="dxa"/>
            <w:vMerge/>
          </w:tcPr>
          <w:p w:rsidR="006C6C54" w:rsidRPr="00F479C3" w:rsidRDefault="006C6C54" w:rsidP="006C6C54">
            <w:pPr>
              <w:spacing w:after="0" w:line="240" w:lineRule="auto"/>
              <w:jc w:val="center"/>
              <w:rPr>
                <w:rFonts w:ascii="Times New Roman" w:hAnsi="Times New Roman"/>
                <w:color w:val="auto"/>
                <w:sz w:val="24"/>
                <w:szCs w:val="24"/>
                <w:lang w:val="uk-UA"/>
              </w:rPr>
            </w:pP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9</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58</w:t>
            </w:r>
          </w:p>
        </w:tc>
      </w:tr>
      <w:tr w:rsidR="006C6C54" w:rsidRPr="00F479C3" w:rsidTr="006C6C54">
        <w:tc>
          <w:tcPr>
            <w:tcW w:w="594" w:type="dxa"/>
            <w:vMerge/>
          </w:tcPr>
          <w:p w:rsidR="006C6C54" w:rsidRPr="00F479C3" w:rsidRDefault="006C6C54" w:rsidP="006C6C54">
            <w:pPr>
              <w:spacing w:after="0" w:line="240" w:lineRule="auto"/>
              <w:jc w:val="center"/>
              <w:rPr>
                <w:rFonts w:ascii="Times New Roman" w:hAnsi="Times New Roman"/>
                <w:color w:val="auto"/>
                <w:sz w:val="24"/>
                <w:szCs w:val="24"/>
                <w:lang w:val="uk-UA"/>
              </w:rPr>
            </w:pP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19</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492</w:t>
            </w:r>
          </w:p>
        </w:tc>
      </w:tr>
      <w:tr w:rsidR="006C6C54" w:rsidRPr="00F479C3" w:rsidTr="006C6C54">
        <w:tc>
          <w:tcPr>
            <w:tcW w:w="594" w:type="dxa"/>
            <w:vMerge/>
          </w:tcPr>
          <w:p w:rsidR="006C6C54" w:rsidRPr="00F479C3" w:rsidRDefault="006C6C54" w:rsidP="006C6C54">
            <w:pPr>
              <w:spacing w:after="0" w:line="240" w:lineRule="auto"/>
              <w:jc w:val="center"/>
              <w:rPr>
                <w:rFonts w:ascii="Times New Roman" w:hAnsi="Times New Roman"/>
                <w:color w:val="auto"/>
                <w:sz w:val="24"/>
                <w:szCs w:val="24"/>
                <w:lang w:val="uk-UA"/>
              </w:rPr>
            </w:pP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32</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5.</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Остап’євський заклад загальної середньої освіти І-ІІІ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7</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52</w:t>
            </w:r>
          </w:p>
        </w:tc>
      </w:tr>
      <w:tr w:rsidR="006C6C54" w:rsidRPr="00F479C3" w:rsidTr="006C6C54">
        <w:tc>
          <w:tcPr>
            <w:tcW w:w="594" w:type="dxa"/>
            <w:vMerge w:val="restart"/>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6.</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Покровський опорний заклад загальної  середньої освіти І-ІІІ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17</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328</w:t>
            </w:r>
          </w:p>
        </w:tc>
      </w:tr>
      <w:tr w:rsidR="006C6C54" w:rsidRPr="00F479C3" w:rsidTr="006C6C54">
        <w:tc>
          <w:tcPr>
            <w:tcW w:w="594" w:type="dxa"/>
            <w:vMerge/>
          </w:tcPr>
          <w:p w:rsidR="006C6C54" w:rsidRPr="00F479C3" w:rsidRDefault="006C6C54" w:rsidP="006C6C54">
            <w:pPr>
              <w:spacing w:after="0" w:line="240" w:lineRule="auto"/>
              <w:jc w:val="center"/>
              <w:rPr>
                <w:rFonts w:ascii="Times New Roman" w:hAnsi="Times New Roman"/>
                <w:color w:val="auto"/>
                <w:sz w:val="24"/>
                <w:szCs w:val="24"/>
                <w:lang w:val="uk-UA"/>
              </w:rPr>
            </w:pP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Федіївська філія І-ІІ ступенів Покровсь</w:t>
            </w:r>
            <w:r w:rsidR="00B761E1">
              <w:rPr>
                <w:rFonts w:ascii="Times New Roman" w:hAnsi="Times New Roman"/>
                <w:color w:val="auto"/>
                <w:sz w:val="24"/>
                <w:szCs w:val="24"/>
                <w:lang w:val="uk-UA"/>
              </w:rPr>
              <w:t>кого опорного закладу загальної</w:t>
            </w:r>
            <w:r w:rsidRPr="00F479C3">
              <w:rPr>
                <w:rFonts w:ascii="Times New Roman" w:hAnsi="Times New Roman"/>
                <w:color w:val="auto"/>
                <w:sz w:val="24"/>
                <w:szCs w:val="24"/>
                <w:lang w:val="uk-UA"/>
              </w:rPr>
              <w:t xml:space="preserve"> середньої освіти І-ІІІ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7</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48</w:t>
            </w:r>
          </w:p>
        </w:tc>
      </w:tr>
      <w:tr w:rsidR="006C6C54" w:rsidRPr="00F479C3" w:rsidTr="006C6C54">
        <w:tc>
          <w:tcPr>
            <w:tcW w:w="594" w:type="dxa"/>
            <w:vMerge/>
          </w:tcPr>
          <w:p w:rsidR="006C6C54" w:rsidRPr="00F479C3" w:rsidRDefault="006C6C54" w:rsidP="006C6C54">
            <w:pPr>
              <w:spacing w:after="0" w:line="240" w:lineRule="auto"/>
              <w:jc w:val="center"/>
              <w:rPr>
                <w:rFonts w:ascii="Times New Roman" w:hAnsi="Times New Roman"/>
                <w:color w:val="auto"/>
                <w:sz w:val="24"/>
                <w:szCs w:val="24"/>
                <w:lang w:val="uk-UA"/>
              </w:rPr>
            </w:pP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3</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39</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7.</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Піщанський заклад загальної  середньої освіти І-ІІІ ступенів імені Л.М. Дудки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11</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160</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8.</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11</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155</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9.</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8</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65</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10.</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8</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69</w:t>
            </w:r>
          </w:p>
        </w:tc>
      </w:tr>
      <w:tr w:rsidR="006C6C54" w:rsidRPr="00F479C3" w:rsidTr="006C6C54">
        <w:tc>
          <w:tcPr>
            <w:tcW w:w="59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11.</w:t>
            </w:r>
          </w:p>
        </w:tc>
        <w:tc>
          <w:tcPr>
            <w:tcW w:w="6489"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Новомихайлівський заклад загальної  середньої освіти І-ІІ ступенів Решетилівської міської ради Полтавської області</w:t>
            </w:r>
          </w:p>
        </w:tc>
        <w:tc>
          <w:tcPr>
            <w:tcW w:w="1228"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7</w:t>
            </w:r>
          </w:p>
        </w:tc>
        <w:tc>
          <w:tcPr>
            <w:tcW w:w="1177"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43</w:t>
            </w:r>
          </w:p>
        </w:tc>
      </w:tr>
    </w:tbl>
    <w:p w:rsidR="006C6C54" w:rsidRPr="00F479C3" w:rsidRDefault="006C6C54" w:rsidP="006C6C54">
      <w:pPr>
        <w:spacing w:after="0" w:line="240" w:lineRule="auto"/>
        <w:jc w:val="center"/>
        <w:rPr>
          <w:rFonts w:ascii="Times New Roman" w:hAnsi="Times New Roman" w:cs="Times New Roman"/>
          <w:b/>
          <w:color w:val="auto"/>
          <w:sz w:val="28"/>
          <w:szCs w:val="28"/>
          <w:lang w:val="uk-UA"/>
        </w:rPr>
      </w:pPr>
      <w:r w:rsidRPr="00F479C3">
        <w:rPr>
          <w:rFonts w:ascii="Times New Roman" w:hAnsi="Times New Roman" w:cs="Times New Roman"/>
          <w:b/>
          <w:color w:val="auto"/>
          <w:sz w:val="28"/>
          <w:szCs w:val="28"/>
          <w:lang w:val="uk-UA"/>
        </w:rPr>
        <w:t xml:space="preserve"> </w:t>
      </w:r>
    </w:p>
    <w:p w:rsidR="006C6C54" w:rsidRPr="00F479C3" w:rsidRDefault="006F1B8B" w:rsidP="006F1B8B">
      <w:pPr>
        <w:pStyle w:val="af4"/>
        <w:jc w:val="center"/>
        <w:rPr>
          <w:color w:val="auto"/>
          <w:sz w:val="28"/>
          <w:szCs w:val="28"/>
          <w:lang w:val="uk-UA"/>
        </w:rPr>
      </w:pPr>
      <w:r w:rsidRPr="00F479C3">
        <w:rPr>
          <w:b/>
          <w:color w:val="auto"/>
          <w:sz w:val="28"/>
          <w:szCs w:val="28"/>
          <w:lang w:val="uk-UA"/>
        </w:rPr>
        <w:t>Заклади</w:t>
      </w:r>
      <w:r w:rsidR="006C6C54" w:rsidRPr="00F479C3">
        <w:rPr>
          <w:b/>
          <w:color w:val="auto"/>
          <w:sz w:val="28"/>
          <w:szCs w:val="28"/>
          <w:lang w:val="uk-UA"/>
        </w:rPr>
        <w:t xml:space="preserve"> дошкільної освіти </w:t>
      </w:r>
      <w:r w:rsidRPr="00F479C3">
        <w:rPr>
          <w:b/>
          <w:color w:val="auto"/>
          <w:sz w:val="28"/>
          <w:szCs w:val="28"/>
          <w:lang w:val="uk-UA"/>
        </w:rPr>
        <w:t>(ЗДО)</w:t>
      </w:r>
    </w:p>
    <w:tbl>
      <w:tblPr>
        <w:tblStyle w:val="af7"/>
        <w:tblW w:w="9781" w:type="dxa"/>
        <w:tblInd w:w="-34" w:type="dxa"/>
        <w:tblLayout w:type="fixed"/>
        <w:tblLook w:val="04A0" w:firstRow="1" w:lastRow="0" w:firstColumn="1" w:lastColumn="0" w:noHBand="0" w:noVBand="1"/>
      </w:tblPr>
      <w:tblGrid>
        <w:gridCol w:w="568"/>
        <w:gridCol w:w="6633"/>
        <w:gridCol w:w="1276"/>
        <w:gridCol w:w="1304"/>
      </w:tblGrid>
      <w:tr w:rsidR="006C6C54" w:rsidRPr="00F479C3" w:rsidTr="00B761E1">
        <w:tc>
          <w:tcPr>
            <w:tcW w:w="568"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 п/п</w:t>
            </w:r>
          </w:p>
        </w:tc>
        <w:tc>
          <w:tcPr>
            <w:tcW w:w="6633" w:type="dxa"/>
          </w:tcPr>
          <w:p w:rsidR="006C6C54" w:rsidRPr="00F479C3" w:rsidRDefault="006C6C54" w:rsidP="006C6C54">
            <w:pPr>
              <w:spacing w:after="0" w:line="240" w:lineRule="auto"/>
              <w:jc w:val="center"/>
              <w:rPr>
                <w:rFonts w:ascii="Times New Roman" w:hAnsi="Times New Roman"/>
                <w:b/>
                <w:color w:val="auto"/>
                <w:sz w:val="24"/>
                <w:szCs w:val="24"/>
                <w:lang w:val="uk-UA"/>
              </w:rPr>
            </w:pPr>
          </w:p>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Заклад освіти</w:t>
            </w:r>
          </w:p>
        </w:tc>
        <w:tc>
          <w:tcPr>
            <w:tcW w:w="1276"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Кількість груп</w:t>
            </w:r>
          </w:p>
        </w:tc>
        <w:tc>
          <w:tcPr>
            <w:tcW w:w="1304"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Кількість вихован</w:t>
            </w:r>
            <w:r w:rsidR="00B761E1">
              <w:rPr>
                <w:rFonts w:ascii="Times New Roman" w:hAnsi="Times New Roman"/>
                <w:b/>
                <w:color w:val="auto"/>
                <w:sz w:val="24"/>
                <w:szCs w:val="24"/>
                <w:lang w:val="uk-UA"/>
              </w:rPr>
              <w:t>-</w:t>
            </w:r>
            <w:r w:rsidRPr="00F479C3">
              <w:rPr>
                <w:rFonts w:ascii="Times New Roman" w:hAnsi="Times New Roman"/>
                <w:b/>
                <w:color w:val="auto"/>
                <w:sz w:val="24"/>
                <w:szCs w:val="24"/>
                <w:lang w:val="uk-UA"/>
              </w:rPr>
              <w:t>ців</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Демидівський заклад дошкільної освіти ясла-садок ,,Берізка’’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17</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2.</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Друголиманський заклад дошкільної освіти ясла-садок ,,Оленка’’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8</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3.</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Калениківський заклад дошкільної освіти ясла-садок ,,Сонечко’’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20</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4.</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Колотіївський заклад дошкільної освіти ясла-садок ,,Лелеченька’’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15</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lastRenderedPageBreak/>
              <w:t>5.</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Малобакайський заклад дошкільної освіти ясла-садок ,,Теремок’’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15</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6.</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Новомихайлівський заклад дошкільної освіти ясла-садок ,,Зайчик’’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9</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7.</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Остап’євський заклад дошкільної освіти  ,,Ромашка’’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11</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8.</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Піщанський заклад дошкільної освіти ясла-садок ,,Веселка’’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40</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9.</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Покровський заклад дошкільної освіти ясла-садок ,,Барвінок’’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5</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107</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10.</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Пустоварівський заклад дошкільної освіти ,,Джерельце’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8</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11.</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Решетилівський заклад дошкільної освіти ясла-садок ,,Ромашка’’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14</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350</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12.</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Сухорабівський заклад дошкільної освіти ясла-садок ,,Пролісок’’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12</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13.</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Федіївський заклад дошкільної освіти ясла-садок ,,Волошка’’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10</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14.</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Шевченківський заклад дошкільної освіти ясла-садок ,,Світлячок’’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40</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15.</w:t>
            </w:r>
          </w:p>
        </w:tc>
        <w:tc>
          <w:tcPr>
            <w:tcW w:w="6633"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Шилівський заклад дошкільної освіти ясла-садок ,,Капітошка’’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11</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16.</w:t>
            </w:r>
          </w:p>
        </w:tc>
        <w:tc>
          <w:tcPr>
            <w:tcW w:w="6633"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15</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17.</w:t>
            </w:r>
          </w:p>
        </w:tc>
        <w:tc>
          <w:tcPr>
            <w:tcW w:w="6633"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41</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18.</w:t>
            </w:r>
          </w:p>
        </w:tc>
        <w:tc>
          <w:tcPr>
            <w:tcW w:w="6633"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18</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19.</w:t>
            </w:r>
          </w:p>
        </w:tc>
        <w:tc>
          <w:tcPr>
            <w:tcW w:w="6633"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22</w:t>
            </w:r>
          </w:p>
        </w:tc>
      </w:tr>
      <w:tr w:rsidR="006C6C54" w:rsidRPr="00F479C3" w:rsidTr="00B761E1">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20.</w:t>
            </w:r>
          </w:p>
        </w:tc>
        <w:tc>
          <w:tcPr>
            <w:tcW w:w="6633"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76"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1304" w:type="dxa"/>
          </w:tcPr>
          <w:p w:rsidR="006C6C54" w:rsidRPr="00F479C3" w:rsidRDefault="006C6C54" w:rsidP="006C6C54">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19</w:t>
            </w:r>
          </w:p>
        </w:tc>
      </w:tr>
    </w:tbl>
    <w:p w:rsidR="006C6C54" w:rsidRPr="00F479C3" w:rsidRDefault="006C6C54" w:rsidP="006C6C54">
      <w:pPr>
        <w:spacing w:after="0"/>
        <w:jc w:val="center"/>
        <w:rPr>
          <w:rFonts w:ascii="Times New Roman" w:hAnsi="Times New Roman" w:cs="Times New Roman"/>
          <w:b/>
          <w:color w:val="auto"/>
          <w:sz w:val="24"/>
          <w:szCs w:val="24"/>
          <w:lang w:val="uk-UA"/>
        </w:rPr>
      </w:pPr>
      <w:r w:rsidRPr="00F479C3">
        <w:rPr>
          <w:rFonts w:ascii="Times New Roman" w:hAnsi="Times New Roman" w:cs="Times New Roman"/>
          <w:b/>
          <w:color w:val="auto"/>
          <w:sz w:val="24"/>
          <w:szCs w:val="24"/>
          <w:lang w:val="uk-UA"/>
        </w:rPr>
        <w:t xml:space="preserve"> </w:t>
      </w:r>
    </w:p>
    <w:p w:rsidR="006C6C54" w:rsidRPr="00F479C3" w:rsidRDefault="006F1B8B" w:rsidP="006F1B8B">
      <w:pPr>
        <w:pStyle w:val="af4"/>
        <w:spacing w:line="259" w:lineRule="auto"/>
        <w:jc w:val="center"/>
        <w:rPr>
          <w:b/>
          <w:color w:val="auto"/>
          <w:sz w:val="28"/>
          <w:szCs w:val="28"/>
          <w:lang w:val="uk-UA"/>
        </w:rPr>
      </w:pPr>
      <w:r w:rsidRPr="00F479C3">
        <w:rPr>
          <w:b/>
          <w:color w:val="auto"/>
          <w:sz w:val="28"/>
          <w:szCs w:val="28"/>
          <w:lang w:val="uk-UA"/>
        </w:rPr>
        <w:t>З</w:t>
      </w:r>
      <w:r w:rsidR="006C6C54" w:rsidRPr="00F479C3">
        <w:rPr>
          <w:b/>
          <w:color w:val="auto"/>
          <w:sz w:val="28"/>
          <w:szCs w:val="28"/>
          <w:lang w:val="uk-UA"/>
        </w:rPr>
        <w:t>акладів позашкільної  освіти</w:t>
      </w:r>
    </w:p>
    <w:tbl>
      <w:tblPr>
        <w:tblStyle w:val="af7"/>
        <w:tblW w:w="9781" w:type="dxa"/>
        <w:tblInd w:w="-34" w:type="dxa"/>
        <w:tblLayout w:type="fixed"/>
        <w:tblLook w:val="04A0" w:firstRow="1" w:lastRow="0" w:firstColumn="1" w:lastColumn="0" w:noHBand="0" w:noVBand="1"/>
      </w:tblPr>
      <w:tblGrid>
        <w:gridCol w:w="568"/>
        <w:gridCol w:w="6491"/>
        <w:gridCol w:w="1418"/>
        <w:gridCol w:w="1304"/>
      </w:tblGrid>
      <w:tr w:rsidR="006C6C54" w:rsidRPr="00F479C3" w:rsidTr="00F0691C">
        <w:tc>
          <w:tcPr>
            <w:tcW w:w="568"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 п/п</w:t>
            </w:r>
          </w:p>
        </w:tc>
        <w:tc>
          <w:tcPr>
            <w:tcW w:w="6491" w:type="dxa"/>
          </w:tcPr>
          <w:p w:rsidR="006C6C54" w:rsidRPr="00F479C3" w:rsidRDefault="006C6C54" w:rsidP="006C6C54">
            <w:pPr>
              <w:spacing w:after="0" w:line="240" w:lineRule="auto"/>
              <w:jc w:val="center"/>
              <w:rPr>
                <w:rFonts w:ascii="Times New Roman" w:hAnsi="Times New Roman"/>
                <w:b/>
                <w:color w:val="auto"/>
                <w:sz w:val="24"/>
                <w:szCs w:val="24"/>
                <w:lang w:val="uk-UA"/>
              </w:rPr>
            </w:pPr>
          </w:p>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Заклад освіти</w:t>
            </w:r>
          </w:p>
        </w:tc>
        <w:tc>
          <w:tcPr>
            <w:tcW w:w="1418"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Кількість гуртків</w:t>
            </w:r>
          </w:p>
        </w:tc>
        <w:tc>
          <w:tcPr>
            <w:tcW w:w="1304" w:type="dxa"/>
          </w:tcPr>
          <w:p w:rsidR="006C6C54" w:rsidRPr="00F479C3" w:rsidRDefault="006C6C54" w:rsidP="006C6C54">
            <w:pPr>
              <w:spacing w:after="0" w:line="240" w:lineRule="auto"/>
              <w:jc w:val="center"/>
              <w:rPr>
                <w:rFonts w:ascii="Times New Roman" w:hAnsi="Times New Roman"/>
                <w:b/>
                <w:color w:val="auto"/>
                <w:sz w:val="24"/>
                <w:szCs w:val="24"/>
                <w:lang w:val="uk-UA"/>
              </w:rPr>
            </w:pPr>
            <w:r w:rsidRPr="00F479C3">
              <w:rPr>
                <w:rFonts w:ascii="Times New Roman" w:hAnsi="Times New Roman"/>
                <w:b/>
                <w:color w:val="auto"/>
                <w:sz w:val="24"/>
                <w:szCs w:val="24"/>
                <w:lang w:val="uk-UA"/>
              </w:rPr>
              <w:t>Кількість вихован</w:t>
            </w:r>
            <w:r w:rsidR="00F0691C">
              <w:rPr>
                <w:rFonts w:ascii="Times New Roman" w:hAnsi="Times New Roman"/>
                <w:b/>
                <w:color w:val="auto"/>
                <w:sz w:val="24"/>
                <w:szCs w:val="24"/>
                <w:lang w:val="uk-UA"/>
              </w:rPr>
              <w:t>-</w:t>
            </w:r>
            <w:r w:rsidRPr="00F479C3">
              <w:rPr>
                <w:rFonts w:ascii="Times New Roman" w:hAnsi="Times New Roman"/>
                <w:b/>
                <w:color w:val="auto"/>
                <w:sz w:val="24"/>
                <w:szCs w:val="24"/>
                <w:lang w:val="uk-UA"/>
              </w:rPr>
              <w:t>ців</w:t>
            </w:r>
          </w:p>
        </w:tc>
      </w:tr>
      <w:tr w:rsidR="006C6C54" w:rsidRPr="00F479C3" w:rsidTr="00F0691C">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1.</w:t>
            </w:r>
          </w:p>
        </w:tc>
        <w:tc>
          <w:tcPr>
            <w:tcW w:w="6491"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Будинок дитячої та юнацької творчості Решетилівської міської ради Полтавської області</w:t>
            </w:r>
          </w:p>
        </w:tc>
        <w:tc>
          <w:tcPr>
            <w:tcW w:w="1418" w:type="dxa"/>
          </w:tcPr>
          <w:p w:rsidR="006C6C54" w:rsidRPr="00F479C3" w:rsidRDefault="006C6C54" w:rsidP="006F1B8B">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9</w:t>
            </w:r>
          </w:p>
        </w:tc>
        <w:tc>
          <w:tcPr>
            <w:tcW w:w="1304" w:type="dxa"/>
          </w:tcPr>
          <w:p w:rsidR="006C6C54" w:rsidRPr="00F479C3" w:rsidRDefault="006C6C54" w:rsidP="006F1B8B">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202</w:t>
            </w:r>
          </w:p>
        </w:tc>
      </w:tr>
      <w:tr w:rsidR="006C6C54" w:rsidRPr="00F479C3" w:rsidTr="00F0691C">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2.</w:t>
            </w:r>
          </w:p>
        </w:tc>
        <w:tc>
          <w:tcPr>
            <w:tcW w:w="6491"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Решетилівська дитячо-юнацька спортивна школа Решетилівської міської ради Полтавської області</w:t>
            </w:r>
          </w:p>
        </w:tc>
        <w:tc>
          <w:tcPr>
            <w:tcW w:w="1418" w:type="dxa"/>
          </w:tcPr>
          <w:p w:rsidR="006C6C54" w:rsidRPr="00F479C3" w:rsidRDefault="006C6C54" w:rsidP="006F1B8B">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7</w:t>
            </w:r>
          </w:p>
        </w:tc>
        <w:tc>
          <w:tcPr>
            <w:tcW w:w="1304" w:type="dxa"/>
          </w:tcPr>
          <w:p w:rsidR="006C6C54" w:rsidRPr="00F479C3" w:rsidRDefault="006C6C54" w:rsidP="006F1B8B">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204</w:t>
            </w:r>
          </w:p>
        </w:tc>
      </w:tr>
      <w:tr w:rsidR="006C6C54" w:rsidRPr="00F479C3" w:rsidTr="00F0691C">
        <w:tc>
          <w:tcPr>
            <w:tcW w:w="568" w:type="dxa"/>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3.</w:t>
            </w:r>
          </w:p>
        </w:tc>
        <w:tc>
          <w:tcPr>
            <w:tcW w:w="6491" w:type="dxa"/>
            <w:tcBorders>
              <w:top w:val="single" w:sz="4" w:space="0" w:color="auto"/>
              <w:left w:val="single" w:sz="4" w:space="0" w:color="auto"/>
              <w:bottom w:val="single" w:sz="4" w:space="0" w:color="auto"/>
              <w:right w:val="single" w:sz="4" w:space="0" w:color="auto"/>
            </w:tcBorders>
          </w:tcPr>
          <w:p w:rsidR="006C6C54" w:rsidRPr="00F479C3" w:rsidRDefault="006C6C54" w:rsidP="006C6C54">
            <w:pPr>
              <w:spacing w:after="0" w:line="240" w:lineRule="auto"/>
              <w:jc w:val="both"/>
              <w:rPr>
                <w:rFonts w:ascii="Times New Roman" w:hAnsi="Times New Roman"/>
                <w:color w:val="auto"/>
                <w:sz w:val="24"/>
                <w:szCs w:val="24"/>
                <w:lang w:val="uk-UA"/>
              </w:rPr>
            </w:pPr>
            <w:r w:rsidRPr="00F479C3">
              <w:rPr>
                <w:rFonts w:ascii="Times New Roman" w:hAnsi="Times New Roman"/>
                <w:color w:val="auto"/>
                <w:sz w:val="24"/>
                <w:szCs w:val="24"/>
                <w:lang w:val="uk-UA"/>
              </w:rPr>
              <w:t>Центр туризму, краєзнавства, спорту та екскурсій учнівської молоді Решетилівської міської ради Полтавської області</w:t>
            </w:r>
          </w:p>
        </w:tc>
        <w:tc>
          <w:tcPr>
            <w:tcW w:w="1418" w:type="dxa"/>
          </w:tcPr>
          <w:p w:rsidR="006C6C54" w:rsidRPr="00F479C3" w:rsidRDefault="006C6C54" w:rsidP="006F1B8B">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4</w:t>
            </w:r>
          </w:p>
        </w:tc>
        <w:tc>
          <w:tcPr>
            <w:tcW w:w="1304" w:type="dxa"/>
          </w:tcPr>
          <w:p w:rsidR="006C6C54" w:rsidRPr="00F479C3" w:rsidRDefault="006C6C54" w:rsidP="006F1B8B">
            <w:pPr>
              <w:spacing w:after="0" w:line="240" w:lineRule="auto"/>
              <w:jc w:val="center"/>
              <w:rPr>
                <w:rFonts w:ascii="Times New Roman" w:hAnsi="Times New Roman"/>
                <w:color w:val="auto"/>
                <w:sz w:val="24"/>
                <w:szCs w:val="24"/>
                <w:lang w:val="uk-UA"/>
              </w:rPr>
            </w:pPr>
            <w:r w:rsidRPr="00F479C3">
              <w:rPr>
                <w:rFonts w:ascii="Times New Roman" w:hAnsi="Times New Roman"/>
                <w:color w:val="auto"/>
                <w:sz w:val="24"/>
                <w:szCs w:val="24"/>
                <w:lang w:val="uk-UA"/>
              </w:rPr>
              <w:t>89</w:t>
            </w:r>
          </w:p>
        </w:tc>
      </w:tr>
    </w:tbl>
    <w:p w:rsidR="006C6C54" w:rsidRPr="00F479C3" w:rsidRDefault="006C6C54" w:rsidP="006C6C54">
      <w:pPr>
        <w:pStyle w:val="af9"/>
        <w:ind w:firstLine="708"/>
        <w:jc w:val="both"/>
        <w:rPr>
          <w:rFonts w:ascii="Times New Roman" w:hAnsi="Times New Roman" w:cs="Times New Roman"/>
          <w:sz w:val="28"/>
          <w:szCs w:val="28"/>
          <w:highlight w:val="yellow"/>
        </w:rPr>
      </w:pPr>
    </w:p>
    <w:p w:rsidR="00B83648" w:rsidRDefault="00B83648" w:rsidP="00682DA3">
      <w:pPr>
        <w:pStyle w:val="af9"/>
        <w:ind w:firstLine="709"/>
        <w:jc w:val="both"/>
        <w:rPr>
          <w:rFonts w:ascii="Times New Roman" w:hAnsi="Times New Roman" w:cs="Times New Roman"/>
          <w:sz w:val="28"/>
          <w:szCs w:val="28"/>
        </w:rPr>
      </w:pPr>
    </w:p>
    <w:p w:rsidR="00D340D9" w:rsidRPr="00F479C3" w:rsidRDefault="006C6C54" w:rsidP="00682DA3">
      <w:pPr>
        <w:pStyle w:val="af9"/>
        <w:ind w:firstLine="709"/>
        <w:jc w:val="both"/>
        <w:rPr>
          <w:rFonts w:ascii="Times New Roman" w:hAnsi="Times New Roman" w:cs="Times New Roman"/>
          <w:sz w:val="28"/>
          <w:szCs w:val="28"/>
        </w:rPr>
      </w:pPr>
      <w:r w:rsidRPr="00F479C3">
        <w:rPr>
          <w:rFonts w:ascii="Times New Roman" w:hAnsi="Times New Roman" w:cs="Times New Roman"/>
          <w:sz w:val="28"/>
          <w:szCs w:val="28"/>
        </w:rPr>
        <w:lastRenderedPageBreak/>
        <w:t xml:space="preserve">Для забезпечення якісної освіти дітей з особливими освітніми потребами громади відкрито 45 класів з інклюзивним навчанням, у яких навчається 60 дітей з особливими освітніми потребами, організовано індивідуальне навчання для 6 учнів за станом здоров’я.  </w:t>
      </w:r>
    </w:p>
    <w:p w:rsidR="006C6C54" w:rsidRPr="00F479C3" w:rsidRDefault="006C6C54" w:rsidP="006C6C54">
      <w:pPr>
        <w:pStyle w:val="ac"/>
        <w:spacing w:after="0"/>
        <w:ind w:firstLine="709"/>
        <w:jc w:val="both"/>
        <w:rPr>
          <w:rFonts w:cs="Times New Roman"/>
          <w:color w:val="auto"/>
          <w:sz w:val="28"/>
          <w:szCs w:val="28"/>
        </w:rPr>
      </w:pPr>
      <w:r w:rsidRPr="00F479C3">
        <w:rPr>
          <w:rFonts w:cs="Times New Roman"/>
          <w:color w:val="auto"/>
          <w:sz w:val="28"/>
          <w:szCs w:val="28"/>
        </w:rPr>
        <w:t>З метою створення умов для організації безпечного, регулярного і безоплатного перевезення учнів та педагогічних працівників закладів освіти міської ради реалізовується  Програма „Шкільний автобус”.</w:t>
      </w:r>
    </w:p>
    <w:p w:rsidR="006C6C54" w:rsidRPr="00F479C3" w:rsidRDefault="006C6C54" w:rsidP="006C6C54">
      <w:pPr>
        <w:spacing w:after="0" w:line="240" w:lineRule="auto"/>
        <w:ind w:firstLine="708"/>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xml:space="preserve">У 2021 році придбано 2  шкільні автобуса. Для Шевченківського закладу загальної середньої освіти І-ІІІ ступенів імені В.О. Пащенка (на суму </w:t>
      </w:r>
      <w:r w:rsidRPr="00F479C3">
        <w:rPr>
          <w:rFonts w:ascii="Times New Roman" w:eastAsia="Times New Roman" w:hAnsi="Times New Roman" w:cs="Times New Roman"/>
          <w:color w:val="auto"/>
          <w:sz w:val="28"/>
          <w:szCs w:val="28"/>
          <w:lang w:val="uk-UA" w:eastAsia="ru-RU"/>
        </w:rPr>
        <w:t>1840,3</w:t>
      </w:r>
      <w:r w:rsidRPr="00F479C3">
        <w:rPr>
          <w:rFonts w:ascii="Times New Roman" w:hAnsi="Times New Roman" w:cs="Times New Roman"/>
          <w:color w:val="auto"/>
          <w:sz w:val="28"/>
          <w:szCs w:val="28"/>
          <w:lang w:val="uk-UA"/>
        </w:rPr>
        <w:t xml:space="preserve"> тис. грн.),</w:t>
      </w:r>
      <w:r w:rsidR="00585407" w:rsidRPr="00F479C3">
        <w:rPr>
          <w:rFonts w:ascii="Times New Roman" w:hAnsi="Times New Roman" w:cs="Times New Roman"/>
          <w:color w:val="auto"/>
          <w:sz w:val="28"/>
          <w:szCs w:val="28"/>
          <w:lang w:val="uk-UA"/>
        </w:rPr>
        <w:t xml:space="preserve"> </w:t>
      </w:r>
      <w:r w:rsidRPr="00F479C3">
        <w:rPr>
          <w:rFonts w:ascii="Times New Roman" w:hAnsi="Times New Roman" w:cs="Times New Roman"/>
          <w:color w:val="auto"/>
          <w:sz w:val="28"/>
          <w:szCs w:val="28"/>
          <w:lang w:val="uk-UA"/>
        </w:rPr>
        <w:t xml:space="preserve"> для Покровського опорного закладу загальної середньої освіти І-ІІІ ступенів (на суму </w:t>
      </w:r>
      <w:r w:rsidRPr="00F479C3">
        <w:rPr>
          <w:rFonts w:ascii="Times New Roman" w:eastAsia="Times New Roman" w:hAnsi="Times New Roman" w:cs="Times New Roman"/>
          <w:color w:val="auto"/>
          <w:sz w:val="28"/>
          <w:szCs w:val="28"/>
          <w:lang w:val="uk-UA" w:eastAsia="ru-RU"/>
        </w:rPr>
        <w:t>1948,5</w:t>
      </w:r>
      <w:r w:rsidR="00585407" w:rsidRPr="00F479C3">
        <w:rPr>
          <w:rFonts w:ascii="Times New Roman" w:eastAsia="Times New Roman" w:hAnsi="Times New Roman" w:cs="Times New Roman"/>
          <w:color w:val="auto"/>
          <w:sz w:val="28"/>
          <w:szCs w:val="28"/>
          <w:lang w:val="uk-UA" w:eastAsia="ru-RU"/>
        </w:rPr>
        <w:t xml:space="preserve"> тис.грн.</w:t>
      </w:r>
      <w:r w:rsidRPr="00F479C3">
        <w:rPr>
          <w:rFonts w:ascii="Times New Roman" w:eastAsia="Times New Roman" w:hAnsi="Times New Roman" w:cs="Times New Roman"/>
          <w:color w:val="auto"/>
          <w:sz w:val="28"/>
          <w:szCs w:val="28"/>
          <w:lang w:val="uk-UA" w:eastAsia="ru-RU"/>
        </w:rPr>
        <w:t>)</w:t>
      </w:r>
      <w:r w:rsidRPr="00F479C3">
        <w:rPr>
          <w:rFonts w:ascii="Times New Roman" w:hAnsi="Times New Roman" w:cs="Times New Roman"/>
          <w:color w:val="auto"/>
          <w:sz w:val="28"/>
          <w:szCs w:val="28"/>
          <w:lang w:val="uk-UA"/>
        </w:rPr>
        <w:t>, що   значно розвантажило існуючі маршрути та дало можливість учням ЗЗСО вибирати навчальні заклади для отримання якісних освітніх послуг.</w:t>
      </w:r>
    </w:p>
    <w:p w:rsidR="00F670CA" w:rsidRPr="00F479C3" w:rsidRDefault="00F670CA" w:rsidP="00F670CA">
      <w:pPr>
        <w:pStyle w:val="ac"/>
        <w:spacing w:after="0"/>
        <w:ind w:firstLine="709"/>
        <w:jc w:val="both"/>
        <w:rPr>
          <w:rFonts w:eastAsia="Times New Roman" w:cs="Times New Roman"/>
          <w:color w:val="auto"/>
          <w:sz w:val="28"/>
          <w:szCs w:val="28"/>
          <w:lang w:eastAsia="ru-RU"/>
        </w:rPr>
      </w:pPr>
      <w:r w:rsidRPr="00F479C3">
        <w:rPr>
          <w:rFonts w:cs="Times New Roman"/>
          <w:color w:val="auto"/>
          <w:sz w:val="28"/>
          <w:szCs w:val="28"/>
        </w:rPr>
        <w:t xml:space="preserve">Позашкільну освіту забезпечують 3 заклади, в яких виховується </w:t>
      </w:r>
      <w:r w:rsidR="006F1B8B" w:rsidRPr="00F479C3">
        <w:rPr>
          <w:rFonts w:cs="Times New Roman"/>
          <w:color w:val="auto"/>
          <w:sz w:val="28"/>
          <w:szCs w:val="28"/>
        </w:rPr>
        <w:t>495</w:t>
      </w:r>
      <w:r w:rsidRPr="00F479C3">
        <w:rPr>
          <w:rFonts w:cs="Times New Roman"/>
          <w:color w:val="auto"/>
          <w:sz w:val="28"/>
          <w:szCs w:val="28"/>
        </w:rPr>
        <w:t xml:space="preserve"> ді</w:t>
      </w:r>
      <w:r w:rsidR="00667717" w:rsidRPr="00F479C3">
        <w:rPr>
          <w:rFonts w:cs="Times New Roman"/>
          <w:color w:val="auto"/>
          <w:sz w:val="28"/>
          <w:szCs w:val="28"/>
        </w:rPr>
        <w:t xml:space="preserve">тей:  Дитячо-юнацька спортивна </w:t>
      </w:r>
      <w:r w:rsidRPr="00F479C3">
        <w:rPr>
          <w:rFonts w:cs="Times New Roman"/>
          <w:color w:val="auto"/>
          <w:sz w:val="28"/>
          <w:szCs w:val="28"/>
        </w:rPr>
        <w:t xml:space="preserve">школа (ДЮСШ – </w:t>
      </w:r>
      <w:r w:rsidR="006F1B8B" w:rsidRPr="00F479C3">
        <w:rPr>
          <w:rFonts w:cs="Times New Roman"/>
          <w:color w:val="auto"/>
          <w:sz w:val="28"/>
          <w:szCs w:val="28"/>
        </w:rPr>
        <w:t>204</w:t>
      </w:r>
      <w:r w:rsidRPr="00F479C3">
        <w:rPr>
          <w:rFonts w:cs="Times New Roman"/>
          <w:color w:val="auto"/>
          <w:sz w:val="28"/>
          <w:szCs w:val="28"/>
        </w:rPr>
        <w:t xml:space="preserve"> дітей), Будинок дитячої та юнацької творчості (БДЮТ – 2</w:t>
      </w:r>
      <w:r w:rsidR="006F1B8B" w:rsidRPr="00F479C3">
        <w:rPr>
          <w:rFonts w:cs="Times New Roman"/>
          <w:color w:val="auto"/>
          <w:sz w:val="28"/>
          <w:szCs w:val="28"/>
        </w:rPr>
        <w:t>02</w:t>
      </w:r>
      <w:r w:rsidRPr="00F479C3">
        <w:rPr>
          <w:rFonts w:cs="Times New Roman"/>
          <w:color w:val="auto"/>
          <w:sz w:val="28"/>
          <w:szCs w:val="28"/>
        </w:rPr>
        <w:t xml:space="preserve"> дітей), </w:t>
      </w:r>
      <w:r w:rsidRPr="00F479C3">
        <w:rPr>
          <w:rFonts w:eastAsia="Times New Roman" w:cs="Times New Roman"/>
          <w:color w:val="auto"/>
          <w:sz w:val="28"/>
          <w:szCs w:val="28"/>
          <w:lang w:eastAsia="ru-RU"/>
        </w:rPr>
        <w:t xml:space="preserve">Центр туризму, краєзнавства, спорту та екскурсій учнівської молоді (ЦТКСЕУМ – </w:t>
      </w:r>
      <w:r w:rsidR="006F1B8B" w:rsidRPr="00F479C3">
        <w:rPr>
          <w:rFonts w:eastAsia="Times New Roman" w:cs="Times New Roman"/>
          <w:color w:val="auto"/>
          <w:sz w:val="28"/>
          <w:szCs w:val="28"/>
          <w:lang w:eastAsia="ru-RU"/>
        </w:rPr>
        <w:t>89</w:t>
      </w:r>
      <w:r w:rsidRPr="00F479C3">
        <w:rPr>
          <w:rFonts w:eastAsia="Times New Roman" w:cs="Times New Roman"/>
          <w:color w:val="auto"/>
          <w:sz w:val="28"/>
          <w:szCs w:val="28"/>
          <w:lang w:eastAsia="ru-RU"/>
        </w:rPr>
        <w:t xml:space="preserve"> дітей).</w:t>
      </w:r>
    </w:p>
    <w:p w:rsidR="00F670CA" w:rsidRPr="00F479C3" w:rsidRDefault="00F670CA" w:rsidP="00F670CA">
      <w:pPr>
        <w:pStyle w:val="ac"/>
        <w:spacing w:after="0"/>
        <w:ind w:firstLine="709"/>
        <w:jc w:val="both"/>
        <w:rPr>
          <w:rFonts w:cs="Times New Roman"/>
          <w:color w:val="auto"/>
          <w:sz w:val="28"/>
          <w:szCs w:val="28"/>
        </w:rPr>
      </w:pPr>
      <w:r w:rsidRPr="00F479C3">
        <w:rPr>
          <w:rFonts w:cs="Times New Roman"/>
          <w:color w:val="auto"/>
          <w:sz w:val="28"/>
          <w:szCs w:val="28"/>
        </w:rPr>
        <w:tab/>
        <w:t xml:space="preserve">У  ДЮСШ навчається </w:t>
      </w:r>
      <w:r w:rsidR="006F1B8B" w:rsidRPr="00F479C3">
        <w:rPr>
          <w:rFonts w:cs="Times New Roman"/>
          <w:color w:val="auto"/>
          <w:sz w:val="28"/>
          <w:szCs w:val="28"/>
        </w:rPr>
        <w:t>204 вихованці</w:t>
      </w:r>
      <w:r w:rsidRPr="00F479C3">
        <w:rPr>
          <w:rFonts w:cs="Times New Roman"/>
          <w:color w:val="auto"/>
          <w:sz w:val="28"/>
          <w:szCs w:val="28"/>
        </w:rPr>
        <w:t>,  функціонують такі секції: боксу, футболу, волейболу, греко-римської боротьби, тенісу настільного, пауерліфтингу</w:t>
      </w:r>
      <w:r w:rsidRPr="00F479C3">
        <w:rPr>
          <w:rStyle w:val="a4"/>
          <w:color w:val="auto"/>
          <w:sz w:val="28"/>
          <w:szCs w:val="28"/>
        </w:rPr>
        <w:t xml:space="preserve">. </w:t>
      </w:r>
      <w:r w:rsidRPr="00F479C3">
        <w:rPr>
          <w:rFonts w:cs="Times New Roman"/>
          <w:color w:val="auto"/>
          <w:sz w:val="28"/>
          <w:szCs w:val="28"/>
        </w:rPr>
        <w:t>Рівень спортивної майстерності щорічно зростає. За рік спортсмени брали участь у змаганнях, турнірах, спартакіадах, чемпіонатах різного рівня.</w:t>
      </w:r>
    </w:p>
    <w:p w:rsidR="00F670CA" w:rsidRPr="00F479C3" w:rsidRDefault="00F670CA" w:rsidP="00F670CA">
      <w:pPr>
        <w:pStyle w:val="ac"/>
        <w:spacing w:after="0"/>
        <w:ind w:firstLine="708"/>
        <w:jc w:val="both"/>
        <w:rPr>
          <w:color w:val="auto"/>
          <w:sz w:val="28"/>
          <w:szCs w:val="28"/>
        </w:rPr>
      </w:pPr>
      <w:r w:rsidRPr="00F479C3">
        <w:rPr>
          <w:rFonts w:eastAsia="Times New Roman" w:cs="Times New Roman"/>
          <w:color w:val="auto"/>
          <w:sz w:val="28"/>
          <w:szCs w:val="28"/>
          <w:lang w:eastAsia="ru-RU"/>
        </w:rPr>
        <w:t xml:space="preserve">У </w:t>
      </w:r>
      <w:r w:rsidR="0012707A" w:rsidRPr="00F479C3">
        <w:rPr>
          <w:rFonts w:eastAsia="Times New Roman" w:cs="Times New Roman"/>
          <w:color w:val="auto"/>
          <w:sz w:val="28"/>
          <w:szCs w:val="28"/>
          <w:lang w:eastAsia="ru-RU"/>
        </w:rPr>
        <w:t xml:space="preserve">ЦТКСЕУМ </w:t>
      </w:r>
      <w:r w:rsidRPr="00F479C3">
        <w:rPr>
          <w:rFonts w:eastAsia="Times New Roman" w:cs="Times New Roman"/>
          <w:color w:val="auto"/>
          <w:sz w:val="28"/>
          <w:szCs w:val="28"/>
          <w:lang w:eastAsia="ru-RU"/>
        </w:rPr>
        <w:t xml:space="preserve">функціонує 2 гуртки: скалолазіння і спортивне орієнтування, навчається </w:t>
      </w:r>
      <w:r w:rsidR="006F1B8B" w:rsidRPr="00F479C3">
        <w:rPr>
          <w:rFonts w:eastAsia="Times New Roman" w:cs="Times New Roman"/>
          <w:color w:val="auto"/>
          <w:sz w:val="28"/>
          <w:szCs w:val="28"/>
          <w:lang w:eastAsia="ru-RU"/>
        </w:rPr>
        <w:t>89</w:t>
      </w:r>
      <w:r w:rsidRPr="00F479C3">
        <w:rPr>
          <w:rFonts w:eastAsia="Times New Roman" w:cs="Times New Roman"/>
          <w:color w:val="auto"/>
          <w:sz w:val="28"/>
          <w:szCs w:val="28"/>
          <w:lang w:eastAsia="ru-RU"/>
        </w:rPr>
        <w:t xml:space="preserve"> учнів. </w:t>
      </w:r>
    </w:p>
    <w:p w:rsidR="00F670CA" w:rsidRPr="00F479C3" w:rsidRDefault="00F670CA" w:rsidP="00F670CA">
      <w:pPr>
        <w:pStyle w:val="ac"/>
        <w:spacing w:after="0"/>
        <w:ind w:firstLine="709"/>
        <w:jc w:val="both"/>
        <w:rPr>
          <w:rFonts w:cs="Times New Roman"/>
          <w:color w:val="auto"/>
          <w:sz w:val="28"/>
          <w:szCs w:val="28"/>
        </w:rPr>
      </w:pPr>
      <w:r w:rsidRPr="00F479C3">
        <w:rPr>
          <w:rFonts w:cs="Times New Roman"/>
          <w:color w:val="auto"/>
          <w:sz w:val="28"/>
          <w:szCs w:val="28"/>
        </w:rPr>
        <w:t>Будинок дитячої та юнацької творчості здійснює навчання 2</w:t>
      </w:r>
      <w:r w:rsidR="006F1B8B" w:rsidRPr="00F479C3">
        <w:rPr>
          <w:rFonts w:cs="Times New Roman"/>
          <w:color w:val="auto"/>
          <w:sz w:val="28"/>
          <w:szCs w:val="28"/>
        </w:rPr>
        <w:t>02 вихованці</w:t>
      </w:r>
      <w:r w:rsidR="006C07F0" w:rsidRPr="00F479C3">
        <w:rPr>
          <w:rFonts w:cs="Times New Roman"/>
          <w:color w:val="auto"/>
          <w:sz w:val="28"/>
          <w:szCs w:val="28"/>
        </w:rPr>
        <w:t>в</w:t>
      </w:r>
      <w:r w:rsidRPr="00F479C3">
        <w:rPr>
          <w:rFonts w:cs="Times New Roman"/>
          <w:color w:val="auto"/>
          <w:sz w:val="28"/>
          <w:szCs w:val="28"/>
        </w:rPr>
        <w:t>. У закладі функціонує 9 гуртків: вокальний, інструментальний, театраль</w:t>
      </w:r>
      <w:r w:rsidR="0012707A" w:rsidRPr="00F479C3">
        <w:rPr>
          <w:rFonts w:cs="Times New Roman"/>
          <w:color w:val="auto"/>
          <w:sz w:val="28"/>
          <w:szCs w:val="28"/>
        </w:rPr>
        <w:t xml:space="preserve">ний, образотворчого мистецтва, </w:t>
      </w:r>
      <w:r w:rsidRPr="00F479C3">
        <w:rPr>
          <w:rFonts w:cs="Times New Roman"/>
          <w:color w:val="auto"/>
          <w:sz w:val="28"/>
          <w:szCs w:val="28"/>
        </w:rPr>
        <w:t xml:space="preserve">шаховий, психологічний, художня обробка деревини, з них 2 на базі закладів загальної середньої освіти: декоративно-ужиткового мистецтва та художньо-естетичний. </w:t>
      </w:r>
    </w:p>
    <w:p w:rsidR="00DD3303" w:rsidRPr="00F479C3" w:rsidRDefault="00DD3303" w:rsidP="00F670CA">
      <w:pPr>
        <w:pStyle w:val="ac"/>
        <w:spacing w:after="0"/>
        <w:ind w:firstLine="709"/>
        <w:jc w:val="both"/>
        <w:rPr>
          <w:rFonts w:cs="Times New Roman"/>
          <w:color w:val="FF0000"/>
          <w:sz w:val="28"/>
          <w:szCs w:val="28"/>
        </w:rPr>
      </w:pPr>
    </w:p>
    <w:p w:rsidR="00A9044D" w:rsidRPr="00F479C3" w:rsidRDefault="002E0EF8" w:rsidP="00686E12">
      <w:pPr>
        <w:pStyle w:val="af9"/>
        <w:jc w:val="center"/>
        <w:rPr>
          <w:rFonts w:ascii="Times New Roman" w:hAnsi="Times New Roman" w:cs="Times New Roman"/>
          <w:b/>
          <w:bCs/>
          <w:sz w:val="28"/>
          <w:szCs w:val="28"/>
          <w:u w:val="single"/>
          <w:shd w:val="clear" w:color="auto" w:fill="FFFFFF"/>
        </w:rPr>
      </w:pPr>
      <w:r w:rsidRPr="00F479C3">
        <w:rPr>
          <w:rFonts w:ascii="Times New Roman" w:hAnsi="Times New Roman" w:cs="Times New Roman"/>
          <w:b/>
          <w:bCs/>
          <w:sz w:val="28"/>
          <w:szCs w:val="28"/>
          <w:u w:val="single"/>
          <w:shd w:val="clear" w:color="auto" w:fill="FFFFFF"/>
        </w:rPr>
        <w:t>1.3.3. Заклади культури та дозвілля</w:t>
      </w:r>
    </w:p>
    <w:p w:rsidR="007C6092" w:rsidRPr="00F479C3" w:rsidRDefault="007C6092" w:rsidP="007C6092">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F479C3">
        <w:rPr>
          <w:rFonts w:ascii="Times New Roman" w:hAnsi="Times New Roman" w:cs="Times New Roman"/>
          <w:sz w:val="28"/>
          <w:szCs w:val="28"/>
          <w:lang w:val="uk-UA"/>
        </w:rPr>
        <w:t>Культурне обслуговування населення Решетилівської міської територіальної громади забезпечують 35</w:t>
      </w:r>
      <w:r w:rsidR="00C53235" w:rsidRPr="00F479C3">
        <w:rPr>
          <w:rFonts w:ascii="Times New Roman" w:hAnsi="Times New Roman" w:cs="Times New Roman"/>
          <w:sz w:val="28"/>
          <w:szCs w:val="28"/>
          <w:lang w:val="uk-UA"/>
        </w:rPr>
        <w:t xml:space="preserve"> закладів</w:t>
      </w:r>
      <w:r w:rsidRPr="00F479C3">
        <w:rPr>
          <w:rFonts w:ascii="Times New Roman" w:hAnsi="Times New Roman" w:cs="Times New Roman"/>
          <w:sz w:val="28"/>
          <w:szCs w:val="28"/>
          <w:lang w:val="uk-UA"/>
        </w:rPr>
        <w:t xml:space="preserve"> культури:  Центр культури і дозвілля </w:t>
      </w:r>
      <w:r w:rsidRPr="00F479C3">
        <w:rPr>
          <w:rFonts w:ascii="Times New Roman" w:eastAsia="Times New Roman" w:hAnsi="Times New Roman" w:cs="Times New Roman"/>
          <w:sz w:val="28"/>
          <w:szCs w:val="28"/>
          <w:lang w:val="uk-UA"/>
        </w:rPr>
        <w:t>„Оберіг”,</w:t>
      </w:r>
      <w:r w:rsidRPr="00F479C3">
        <w:rPr>
          <w:rFonts w:ascii="Times New Roman" w:hAnsi="Times New Roman" w:cs="Times New Roman"/>
          <w:sz w:val="28"/>
          <w:szCs w:val="28"/>
          <w:lang w:val="uk-UA"/>
        </w:rPr>
        <w:t xml:space="preserve"> 2 міських (Решетилівський міський </w:t>
      </w:r>
      <w:r w:rsidR="00585407" w:rsidRPr="00F479C3">
        <w:rPr>
          <w:rFonts w:ascii="Times New Roman" w:hAnsi="Times New Roman" w:cs="Times New Roman"/>
          <w:sz w:val="28"/>
          <w:szCs w:val="28"/>
          <w:lang w:val="uk-UA"/>
        </w:rPr>
        <w:t>будинок кул</w:t>
      </w:r>
      <w:r w:rsidRPr="00F479C3">
        <w:rPr>
          <w:rFonts w:ascii="Times New Roman" w:hAnsi="Times New Roman" w:cs="Times New Roman"/>
          <w:sz w:val="28"/>
          <w:szCs w:val="28"/>
          <w:lang w:val="uk-UA"/>
        </w:rPr>
        <w:t>ь</w:t>
      </w:r>
      <w:r w:rsidR="00585407" w:rsidRPr="00F479C3">
        <w:rPr>
          <w:rFonts w:ascii="Times New Roman" w:hAnsi="Times New Roman" w:cs="Times New Roman"/>
          <w:sz w:val="28"/>
          <w:szCs w:val="28"/>
          <w:lang w:val="uk-UA"/>
        </w:rPr>
        <w:t>т</w:t>
      </w:r>
      <w:r w:rsidRPr="00F479C3">
        <w:rPr>
          <w:rFonts w:ascii="Times New Roman" w:hAnsi="Times New Roman" w:cs="Times New Roman"/>
          <w:sz w:val="28"/>
          <w:szCs w:val="28"/>
          <w:lang w:val="uk-UA"/>
        </w:rPr>
        <w:t xml:space="preserve">ури, Решетилівський міський клуб №1-філія), 32 сільських клубних закладів-філій (Колотіївський СБК-філія, Потічанський СБК-філія, Пасічниківський СК-філія, Миколаївський СК-філія, Шкурупіївський СК-філія, Шкурупіївський СК №2-філія, Білоконівський СК-філія, Калениківський СБК-філія, Хрещатівський СК-філія, </w:t>
      </w:r>
      <w:r w:rsidRPr="00F479C3">
        <w:rPr>
          <w:rFonts w:ascii="Times New Roman" w:eastAsia="Microsoft YaHei" w:hAnsi="Times New Roman" w:cs="Times New Roman"/>
          <w:color w:val="000000"/>
          <w:sz w:val="28"/>
          <w:szCs w:val="28"/>
          <w:lang w:val="uk-UA"/>
        </w:rPr>
        <w:t>Покровський СБК</w:t>
      </w:r>
      <w:r w:rsidRPr="00F479C3">
        <w:rPr>
          <w:rFonts w:ascii="Times New Roman" w:hAnsi="Times New Roman" w:cs="Times New Roman"/>
          <w:sz w:val="28"/>
          <w:szCs w:val="28"/>
          <w:lang w:val="uk-UA"/>
        </w:rPr>
        <w:t>-філія</w:t>
      </w:r>
      <w:r w:rsidRPr="00F479C3">
        <w:rPr>
          <w:rFonts w:ascii="Times New Roman" w:eastAsia="Microsoft YaHei" w:hAnsi="Times New Roman" w:cs="Times New Roman"/>
          <w:color w:val="000000"/>
          <w:sz w:val="28"/>
          <w:szCs w:val="28"/>
          <w:lang w:val="uk-UA"/>
        </w:rPr>
        <w:t xml:space="preserve">, </w:t>
      </w:r>
      <w:r w:rsidRPr="00F479C3">
        <w:rPr>
          <w:rFonts w:ascii="Times New Roman" w:hAnsi="Times New Roman" w:cs="Times New Roman"/>
          <w:sz w:val="28"/>
          <w:szCs w:val="28"/>
          <w:lang w:val="uk-UA"/>
        </w:rPr>
        <w:t>Кривківський СК-філія, Кукобівський СБК-філія, Першолиманський СБК-філія, Лобачівський СБК-філія, М’якеньківський СБК-філія, Михнівський СК-філія, Малобакай</w:t>
      </w:r>
      <w:r w:rsidRPr="00F479C3">
        <w:rPr>
          <w:rFonts w:ascii="Times New Roman" w:eastAsia="Microsoft YaHei" w:hAnsi="Times New Roman" w:cs="Times New Roman"/>
          <w:color w:val="000000"/>
          <w:sz w:val="28"/>
          <w:szCs w:val="28"/>
          <w:lang w:val="uk-UA"/>
        </w:rPr>
        <w:t>ський СК</w:t>
      </w:r>
      <w:r w:rsidRPr="00F479C3">
        <w:rPr>
          <w:rFonts w:ascii="Times New Roman" w:hAnsi="Times New Roman" w:cs="Times New Roman"/>
          <w:sz w:val="28"/>
          <w:szCs w:val="28"/>
          <w:lang w:val="uk-UA"/>
        </w:rPr>
        <w:t>-філія</w:t>
      </w:r>
      <w:r w:rsidRPr="00F479C3">
        <w:rPr>
          <w:rFonts w:ascii="Times New Roman" w:eastAsia="Microsoft YaHei" w:hAnsi="Times New Roman" w:cs="Times New Roman"/>
          <w:color w:val="000000"/>
          <w:sz w:val="28"/>
          <w:szCs w:val="28"/>
          <w:lang w:val="uk-UA"/>
        </w:rPr>
        <w:t xml:space="preserve">, </w:t>
      </w:r>
      <w:r w:rsidRPr="00F479C3">
        <w:rPr>
          <w:rFonts w:ascii="Times New Roman" w:hAnsi="Times New Roman" w:cs="Times New Roman"/>
          <w:sz w:val="28"/>
          <w:szCs w:val="28"/>
          <w:lang w:val="uk-UA"/>
        </w:rPr>
        <w:t xml:space="preserve">Новомихайлівський СБК-філія, Потеряйківський СК-філія, Пащенківський СБК-філія, Піщанківський СБК-філія, Федіївський СБК-філія, Шевченківський СБК-філія, Шамраївський СК-філія, Шилівський СБК-філія, Паненківський СК-філія, Онищенківський СК-філія, Сухорабівський СБК-філія, Братешківський </w:t>
      </w:r>
      <w:r w:rsidRPr="00F479C3">
        <w:rPr>
          <w:rFonts w:ascii="Times New Roman" w:hAnsi="Times New Roman" w:cs="Times New Roman"/>
          <w:sz w:val="28"/>
          <w:szCs w:val="28"/>
          <w:lang w:val="uk-UA"/>
        </w:rPr>
        <w:lastRenderedPageBreak/>
        <w:t xml:space="preserve">СК-філія, Демидівський СБК-філія, Говтвянський СБК-філія, Остап’ївський СК-філія), Решетилівська </w:t>
      </w:r>
      <w:r w:rsidRPr="00F479C3">
        <w:rPr>
          <w:rFonts w:ascii="Times New Roman" w:eastAsia="Times New Roman" w:hAnsi="Times New Roman" w:cs="Times New Roman"/>
          <w:sz w:val="28"/>
          <w:szCs w:val="28"/>
          <w:lang w:val="uk-UA"/>
        </w:rPr>
        <w:t>центральна міська бібліотека імені О.М.Дмитренка, 24 бібліотеки-філії (</w:t>
      </w:r>
      <w:r w:rsidRPr="00F479C3">
        <w:rPr>
          <w:rFonts w:ascii="Times New Roman" w:eastAsia="Times New Roman" w:hAnsi="Times New Roman" w:cs="Times New Roman"/>
          <w:color w:val="000000" w:themeColor="text1"/>
          <w:sz w:val="28"/>
          <w:szCs w:val="28"/>
          <w:lang w:val="uk-UA" w:eastAsia="uk-UA"/>
        </w:rPr>
        <w:t>Решетилівська міська бібліотека-філія № 2</w:t>
      </w:r>
      <w:r w:rsidRPr="00F479C3">
        <w:rPr>
          <w:rFonts w:ascii="Times New Roman" w:eastAsia="Times New Roman" w:hAnsi="Times New Roman" w:cs="Times New Roman"/>
          <w:sz w:val="28"/>
          <w:szCs w:val="28"/>
          <w:lang w:val="uk-UA"/>
        </w:rPr>
        <w:t>,</w:t>
      </w:r>
      <w:r w:rsidRPr="00F479C3">
        <w:rPr>
          <w:rFonts w:ascii="Times New Roman" w:eastAsia="Times New Roman" w:hAnsi="Times New Roman" w:cs="Times New Roman"/>
          <w:color w:val="000000" w:themeColor="text1"/>
          <w:sz w:val="28"/>
          <w:szCs w:val="28"/>
          <w:lang w:val="uk-UA" w:eastAsia="uk-UA"/>
        </w:rPr>
        <w:t xml:space="preserve"> Потічанська сільська бібліотека-філія, Колотіївська сільська бібліотека-філія, </w:t>
      </w:r>
      <w:r w:rsidRPr="00F479C3">
        <w:rPr>
          <w:rFonts w:ascii="Times New Roman" w:eastAsia="Times New Roman" w:hAnsi="Times New Roman" w:cs="Times New Roman"/>
          <w:sz w:val="28"/>
          <w:szCs w:val="28"/>
          <w:lang w:val="uk-UA"/>
        </w:rPr>
        <w:t>Калениківська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Times New Roman" w:hAnsi="Times New Roman" w:cs="Times New Roman"/>
          <w:sz w:val="28"/>
          <w:szCs w:val="28"/>
          <w:lang w:val="uk-UA"/>
        </w:rPr>
        <w:t>, Хрещатівська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Times New Roman" w:hAnsi="Times New Roman" w:cs="Times New Roman"/>
          <w:sz w:val="28"/>
          <w:szCs w:val="28"/>
          <w:lang w:val="uk-UA"/>
        </w:rPr>
        <w:t xml:space="preserve">, </w:t>
      </w:r>
      <w:r w:rsidRPr="00F479C3">
        <w:rPr>
          <w:rFonts w:ascii="Times New Roman" w:eastAsia="Microsoft YaHei" w:hAnsi="Times New Roman" w:cs="Times New Roman"/>
          <w:color w:val="000000"/>
          <w:sz w:val="28"/>
          <w:szCs w:val="28"/>
          <w:lang w:val="uk-UA"/>
        </w:rPr>
        <w:t>Глибокобалківська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Демидівська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Друголиманська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Покровська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Кукобівська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Лобачівська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Малобакайська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Михнівська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Новомихайлівська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Пащенківська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Першолиманська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Піщанська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Сухорабівська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Федіївська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Шамраївська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Шевченківська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Шилівська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Говтвянська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Microsoft YaHei" w:hAnsi="Times New Roman" w:cs="Times New Roman"/>
          <w:color w:val="000000"/>
          <w:sz w:val="28"/>
          <w:szCs w:val="28"/>
          <w:lang w:val="uk-UA"/>
        </w:rPr>
        <w:t>, Остап’ївська сільська бібліотека</w:t>
      </w:r>
      <w:r w:rsidRPr="00F479C3">
        <w:rPr>
          <w:rFonts w:ascii="Times New Roman" w:eastAsia="Times New Roman" w:hAnsi="Times New Roman" w:cs="Times New Roman"/>
          <w:color w:val="000000" w:themeColor="text1"/>
          <w:sz w:val="28"/>
          <w:szCs w:val="28"/>
          <w:lang w:val="uk-UA" w:eastAsia="uk-UA"/>
        </w:rPr>
        <w:t>-філія)</w:t>
      </w:r>
      <w:r w:rsidRPr="00F479C3">
        <w:rPr>
          <w:rFonts w:ascii="Times New Roman" w:eastAsia="Times New Roman" w:hAnsi="Times New Roman" w:cs="Times New Roman"/>
          <w:sz w:val="28"/>
          <w:szCs w:val="28"/>
          <w:lang w:val="uk-UA"/>
        </w:rPr>
        <w:t xml:space="preserve"> та Решетилівська дитяча школа мистецтв.</w:t>
      </w:r>
    </w:p>
    <w:p w:rsidR="007C6092" w:rsidRPr="00F479C3" w:rsidRDefault="007C6092" w:rsidP="007C6092">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В будинках культури та клубах проводилася культурно-творча діяльність: тематичні вечори, державні, професійні, різдвяно-новорічні свята та інші масові заходи. Постійно ведеться культурно-пізнавальна робота з молодим та підростаючим поколінням.</w:t>
      </w:r>
    </w:p>
    <w:p w:rsidR="007C6092" w:rsidRPr="00F479C3" w:rsidRDefault="007C6092" w:rsidP="007C6092">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Протягом 2021 року клубними закладами Решетилівської міської ради було проведено 483 культурно-розважальних заходи, з них для дітей</w:t>
      </w:r>
      <w:r w:rsidR="00B83648">
        <w:rPr>
          <w:rFonts w:ascii="Times New Roman" w:hAnsi="Times New Roman" w:cs="Times New Roman"/>
          <w:color w:val="auto"/>
          <w:sz w:val="28"/>
          <w:szCs w:val="28"/>
          <w:lang w:val="uk-UA"/>
        </w:rPr>
        <w:t xml:space="preserve"> –</w:t>
      </w:r>
      <w:r w:rsidRPr="00F479C3">
        <w:rPr>
          <w:rFonts w:ascii="Times New Roman" w:hAnsi="Times New Roman" w:cs="Times New Roman"/>
          <w:color w:val="auto"/>
          <w:sz w:val="28"/>
          <w:szCs w:val="28"/>
          <w:lang w:val="uk-UA"/>
        </w:rPr>
        <w:t xml:space="preserve"> 24. Кількість відвідувачів даних заходів становить </w:t>
      </w:r>
      <w:r w:rsidR="00A430A2" w:rsidRPr="00F479C3">
        <w:rPr>
          <w:rFonts w:ascii="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 xml:space="preserve"> 66</w:t>
      </w:r>
      <w:r w:rsidR="00A430A2" w:rsidRPr="00F479C3">
        <w:rPr>
          <w:rFonts w:ascii="Times New Roman" w:hAnsi="Times New Roman" w:cs="Times New Roman"/>
          <w:color w:val="auto"/>
          <w:sz w:val="28"/>
          <w:szCs w:val="28"/>
          <w:lang w:val="uk-UA"/>
        </w:rPr>
        <w:t> </w:t>
      </w:r>
      <w:r w:rsidRPr="00F479C3">
        <w:rPr>
          <w:rFonts w:ascii="Times New Roman" w:hAnsi="Times New Roman" w:cs="Times New Roman"/>
          <w:color w:val="auto"/>
          <w:sz w:val="28"/>
          <w:szCs w:val="28"/>
          <w:lang w:val="uk-UA"/>
        </w:rPr>
        <w:t>877</w:t>
      </w:r>
      <w:r w:rsidR="00A430A2" w:rsidRPr="00F479C3">
        <w:rPr>
          <w:rFonts w:ascii="Times New Roman" w:hAnsi="Times New Roman" w:cs="Times New Roman"/>
          <w:color w:val="auto"/>
          <w:sz w:val="28"/>
          <w:szCs w:val="28"/>
          <w:lang w:val="uk-UA"/>
        </w:rPr>
        <w:t xml:space="preserve"> осіб</w:t>
      </w:r>
      <w:r w:rsidR="00B83648">
        <w:rPr>
          <w:rFonts w:ascii="Times New Roman" w:hAnsi="Times New Roman" w:cs="Times New Roman"/>
          <w:color w:val="auto"/>
          <w:sz w:val="28"/>
          <w:szCs w:val="28"/>
          <w:lang w:val="uk-UA"/>
        </w:rPr>
        <w:t xml:space="preserve">, з них дітей – </w:t>
      </w:r>
      <w:r w:rsidRPr="00F479C3">
        <w:rPr>
          <w:rFonts w:ascii="Times New Roman" w:hAnsi="Times New Roman" w:cs="Times New Roman"/>
          <w:color w:val="auto"/>
          <w:sz w:val="28"/>
          <w:szCs w:val="28"/>
          <w:lang w:val="uk-UA"/>
        </w:rPr>
        <w:t>3101. В клубних закладах діє 96 клубних формувань, з них для дітей</w:t>
      </w:r>
      <w:r w:rsidR="00B83648">
        <w:rPr>
          <w:rFonts w:ascii="Times New Roman" w:hAnsi="Times New Roman" w:cs="Times New Roman"/>
          <w:color w:val="auto"/>
          <w:sz w:val="28"/>
          <w:szCs w:val="28"/>
          <w:lang w:val="uk-UA"/>
        </w:rPr>
        <w:t xml:space="preserve"> –</w:t>
      </w:r>
      <w:r w:rsidRPr="00F479C3">
        <w:rPr>
          <w:rFonts w:ascii="Times New Roman" w:hAnsi="Times New Roman" w:cs="Times New Roman"/>
          <w:color w:val="auto"/>
          <w:sz w:val="28"/>
          <w:szCs w:val="28"/>
          <w:lang w:val="uk-UA"/>
        </w:rPr>
        <w:t xml:space="preserve"> 28, у них учасників</w:t>
      </w:r>
      <w:r w:rsidR="00B83648">
        <w:rPr>
          <w:rFonts w:ascii="Times New Roman" w:hAnsi="Times New Roman" w:cs="Times New Roman"/>
          <w:color w:val="auto"/>
          <w:sz w:val="28"/>
          <w:szCs w:val="28"/>
          <w:lang w:val="uk-UA"/>
        </w:rPr>
        <w:t xml:space="preserve"> – </w:t>
      </w:r>
      <w:r w:rsidRPr="00F479C3">
        <w:rPr>
          <w:rFonts w:ascii="Times New Roman" w:hAnsi="Times New Roman" w:cs="Times New Roman"/>
          <w:color w:val="auto"/>
          <w:sz w:val="28"/>
          <w:szCs w:val="28"/>
          <w:lang w:val="uk-UA"/>
        </w:rPr>
        <w:t>788, з них дітей</w:t>
      </w:r>
      <w:r w:rsidR="00B83648">
        <w:rPr>
          <w:rFonts w:ascii="Times New Roman" w:hAnsi="Times New Roman" w:cs="Times New Roman"/>
          <w:color w:val="auto"/>
          <w:sz w:val="28"/>
          <w:szCs w:val="28"/>
          <w:lang w:val="uk-UA"/>
        </w:rPr>
        <w:t xml:space="preserve"> – </w:t>
      </w:r>
      <w:r w:rsidRPr="00F479C3">
        <w:rPr>
          <w:rFonts w:ascii="Times New Roman" w:hAnsi="Times New Roman" w:cs="Times New Roman"/>
          <w:color w:val="auto"/>
          <w:sz w:val="28"/>
          <w:szCs w:val="28"/>
          <w:lang w:val="uk-UA"/>
        </w:rPr>
        <w:t>338.</w:t>
      </w:r>
    </w:p>
    <w:p w:rsidR="007C6092" w:rsidRPr="00F479C3" w:rsidRDefault="007C6092" w:rsidP="007C6092">
      <w:pPr>
        <w:spacing w:after="0" w:line="240" w:lineRule="auto"/>
        <w:ind w:firstLine="709"/>
        <w:contextualSpacing/>
        <w:jc w:val="both"/>
        <w:rPr>
          <w:rFonts w:ascii="Times New Roman" w:eastAsia="Times New Roman" w:hAnsi="Times New Roman" w:cs="Times New Roman"/>
          <w:b/>
          <w:bCs/>
          <w:i/>
          <w:iCs/>
          <w:color w:val="auto"/>
          <w:sz w:val="28"/>
          <w:szCs w:val="28"/>
          <w:lang w:val="uk-UA"/>
        </w:rPr>
      </w:pPr>
      <w:r w:rsidRPr="00F479C3">
        <w:rPr>
          <w:rFonts w:ascii="Times New Roman" w:hAnsi="Times New Roman"/>
          <w:color w:val="auto"/>
          <w:sz w:val="28"/>
          <w:szCs w:val="28"/>
          <w:lang w:val="uk-UA"/>
        </w:rPr>
        <w:t xml:space="preserve">Головним завданням ЦКД </w:t>
      </w:r>
      <w:r w:rsidRPr="00F479C3">
        <w:rPr>
          <w:rFonts w:ascii="Times New Roman" w:eastAsia="Times New Roman" w:hAnsi="Times New Roman" w:cs="Times New Roman"/>
          <w:bCs/>
          <w:iCs/>
          <w:color w:val="auto"/>
          <w:sz w:val="28"/>
          <w:szCs w:val="28"/>
          <w:lang w:val="uk-UA"/>
        </w:rPr>
        <w:t>„Оберіг”</w:t>
      </w:r>
      <w:r w:rsidRPr="00F479C3">
        <w:rPr>
          <w:rFonts w:ascii="Times New Roman" w:hAnsi="Times New Roman"/>
          <w:color w:val="auto"/>
          <w:sz w:val="28"/>
          <w:szCs w:val="28"/>
          <w:lang w:val="uk-UA"/>
        </w:rPr>
        <w:t xml:space="preserve"> є створення, збереження та розповсюдження культурних надбань, розвиток усіх жанрів та видів самодіяльної народної творчості, аматорського мистецтва, народних художніх промислів, задоволення культурно-дозвільних потреб населення.</w:t>
      </w:r>
    </w:p>
    <w:p w:rsidR="007C6092" w:rsidRPr="00F479C3" w:rsidRDefault="007C6092" w:rsidP="007C6092">
      <w:pPr>
        <w:spacing w:after="198" w:line="240" w:lineRule="auto"/>
        <w:ind w:firstLine="709"/>
        <w:contextualSpacing/>
        <w:jc w:val="both"/>
        <w:rPr>
          <w:rFonts w:ascii="Times New Roman" w:hAnsi="Times New Roman" w:cs="Times New Roman"/>
          <w:color w:val="auto"/>
          <w:lang w:val="uk-UA"/>
        </w:rPr>
      </w:pPr>
      <w:r w:rsidRPr="00F479C3">
        <w:rPr>
          <w:rFonts w:ascii="Times New Roman" w:hAnsi="Times New Roman"/>
          <w:color w:val="auto"/>
          <w:sz w:val="28"/>
          <w:szCs w:val="28"/>
          <w:lang w:val="uk-UA"/>
        </w:rPr>
        <w:t>ЦКД</w:t>
      </w:r>
      <w:r w:rsidRPr="00F479C3">
        <w:rPr>
          <w:rFonts w:ascii="Times New Roman" w:eastAsia="Times New Roman" w:hAnsi="Times New Roman" w:cs="Times New Roman"/>
          <w:color w:val="auto"/>
          <w:sz w:val="28"/>
          <w:szCs w:val="28"/>
          <w:lang w:val="uk-UA"/>
        </w:rPr>
        <w:t xml:space="preserve"> „Оберіг” тісно працює з майстрами та численними шанувальниками народної творчості, які активно сприяють організації та розвитку творчого руху. При закладі діє мистецький клуб „Біла ворона”.</w:t>
      </w:r>
    </w:p>
    <w:p w:rsidR="007C6092" w:rsidRPr="00F479C3" w:rsidRDefault="007C6092" w:rsidP="007C6092">
      <w:pPr>
        <w:spacing w:after="198" w:line="240" w:lineRule="auto"/>
        <w:contextualSpacing/>
        <w:jc w:val="both"/>
        <w:rPr>
          <w:rFonts w:ascii="Times New Roman" w:hAnsi="Times New Roman" w:cs="Times New Roman"/>
          <w:color w:val="auto"/>
          <w:lang w:val="uk-UA"/>
        </w:rPr>
      </w:pPr>
      <w:r w:rsidRPr="00F479C3">
        <w:rPr>
          <w:rFonts w:ascii="Times New Roman" w:eastAsia="Times New Roman" w:hAnsi="Times New Roman" w:cs="Times New Roman"/>
          <w:color w:val="auto"/>
          <w:sz w:val="28"/>
          <w:szCs w:val="28"/>
          <w:lang w:val="uk-UA"/>
        </w:rPr>
        <w:tab/>
        <w:t>Основними напрямками роботи ЦКД „Оберіг” є створення умов для розвитку ініціативи, творчості людей, організації активного відпочинку, розширення реальних можливостей для всебічного розвитку особистості.</w:t>
      </w:r>
    </w:p>
    <w:p w:rsidR="007C6092" w:rsidRPr="00F479C3" w:rsidRDefault="007C6092" w:rsidP="007C6092">
      <w:pPr>
        <w:spacing w:after="0" w:line="240" w:lineRule="auto"/>
        <w:contextualSpacing/>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ab/>
        <w:t>В закладі працює клуб за інтересами „Спадщина” та краєзнавчо-туристичний гурток з такою ж назвою, який відвідують діти шкільного віку. Вони досліджують та вивчають історію рідного краю, займаються пошуковою роботою, мандрують мальовничими місцями, вчаться берегти та цінувати історико-культурні надбання своїх дідів і прадідів.</w:t>
      </w:r>
    </w:p>
    <w:p w:rsidR="007C6092" w:rsidRPr="00F479C3" w:rsidRDefault="007C6092" w:rsidP="007C6092">
      <w:pPr>
        <w:spacing w:after="0" w:line="240" w:lineRule="auto"/>
        <w:ind w:firstLine="708"/>
        <w:contextualSpacing/>
        <w:jc w:val="both"/>
        <w:rPr>
          <w:rFonts w:ascii="Times New Roman" w:eastAsia="Noto Sans CJK SC Regular" w:hAnsi="Times New Roman" w:cs="Lohit Devanagari"/>
          <w:color w:val="auto"/>
          <w:kern w:val="2"/>
          <w:sz w:val="28"/>
          <w:szCs w:val="28"/>
          <w:lang w:val="uk-UA" w:eastAsia="zh-CN" w:bidi="hi-IN"/>
        </w:rPr>
      </w:pPr>
      <w:r w:rsidRPr="00F479C3">
        <w:rPr>
          <w:rFonts w:ascii="Times New Roman" w:eastAsia="Noto Sans CJK SC Regular" w:hAnsi="Times New Roman" w:cs="Lohit Devanagari"/>
          <w:color w:val="auto"/>
          <w:kern w:val="2"/>
          <w:sz w:val="28"/>
          <w:szCs w:val="28"/>
          <w:lang w:val="uk-UA" w:eastAsia="zh-CN" w:bidi="hi-IN"/>
        </w:rPr>
        <w:t xml:space="preserve">Звітний період можна охарактеризувати, як перехідний. Під час якого було структуровано діяльність клубних закладів Решетилівської територіальної громади. Зареєстровано Решетилівський міський будинок культури, як юридичну особу, що включає у своїй структурі 33 філії. </w:t>
      </w:r>
    </w:p>
    <w:p w:rsidR="007C6092" w:rsidRPr="00F479C3" w:rsidRDefault="007C6092" w:rsidP="007C6092">
      <w:pPr>
        <w:spacing w:after="0" w:line="240" w:lineRule="auto"/>
        <w:ind w:firstLine="708"/>
        <w:contextualSpacing/>
        <w:jc w:val="both"/>
        <w:rPr>
          <w:rFonts w:ascii="Times New Roman" w:hAnsi="Times New Roman" w:cs="Times New Roman"/>
          <w:color w:val="000000"/>
          <w:sz w:val="28"/>
          <w:szCs w:val="28"/>
          <w:lang w:val="uk-UA"/>
        </w:rPr>
      </w:pPr>
      <w:r w:rsidRPr="00F479C3">
        <w:rPr>
          <w:rFonts w:ascii="Times New Roman" w:hAnsi="Times New Roman" w:cs="Times New Roman"/>
          <w:color w:val="000000"/>
          <w:sz w:val="28"/>
          <w:szCs w:val="28"/>
          <w:lang w:val="uk-UA"/>
        </w:rPr>
        <w:lastRenderedPageBreak/>
        <w:t>Культурні заклади одними з перших відчули на собі карантинні обмеження через пандемію COVID-19, адже орієнтовані, передусім, на аудиторію та живе спілкування. Утім, на карантині багато культурних проєктів продовжили функціонувати: хто онлайн, а хто переформатовуючи свою роботу для подальших викликів. Працівники бібліотеки створили відеоекскурсію до „Народознавчої світлиці” (це народознавча кімната, яку обладнали та прикрасили своїми силами працівники бібліотеки). На базі бібліотек діють цифрові хаби, де всі бажаючі проходять навчання цифровій грамотності.</w:t>
      </w:r>
    </w:p>
    <w:p w:rsidR="007C6092" w:rsidRPr="00F479C3" w:rsidRDefault="007C6092" w:rsidP="007C6092">
      <w:pPr>
        <w:spacing w:after="0" w:line="240" w:lineRule="auto"/>
        <w:ind w:firstLine="708"/>
        <w:contextualSpacing/>
        <w:jc w:val="both"/>
        <w:rPr>
          <w:rFonts w:ascii="Times New Roman" w:eastAsia="Noto Sans CJK SC Regular" w:hAnsi="Times New Roman" w:cs="Lohit Devanagari"/>
          <w:color w:val="auto"/>
          <w:kern w:val="2"/>
          <w:sz w:val="28"/>
          <w:szCs w:val="28"/>
          <w:lang w:val="uk-UA" w:eastAsia="zh-CN" w:bidi="hi-IN"/>
        </w:rPr>
      </w:pPr>
      <w:r w:rsidRPr="00F479C3">
        <w:rPr>
          <w:rFonts w:ascii="Times New Roman" w:eastAsia="Noto Sans CJK SC Regular" w:hAnsi="Times New Roman" w:cs="Lohit Devanagari"/>
          <w:color w:val="auto"/>
          <w:kern w:val="2"/>
          <w:sz w:val="28"/>
          <w:szCs w:val="28"/>
          <w:lang w:val="uk-UA" w:eastAsia="zh-CN" w:bidi="hi-IN"/>
        </w:rPr>
        <w:t>Карантинні обмеження внесли свої корективи</w:t>
      </w:r>
      <w:r w:rsidR="002F03A3" w:rsidRPr="00F479C3">
        <w:rPr>
          <w:rFonts w:ascii="Times New Roman" w:eastAsia="Noto Sans CJK SC Regular" w:hAnsi="Times New Roman" w:cs="Lohit Devanagari"/>
          <w:color w:val="auto"/>
          <w:kern w:val="2"/>
          <w:sz w:val="28"/>
          <w:szCs w:val="28"/>
          <w:lang w:val="uk-UA" w:eastAsia="zh-CN" w:bidi="hi-IN"/>
        </w:rPr>
        <w:t>,</w:t>
      </w:r>
      <w:r w:rsidRPr="00F479C3">
        <w:rPr>
          <w:rFonts w:ascii="Times New Roman" w:eastAsia="Noto Sans CJK SC Regular" w:hAnsi="Times New Roman" w:cs="Lohit Devanagari"/>
          <w:color w:val="auto"/>
          <w:kern w:val="2"/>
          <w:sz w:val="28"/>
          <w:szCs w:val="28"/>
          <w:lang w:val="uk-UA" w:eastAsia="zh-CN" w:bidi="hi-IN"/>
        </w:rPr>
        <w:t xml:space="preserve"> тому Відкритий регіональний мистецький фестиваль „Решетилівська весна” в цьому році проводився влітку в рамках святкування 30-річчя Незалежності України. Це масштабний фестиваль, що збирає поціновувачів народного мистецтва з усіх куточків України. На відвідувачів чекали виставка-продаж виробів майстрів народного мистецтва, майстер-класи, розваги для дітей, концертна програма.</w:t>
      </w:r>
    </w:p>
    <w:p w:rsidR="007C6092" w:rsidRPr="00F479C3" w:rsidRDefault="007C6092" w:rsidP="007C6092">
      <w:pPr>
        <w:spacing w:after="0" w:line="240" w:lineRule="auto"/>
        <w:ind w:firstLine="708"/>
        <w:contextualSpacing/>
        <w:jc w:val="both"/>
        <w:rPr>
          <w:rFonts w:ascii="Times New Roman" w:eastAsia="Noto Sans CJK SC Regular" w:hAnsi="Times New Roman" w:cs="Lohit Devanagari"/>
          <w:color w:val="auto"/>
          <w:kern w:val="2"/>
          <w:sz w:val="28"/>
          <w:szCs w:val="28"/>
          <w:lang w:val="uk-UA" w:eastAsia="zh-CN" w:bidi="hi-IN"/>
        </w:rPr>
      </w:pPr>
      <w:r w:rsidRPr="00F479C3">
        <w:rPr>
          <w:rFonts w:ascii="Times New Roman" w:eastAsia="Noto Sans CJK SC Regular" w:hAnsi="Times New Roman" w:cs="Lohit Devanagari"/>
          <w:color w:val="auto"/>
          <w:kern w:val="2"/>
          <w:sz w:val="28"/>
          <w:szCs w:val="28"/>
          <w:lang w:val="uk-UA" w:eastAsia="zh-CN" w:bidi="hi-IN"/>
        </w:rPr>
        <w:t>Творчі колективи закладів культури Решетилівської територіальної громади представили себе в Обласному огляді-конкурсі народної творчості „В своїй хаті своя й правда, і сила, і воля”. В рамках огляду, почесне звання „Народний” підтвердило п’ять колективів: Народний самодіяльний хор „Любисток” Решетилівського МБК, Народний самодіяльний гурт „Візит” Решетилівського МБК, Народний аматорський театр танцю „Гармонія”</w:t>
      </w:r>
      <w:r w:rsidR="006C07F0" w:rsidRPr="00F479C3">
        <w:rPr>
          <w:rFonts w:ascii="Times New Roman" w:eastAsia="Noto Sans CJK SC Regular" w:hAnsi="Times New Roman" w:cs="Lohit Devanagari"/>
          <w:color w:val="auto"/>
          <w:kern w:val="2"/>
          <w:sz w:val="28"/>
          <w:szCs w:val="28"/>
          <w:lang w:val="uk-UA" w:eastAsia="zh-CN" w:bidi="hi-IN"/>
        </w:rPr>
        <w:t xml:space="preserve"> Решетилівського МБК</w:t>
      </w:r>
      <w:r w:rsidRPr="00F479C3">
        <w:rPr>
          <w:rFonts w:ascii="Times New Roman" w:eastAsia="Noto Sans CJK SC Regular" w:hAnsi="Times New Roman" w:cs="Lohit Devanagari"/>
          <w:color w:val="auto"/>
          <w:kern w:val="2"/>
          <w:sz w:val="28"/>
          <w:szCs w:val="28"/>
          <w:lang w:val="uk-UA" w:eastAsia="zh-CN" w:bidi="hi-IN"/>
        </w:rPr>
        <w:t>, Народний аматорський фольклорний колектив „Пісенне джерело”, Зразковий аматорський танцювальний колектив „Зоряна” Решетилівської дитячої школи мистецтв, жіночий вокальний ансамбль „Мелодія” Решетилівського МБК.</w:t>
      </w:r>
    </w:p>
    <w:p w:rsidR="007C6092" w:rsidRPr="00F479C3" w:rsidRDefault="007C6092" w:rsidP="007C6092">
      <w:pPr>
        <w:spacing w:after="0"/>
        <w:ind w:firstLine="709"/>
        <w:jc w:val="both"/>
        <w:rPr>
          <w:rFonts w:ascii="Times New Roman" w:hAnsi="Times New Roman" w:cs="Times New Roman"/>
          <w:lang w:val="uk-UA"/>
        </w:rPr>
      </w:pPr>
      <w:r w:rsidRPr="00F479C3">
        <w:rPr>
          <w:rFonts w:ascii="Times New Roman" w:hAnsi="Times New Roman" w:cs="Times New Roman"/>
          <w:sz w:val="28"/>
          <w:szCs w:val="28"/>
          <w:lang w:val="uk-UA"/>
        </w:rPr>
        <w:t xml:space="preserve">За звітний період на утримання закладів культури Решетилівської міської ради з бюджету використано  </w:t>
      </w:r>
      <w:r w:rsidR="001B3F4D" w:rsidRPr="00F479C3">
        <w:rPr>
          <w:rFonts w:ascii="Times New Roman" w:hAnsi="Times New Roman" w:cs="Times New Roman"/>
          <w:sz w:val="28"/>
          <w:szCs w:val="28"/>
          <w:lang w:val="uk-UA"/>
        </w:rPr>
        <w:t>коштів</w:t>
      </w:r>
      <w:r w:rsidRPr="00F479C3">
        <w:rPr>
          <w:rFonts w:ascii="Times New Roman" w:hAnsi="Times New Roman" w:cs="Times New Roman"/>
          <w:sz w:val="28"/>
          <w:szCs w:val="28"/>
          <w:lang w:val="uk-UA"/>
        </w:rPr>
        <w:t>, а саме:</w:t>
      </w:r>
    </w:p>
    <w:p w:rsidR="007C6092" w:rsidRPr="00F479C3" w:rsidRDefault="007C6092" w:rsidP="007C6092">
      <w:pPr>
        <w:pStyle w:val="af4"/>
        <w:ind w:left="709"/>
        <w:jc w:val="both"/>
        <w:rPr>
          <w:lang w:val="uk-UA"/>
        </w:rPr>
      </w:pPr>
      <w:r w:rsidRPr="00F479C3">
        <w:rPr>
          <w:sz w:val="28"/>
          <w:szCs w:val="28"/>
          <w:lang w:val="uk-UA"/>
        </w:rPr>
        <w:t>- бібліотеки – 2</w:t>
      </w:r>
      <w:r w:rsidR="001B3F4D" w:rsidRPr="00F479C3">
        <w:rPr>
          <w:sz w:val="28"/>
          <w:szCs w:val="28"/>
          <w:lang w:val="uk-UA"/>
        </w:rPr>
        <w:t xml:space="preserve"> </w:t>
      </w:r>
      <w:r w:rsidRPr="00F479C3">
        <w:rPr>
          <w:sz w:val="28"/>
          <w:szCs w:val="28"/>
          <w:lang w:val="uk-UA"/>
        </w:rPr>
        <w:t>781,3 тис.грн.;</w:t>
      </w:r>
    </w:p>
    <w:p w:rsidR="007C6092" w:rsidRPr="00F479C3" w:rsidRDefault="007C6092" w:rsidP="007C6092">
      <w:pPr>
        <w:pStyle w:val="af4"/>
        <w:ind w:left="709"/>
        <w:jc w:val="both"/>
        <w:rPr>
          <w:lang w:val="uk-UA"/>
        </w:rPr>
      </w:pPr>
      <w:r w:rsidRPr="00F479C3">
        <w:rPr>
          <w:sz w:val="28"/>
          <w:szCs w:val="28"/>
          <w:lang w:val="uk-UA"/>
        </w:rPr>
        <w:t>- клуби  – 6</w:t>
      </w:r>
      <w:r w:rsidR="001B3F4D" w:rsidRPr="00F479C3">
        <w:rPr>
          <w:sz w:val="28"/>
          <w:szCs w:val="28"/>
          <w:lang w:val="uk-UA"/>
        </w:rPr>
        <w:t xml:space="preserve"> </w:t>
      </w:r>
      <w:r w:rsidRPr="00F479C3">
        <w:rPr>
          <w:sz w:val="28"/>
          <w:szCs w:val="28"/>
          <w:lang w:val="uk-UA"/>
        </w:rPr>
        <w:t>189,2 тис.грн.;</w:t>
      </w:r>
    </w:p>
    <w:p w:rsidR="007C6092" w:rsidRPr="00F479C3" w:rsidRDefault="007C6092" w:rsidP="007C6092">
      <w:pPr>
        <w:pStyle w:val="af4"/>
        <w:ind w:left="709"/>
        <w:jc w:val="both"/>
        <w:rPr>
          <w:sz w:val="28"/>
          <w:szCs w:val="28"/>
          <w:lang w:val="uk-UA"/>
        </w:rPr>
      </w:pPr>
      <w:r w:rsidRPr="00F479C3">
        <w:rPr>
          <w:sz w:val="28"/>
          <w:szCs w:val="28"/>
          <w:lang w:val="uk-UA"/>
        </w:rPr>
        <w:t>- Дитяча школа мистецтв – 2</w:t>
      </w:r>
      <w:r w:rsidR="001B3F4D" w:rsidRPr="00F479C3">
        <w:rPr>
          <w:sz w:val="28"/>
          <w:szCs w:val="28"/>
          <w:lang w:val="uk-UA"/>
        </w:rPr>
        <w:t xml:space="preserve"> </w:t>
      </w:r>
      <w:r w:rsidRPr="00F479C3">
        <w:rPr>
          <w:sz w:val="28"/>
          <w:szCs w:val="28"/>
          <w:lang w:val="uk-UA"/>
        </w:rPr>
        <w:t>712,6 тис.грн;</w:t>
      </w:r>
    </w:p>
    <w:p w:rsidR="007C6092" w:rsidRPr="00F479C3" w:rsidRDefault="007C6092" w:rsidP="007C6092">
      <w:pPr>
        <w:pStyle w:val="af4"/>
        <w:ind w:left="709"/>
        <w:jc w:val="both"/>
        <w:rPr>
          <w:sz w:val="28"/>
          <w:szCs w:val="28"/>
          <w:lang w:val="uk-UA"/>
        </w:rPr>
      </w:pPr>
      <w:r w:rsidRPr="00F479C3">
        <w:rPr>
          <w:sz w:val="28"/>
          <w:szCs w:val="28"/>
          <w:lang w:val="uk-UA"/>
        </w:rPr>
        <w:t>- Музей – 163,2 тис.грн.</w:t>
      </w:r>
    </w:p>
    <w:p w:rsidR="007C6092" w:rsidRPr="00F479C3" w:rsidRDefault="002F03A3" w:rsidP="001B3F4D">
      <w:pPr>
        <w:spacing w:after="0" w:line="240" w:lineRule="auto"/>
        <w:ind w:firstLine="708"/>
        <w:contextualSpacing/>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За 2021 рік</w:t>
      </w:r>
      <w:r w:rsidR="007C6092" w:rsidRPr="00F479C3">
        <w:rPr>
          <w:rFonts w:ascii="Times New Roman" w:hAnsi="Times New Roman" w:cs="Times New Roman"/>
          <w:sz w:val="28"/>
          <w:szCs w:val="28"/>
          <w:lang w:val="uk-UA"/>
        </w:rPr>
        <w:t xml:space="preserve"> покращилась матеріально-технічна база закладів культури</w:t>
      </w:r>
      <w:r w:rsidR="00277C70" w:rsidRPr="00F479C3">
        <w:rPr>
          <w:rFonts w:ascii="Times New Roman" w:hAnsi="Times New Roman" w:cs="Times New Roman"/>
          <w:sz w:val="28"/>
          <w:szCs w:val="28"/>
          <w:lang w:val="uk-UA"/>
        </w:rPr>
        <w:t xml:space="preserve"> в громаді</w:t>
      </w:r>
      <w:r w:rsidR="007C6092" w:rsidRPr="00F479C3">
        <w:rPr>
          <w:rFonts w:ascii="Times New Roman" w:hAnsi="Times New Roman" w:cs="Times New Roman"/>
          <w:sz w:val="28"/>
          <w:szCs w:val="28"/>
          <w:lang w:val="uk-UA"/>
        </w:rPr>
        <w:t xml:space="preserve">. Проведено </w:t>
      </w:r>
      <w:r w:rsidR="00277C70" w:rsidRPr="00F479C3">
        <w:rPr>
          <w:rFonts w:ascii="Times New Roman" w:hAnsi="Times New Roman" w:cs="Times New Roman"/>
          <w:sz w:val="28"/>
          <w:szCs w:val="28"/>
          <w:lang w:val="uk-UA"/>
        </w:rPr>
        <w:t>наступні роботи</w:t>
      </w:r>
      <w:r w:rsidR="007C6092" w:rsidRPr="00F479C3">
        <w:rPr>
          <w:rFonts w:ascii="Times New Roman" w:hAnsi="Times New Roman" w:cs="Times New Roman"/>
          <w:sz w:val="28"/>
          <w:szCs w:val="28"/>
          <w:lang w:val="uk-UA"/>
        </w:rPr>
        <w:t>:</w:t>
      </w:r>
    </w:p>
    <w:p w:rsidR="007C6092" w:rsidRPr="00F479C3" w:rsidRDefault="001B3F4D" w:rsidP="001B3F4D">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р</w:t>
      </w:r>
      <w:r w:rsidR="007C6092" w:rsidRPr="00F479C3">
        <w:rPr>
          <w:rFonts w:ascii="Times New Roman" w:hAnsi="Times New Roman" w:cs="Times New Roman"/>
          <w:sz w:val="28"/>
          <w:szCs w:val="28"/>
          <w:lang w:val="uk-UA"/>
        </w:rPr>
        <w:t>еконструкція системи пожежної сигналізації в приміщеннях Решетилівського міського будинку культури – 599,8 тис.грн;</w:t>
      </w:r>
    </w:p>
    <w:p w:rsidR="007C6092" w:rsidRPr="00F479C3" w:rsidRDefault="001B3F4D" w:rsidP="001B3F4D">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п</w:t>
      </w:r>
      <w:r w:rsidR="007C6092" w:rsidRPr="00F479C3">
        <w:rPr>
          <w:rFonts w:ascii="Times New Roman" w:hAnsi="Times New Roman" w:cs="Times New Roman"/>
          <w:sz w:val="28"/>
          <w:szCs w:val="28"/>
          <w:lang w:val="uk-UA"/>
        </w:rPr>
        <w:t>оточний ремонт системи опален</w:t>
      </w:r>
      <w:r w:rsidRPr="00F479C3">
        <w:rPr>
          <w:rFonts w:ascii="Times New Roman" w:hAnsi="Times New Roman" w:cs="Times New Roman"/>
          <w:sz w:val="28"/>
          <w:szCs w:val="28"/>
          <w:lang w:val="uk-UA"/>
        </w:rPr>
        <w:t xml:space="preserve">ня Піщанського СБК-філії – 49,8 </w:t>
      </w:r>
      <w:r w:rsidR="007C6092" w:rsidRPr="00F479C3">
        <w:rPr>
          <w:rFonts w:ascii="Times New Roman" w:hAnsi="Times New Roman" w:cs="Times New Roman"/>
          <w:sz w:val="28"/>
          <w:szCs w:val="28"/>
          <w:lang w:val="uk-UA"/>
        </w:rPr>
        <w:t>тис.грн;</w:t>
      </w:r>
    </w:p>
    <w:p w:rsidR="007C6092" w:rsidRPr="00F479C3" w:rsidRDefault="001B3F4D" w:rsidP="001B3F4D">
      <w:pPr>
        <w:spacing w:after="0" w:line="240" w:lineRule="auto"/>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в</w:t>
      </w:r>
      <w:r w:rsidR="007C6092" w:rsidRPr="00F479C3">
        <w:rPr>
          <w:rFonts w:ascii="Times New Roman" w:hAnsi="Times New Roman" w:cs="Times New Roman"/>
          <w:sz w:val="28"/>
          <w:szCs w:val="28"/>
          <w:lang w:val="uk-UA"/>
        </w:rPr>
        <w:t>становлення протипожежних дверей в приміщеннях МБК – 16,8 тис.грн.</w:t>
      </w:r>
    </w:p>
    <w:p w:rsidR="007C6092" w:rsidRPr="00F479C3" w:rsidRDefault="001B3F4D" w:rsidP="001B3F4D">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п</w:t>
      </w:r>
      <w:r w:rsidR="007C6092" w:rsidRPr="00F479C3">
        <w:rPr>
          <w:rFonts w:ascii="Times New Roman" w:hAnsi="Times New Roman" w:cs="Times New Roman"/>
          <w:sz w:val="28"/>
          <w:szCs w:val="28"/>
          <w:lang w:val="uk-UA"/>
        </w:rPr>
        <w:t>оточний ремонт та ізоляція вод</w:t>
      </w:r>
      <w:r w:rsidRPr="00F479C3">
        <w:rPr>
          <w:rFonts w:ascii="Times New Roman" w:hAnsi="Times New Roman" w:cs="Times New Roman"/>
          <w:sz w:val="28"/>
          <w:szCs w:val="28"/>
          <w:lang w:val="uk-UA"/>
        </w:rPr>
        <w:t xml:space="preserve">опровідних труб вуличної мережі </w:t>
      </w:r>
      <w:r w:rsidR="007C6092" w:rsidRPr="00F479C3">
        <w:rPr>
          <w:rFonts w:ascii="Times New Roman" w:hAnsi="Times New Roman" w:cs="Times New Roman"/>
          <w:sz w:val="28"/>
          <w:szCs w:val="28"/>
          <w:lang w:val="uk-UA"/>
        </w:rPr>
        <w:t>Піщанського СБК-філії - 12,1 тис.грн.;</w:t>
      </w:r>
    </w:p>
    <w:p w:rsidR="007C6092" w:rsidRPr="00F479C3" w:rsidRDefault="001B3F4D" w:rsidP="001B3F4D">
      <w:pPr>
        <w:spacing w:after="0" w:line="240" w:lineRule="auto"/>
        <w:ind w:firstLine="709"/>
        <w:jc w:val="both"/>
        <w:rPr>
          <w:rFonts w:ascii="Times New Roman" w:hAnsi="Times New Roman" w:cs="Times New Roman"/>
          <w:sz w:val="28"/>
          <w:szCs w:val="28"/>
          <w:lang w:val="uk-UA"/>
        </w:rPr>
      </w:pPr>
      <w:r w:rsidRPr="00F479C3">
        <w:rPr>
          <w:rFonts w:ascii="Times New Roman" w:eastAsia="Noto Sans CJK SC Regular" w:hAnsi="Times New Roman" w:cs="Times New Roman"/>
          <w:color w:val="auto"/>
          <w:kern w:val="2"/>
          <w:sz w:val="28"/>
          <w:szCs w:val="28"/>
          <w:lang w:val="uk-UA" w:eastAsia="zh-CN" w:bidi="hi-IN"/>
        </w:rPr>
        <w:t>- п</w:t>
      </w:r>
      <w:r w:rsidR="007C6092" w:rsidRPr="00F479C3">
        <w:rPr>
          <w:rFonts w:ascii="Times New Roman" w:eastAsia="Noto Sans CJK SC Regular" w:hAnsi="Times New Roman" w:cs="Times New Roman"/>
          <w:color w:val="auto"/>
          <w:kern w:val="2"/>
          <w:sz w:val="28"/>
          <w:szCs w:val="28"/>
          <w:lang w:val="uk-UA" w:eastAsia="zh-CN" w:bidi="hi-IN"/>
        </w:rPr>
        <w:t>ридбано три комплекти музичної апаратури для Пасічниківського сільського клубу, Шевченківського сільського будинку культури, Остап’ївського сільського будинку культури).</w:t>
      </w:r>
    </w:p>
    <w:p w:rsidR="007C6092" w:rsidRDefault="007C6092" w:rsidP="007C6092">
      <w:pPr>
        <w:pStyle w:val="af4"/>
        <w:ind w:left="851"/>
        <w:jc w:val="both"/>
        <w:rPr>
          <w:sz w:val="28"/>
          <w:szCs w:val="28"/>
          <w:lang w:val="uk-UA"/>
        </w:rPr>
      </w:pPr>
    </w:p>
    <w:p w:rsidR="00B83648" w:rsidRDefault="00B83648" w:rsidP="007C6092">
      <w:pPr>
        <w:pStyle w:val="af4"/>
        <w:ind w:left="851"/>
        <w:jc w:val="both"/>
        <w:rPr>
          <w:sz w:val="28"/>
          <w:szCs w:val="28"/>
          <w:lang w:val="uk-UA"/>
        </w:rPr>
      </w:pPr>
    </w:p>
    <w:p w:rsidR="00B83648" w:rsidRPr="00F479C3" w:rsidRDefault="00B83648" w:rsidP="007C6092">
      <w:pPr>
        <w:pStyle w:val="af4"/>
        <w:ind w:left="851"/>
        <w:jc w:val="both"/>
        <w:rPr>
          <w:sz w:val="28"/>
          <w:szCs w:val="28"/>
          <w:lang w:val="uk-UA"/>
        </w:rPr>
      </w:pPr>
    </w:p>
    <w:p w:rsidR="00491555" w:rsidRPr="00F479C3" w:rsidRDefault="00686E12" w:rsidP="00686E12">
      <w:pPr>
        <w:spacing w:after="0" w:line="240" w:lineRule="auto"/>
        <w:jc w:val="center"/>
        <w:rPr>
          <w:rFonts w:ascii="Times New Roman" w:hAnsi="Times New Roman"/>
          <w:color w:val="auto"/>
          <w:sz w:val="28"/>
          <w:szCs w:val="28"/>
          <w:u w:val="single"/>
          <w:lang w:val="uk-UA"/>
        </w:rPr>
      </w:pPr>
      <w:r w:rsidRPr="00F479C3">
        <w:rPr>
          <w:rFonts w:ascii="Times New Roman" w:hAnsi="Times New Roman" w:cs="Times New Roman"/>
          <w:b/>
          <w:color w:val="auto"/>
          <w:sz w:val="28"/>
          <w:szCs w:val="28"/>
          <w:u w:val="single"/>
          <w:lang w:val="uk-UA"/>
        </w:rPr>
        <w:lastRenderedPageBreak/>
        <w:t xml:space="preserve">1.3.4. </w:t>
      </w:r>
      <w:r w:rsidR="00491555" w:rsidRPr="00F479C3">
        <w:rPr>
          <w:rFonts w:ascii="Times New Roman" w:hAnsi="Times New Roman" w:cs="Times New Roman"/>
          <w:b/>
          <w:color w:val="auto"/>
          <w:sz w:val="28"/>
          <w:szCs w:val="28"/>
          <w:u w:val="single"/>
          <w:lang w:val="uk-UA"/>
        </w:rPr>
        <w:t>Спорт</w:t>
      </w:r>
    </w:p>
    <w:p w:rsidR="00525041" w:rsidRPr="00F479C3" w:rsidRDefault="00525041" w:rsidP="00525041">
      <w:pPr>
        <w:pStyle w:val="ac"/>
        <w:spacing w:after="0"/>
        <w:ind w:firstLine="709"/>
        <w:jc w:val="both"/>
        <w:rPr>
          <w:rFonts w:cs="Times New Roman"/>
          <w:color w:val="auto"/>
          <w:sz w:val="28"/>
          <w:szCs w:val="28"/>
        </w:rPr>
      </w:pPr>
      <w:r w:rsidRPr="00F479C3">
        <w:rPr>
          <w:rFonts w:cs="Times New Roman"/>
          <w:color w:val="auto"/>
          <w:sz w:val="28"/>
          <w:szCs w:val="28"/>
        </w:rPr>
        <w:t xml:space="preserve">З метою розвитку та підтримки спортивно-фізичного потенціалу мешканців </w:t>
      </w:r>
      <w:r w:rsidR="001B3F4D" w:rsidRPr="00F479C3">
        <w:rPr>
          <w:rFonts w:cs="Times New Roman"/>
          <w:color w:val="auto"/>
          <w:sz w:val="28"/>
          <w:szCs w:val="28"/>
        </w:rPr>
        <w:t>громади</w:t>
      </w:r>
      <w:r w:rsidRPr="00F479C3">
        <w:rPr>
          <w:rFonts w:cs="Times New Roman"/>
          <w:color w:val="auto"/>
          <w:sz w:val="28"/>
          <w:szCs w:val="28"/>
        </w:rPr>
        <w:t xml:space="preserve"> </w:t>
      </w:r>
      <w:r w:rsidRPr="00F479C3">
        <w:rPr>
          <w:rFonts w:cs="Times New Roman"/>
          <w:color w:val="auto"/>
          <w:sz w:val="28"/>
          <w:szCs w:val="28"/>
          <w:lang w:eastAsia="uk-UA"/>
        </w:rPr>
        <w:t>проводиться широка пропаганда фізичної культури та спорту як фактору зміцнення здоров’я, фізичного і духовного загартовування людини.</w:t>
      </w:r>
    </w:p>
    <w:p w:rsidR="00525041" w:rsidRPr="00F479C3" w:rsidRDefault="00525041" w:rsidP="00525041">
      <w:pPr>
        <w:pStyle w:val="ac"/>
        <w:spacing w:after="0"/>
        <w:ind w:firstLine="709"/>
        <w:jc w:val="both"/>
        <w:rPr>
          <w:rFonts w:eastAsia="Times New Roman" w:cs="Times New Roman"/>
          <w:color w:val="auto"/>
          <w:sz w:val="28"/>
          <w:szCs w:val="28"/>
          <w:lang w:eastAsia="ru-RU"/>
        </w:rPr>
      </w:pPr>
      <w:r w:rsidRPr="00F479C3">
        <w:rPr>
          <w:rFonts w:cs="Times New Roman"/>
          <w:color w:val="auto"/>
          <w:sz w:val="28"/>
          <w:szCs w:val="28"/>
        </w:rPr>
        <w:t xml:space="preserve">Позашкільну спортивну освіту </w:t>
      </w:r>
      <w:r w:rsidR="00277C70" w:rsidRPr="00F479C3">
        <w:rPr>
          <w:rFonts w:cs="Times New Roman"/>
          <w:color w:val="auto"/>
          <w:sz w:val="28"/>
          <w:szCs w:val="28"/>
        </w:rPr>
        <w:t xml:space="preserve">в громаді </w:t>
      </w:r>
      <w:r w:rsidRPr="00F479C3">
        <w:rPr>
          <w:rFonts w:cs="Times New Roman"/>
          <w:color w:val="auto"/>
          <w:sz w:val="28"/>
          <w:szCs w:val="28"/>
        </w:rPr>
        <w:t xml:space="preserve">забезпечують 2 заклади, в яких виховується </w:t>
      </w:r>
      <w:r w:rsidR="002F03A3" w:rsidRPr="00F479C3">
        <w:rPr>
          <w:rFonts w:cs="Times New Roman"/>
          <w:color w:val="auto"/>
          <w:sz w:val="28"/>
          <w:szCs w:val="28"/>
        </w:rPr>
        <w:t>293</w:t>
      </w:r>
      <w:r w:rsidRPr="00F479C3">
        <w:rPr>
          <w:rFonts w:cs="Times New Roman"/>
          <w:color w:val="auto"/>
          <w:sz w:val="28"/>
          <w:szCs w:val="28"/>
        </w:rPr>
        <w:t xml:space="preserve"> дітей: Дитячо-юнацька спортивна школа, </w:t>
      </w:r>
      <w:r w:rsidRPr="00F479C3">
        <w:rPr>
          <w:rFonts w:eastAsia="Times New Roman" w:cs="Times New Roman"/>
          <w:color w:val="auto"/>
          <w:sz w:val="28"/>
          <w:szCs w:val="28"/>
          <w:lang w:eastAsia="ru-RU"/>
        </w:rPr>
        <w:t>Центр туризму, краєзнавства, спорту</w:t>
      </w:r>
      <w:r w:rsidR="00686E12" w:rsidRPr="00F479C3">
        <w:rPr>
          <w:rFonts w:eastAsia="Times New Roman" w:cs="Times New Roman"/>
          <w:color w:val="auto"/>
          <w:sz w:val="28"/>
          <w:szCs w:val="28"/>
          <w:lang w:eastAsia="ru-RU"/>
        </w:rPr>
        <w:t xml:space="preserve"> та екскурсій учнівської молоді</w:t>
      </w:r>
      <w:r w:rsidRPr="00F479C3">
        <w:rPr>
          <w:rFonts w:eastAsia="Times New Roman" w:cs="Times New Roman"/>
          <w:color w:val="auto"/>
          <w:sz w:val="28"/>
          <w:szCs w:val="28"/>
          <w:lang w:eastAsia="ru-RU"/>
        </w:rPr>
        <w:t>.</w:t>
      </w:r>
    </w:p>
    <w:p w:rsidR="00525041" w:rsidRPr="00F479C3" w:rsidRDefault="00525041" w:rsidP="00525041">
      <w:pPr>
        <w:pStyle w:val="ac"/>
        <w:spacing w:after="0"/>
        <w:ind w:firstLine="709"/>
        <w:jc w:val="both"/>
        <w:rPr>
          <w:rFonts w:cs="Times New Roman"/>
          <w:color w:val="auto"/>
          <w:sz w:val="28"/>
          <w:szCs w:val="28"/>
        </w:rPr>
      </w:pPr>
      <w:r w:rsidRPr="00F479C3">
        <w:rPr>
          <w:rFonts w:cs="Times New Roman"/>
          <w:color w:val="auto"/>
          <w:sz w:val="28"/>
          <w:szCs w:val="28"/>
        </w:rPr>
        <w:t>У ДЮСШ навчається 2</w:t>
      </w:r>
      <w:r w:rsidR="002F03A3" w:rsidRPr="00F479C3">
        <w:rPr>
          <w:rFonts w:cs="Times New Roman"/>
          <w:color w:val="auto"/>
          <w:sz w:val="28"/>
          <w:szCs w:val="28"/>
        </w:rPr>
        <w:t>04</w:t>
      </w:r>
      <w:r w:rsidRPr="00F479C3">
        <w:rPr>
          <w:rFonts w:cs="Times New Roman"/>
          <w:color w:val="auto"/>
          <w:sz w:val="28"/>
          <w:szCs w:val="28"/>
        </w:rPr>
        <w:t xml:space="preserve"> вихованців, функціонують такі секції: боксу, футболу, волейболу, греко-римської боротьби, настільного тенісу, пауерліфтингу</w:t>
      </w:r>
      <w:r w:rsidRPr="00F479C3">
        <w:rPr>
          <w:rStyle w:val="a4"/>
          <w:color w:val="auto"/>
          <w:sz w:val="28"/>
          <w:szCs w:val="28"/>
        </w:rPr>
        <w:t xml:space="preserve">. </w:t>
      </w:r>
      <w:r w:rsidRPr="00F479C3">
        <w:rPr>
          <w:rFonts w:cs="Times New Roman"/>
          <w:color w:val="auto"/>
          <w:sz w:val="28"/>
          <w:szCs w:val="28"/>
        </w:rPr>
        <w:t>Рівень спортивної майстерності щорічно зростає. За рік</w:t>
      </w:r>
      <w:r w:rsidRPr="00F479C3">
        <w:rPr>
          <w:rFonts w:cs="Times New Roman"/>
          <w:color w:val="FF0000"/>
          <w:sz w:val="28"/>
          <w:szCs w:val="28"/>
        </w:rPr>
        <w:t xml:space="preserve"> </w:t>
      </w:r>
      <w:r w:rsidRPr="00F479C3">
        <w:rPr>
          <w:rFonts w:cs="Times New Roman"/>
          <w:color w:val="auto"/>
          <w:sz w:val="28"/>
          <w:szCs w:val="28"/>
        </w:rPr>
        <w:t>спортсмени брали участь у змаганнях, турнірах, спартакіадах, чемпіонатах різного рівня.</w:t>
      </w:r>
    </w:p>
    <w:p w:rsidR="00525041" w:rsidRPr="00F479C3" w:rsidRDefault="00523A2E" w:rsidP="00525041">
      <w:pPr>
        <w:pStyle w:val="ac"/>
        <w:spacing w:after="0"/>
        <w:ind w:firstLine="709"/>
        <w:jc w:val="both"/>
        <w:rPr>
          <w:rFonts w:cs="Times New Roman"/>
          <w:color w:val="auto"/>
          <w:sz w:val="28"/>
          <w:szCs w:val="28"/>
        </w:rPr>
      </w:pPr>
      <w:r w:rsidRPr="00F479C3">
        <w:rPr>
          <w:rFonts w:cs="Times New Roman"/>
          <w:color w:val="auto"/>
          <w:sz w:val="28"/>
          <w:szCs w:val="28"/>
        </w:rPr>
        <w:t xml:space="preserve">В результаті перемоги у конкурсі грантів „Енергія розвитку” від АТ „Укргазвидобування”, для секції боксу </w:t>
      </w:r>
      <w:r w:rsidR="001D6F2A" w:rsidRPr="00F479C3">
        <w:rPr>
          <w:rFonts w:cs="Times New Roman"/>
          <w:color w:val="auto"/>
          <w:sz w:val="28"/>
          <w:szCs w:val="28"/>
        </w:rPr>
        <w:t xml:space="preserve">за грантові кошти </w:t>
      </w:r>
      <w:r w:rsidR="00525041" w:rsidRPr="00F479C3">
        <w:rPr>
          <w:rFonts w:cs="Times New Roman"/>
          <w:color w:val="auto"/>
          <w:sz w:val="28"/>
          <w:szCs w:val="28"/>
        </w:rPr>
        <w:t xml:space="preserve">придбано </w:t>
      </w:r>
      <w:r w:rsidR="009C50FF" w:rsidRPr="00F479C3">
        <w:rPr>
          <w:rFonts w:cs="Times New Roman"/>
          <w:color w:val="auto"/>
          <w:sz w:val="28"/>
          <w:szCs w:val="28"/>
        </w:rPr>
        <w:t xml:space="preserve">новий </w:t>
      </w:r>
      <w:r w:rsidRPr="00F479C3">
        <w:rPr>
          <w:rFonts w:cs="Times New Roman"/>
          <w:color w:val="auto"/>
          <w:sz w:val="28"/>
          <w:szCs w:val="28"/>
        </w:rPr>
        <w:t xml:space="preserve">професійний </w:t>
      </w:r>
      <w:r w:rsidRPr="00F479C3">
        <w:rPr>
          <w:color w:val="auto"/>
          <w:sz w:val="28"/>
          <w:szCs w:val="28"/>
        </w:rPr>
        <w:t>портативний ринг для боксу</w:t>
      </w:r>
      <w:r w:rsidR="00686E12" w:rsidRPr="00F479C3">
        <w:rPr>
          <w:color w:val="auto"/>
          <w:sz w:val="28"/>
          <w:szCs w:val="28"/>
        </w:rPr>
        <w:t xml:space="preserve"> </w:t>
      </w:r>
      <w:r w:rsidRPr="00F479C3">
        <w:rPr>
          <w:color w:val="auto"/>
          <w:sz w:val="28"/>
          <w:szCs w:val="28"/>
        </w:rPr>
        <w:t>загальною вартістю 120,0</w:t>
      </w:r>
      <w:r w:rsidR="00525041" w:rsidRPr="00F479C3">
        <w:rPr>
          <w:color w:val="auto"/>
          <w:sz w:val="28"/>
          <w:szCs w:val="28"/>
        </w:rPr>
        <w:t xml:space="preserve"> </w:t>
      </w:r>
      <w:r w:rsidR="00525041" w:rsidRPr="00F479C3">
        <w:rPr>
          <w:rFonts w:cs="Times New Roman"/>
          <w:color w:val="auto"/>
          <w:sz w:val="28"/>
          <w:szCs w:val="28"/>
        </w:rPr>
        <w:t xml:space="preserve">тис.грн. За звітний період на утримання закладу з бюджету використано </w:t>
      </w:r>
      <w:r w:rsidRPr="00F479C3">
        <w:rPr>
          <w:color w:val="auto"/>
          <w:sz w:val="28"/>
          <w:szCs w:val="28"/>
        </w:rPr>
        <w:t xml:space="preserve">2712,6 </w:t>
      </w:r>
      <w:r w:rsidR="00525041" w:rsidRPr="00F479C3">
        <w:rPr>
          <w:rFonts w:cs="Times New Roman"/>
          <w:color w:val="auto"/>
          <w:sz w:val="28"/>
          <w:szCs w:val="28"/>
        </w:rPr>
        <w:t xml:space="preserve"> тис.грн.</w:t>
      </w:r>
    </w:p>
    <w:p w:rsidR="00525041" w:rsidRPr="00F479C3" w:rsidRDefault="00525041" w:rsidP="00525041">
      <w:pPr>
        <w:pStyle w:val="ac"/>
        <w:spacing w:after="0"/>
        <w:ind w:firstLine="709"/>
        <w:jc w:val="both"/>
        <w:rPr>
          <w:rFonts w:eastAsia="Times New Roman" w:cs="Times New Roman"/>
          <w:color w:val="FF0000"/>
          <w:sz w:val="28"/>
          <w:szCs w:val="28"/>
          <w:lang w:eastAsia="ru-RU"/>
        </w:rPr>
      </w:pPr>
      <w:r w:rsidRPr="00F479C3">
        <w:rPr>
          <w:rFonts w:eastAsia="Times New Roman" w:cs="Times New Roman"/>
          <w:color w:val="auto"/>
          <w:sz w:val="28"/>
          <w:szCs w:val="28"/>
          <w:lang w:eastAsia="ru-RU"/>
        </w:rPr>
        <w:t xml:space="preserve">У ЦТКСЕУМ функціонує 2 гуртки: скалолазіння і спортивне орієнтування, в яких навчається </w:t>
      </w:r>
      <w:r w:rsidR="00523A2E" w:rsidRPr="00F479C3">
        <w:rPr>
          <w:rFonts w:eastAsia="Times New Roman" w:cs="Times New Roman"/>
          <w:color w:val="auto"/>
          <w:sz w:val="28"/>
          <w:szCs w:val="28"/>
          <w:lang w:eastAsia="ru-RU"/>
        </w:rPr>
        <w:t>89</w:t>
      </w:r>
      <w:r w:rsidRPr="00F479C3">
        <w:rPr>
          <w:rFonts w:eastAsia="Times New Roman" w:cs="Times New Roman"/>
          <w:color w:val="auto"/>
          <w:sz w:val="28"/>
          <w:szCs w:val="28"/>
          <w:lang w:eastAsia="ru-RU"/>
        </w:rPr>
        <w:t xml:space="preserve"> учнів. </w:t>
      </w:r>
      <w:r w:rsidR="009A3B01" w:rsidRPr="00F479C3">
        <w:rPr>
          <w:rFonts w:eastAsia="Times New Roman" w:cs="Times New Roman"/>
          <w:color w:val="auto"/>
          <w:sz w:val="28"/>
          <w:szCs w:val="28"/>
          <w:lang w:eastAsia="ru-RU"/>
        </w:rPr>
        <w:t>Наразі, у ЦТКСЕУМ успішно розвивається новий вид спорту – каякінг.</w:t>
      </w:r>
      <w:r w:rsidR="009A3B01" w:rsidRPr="00F479C3">
        <w:rPr>
          <w:rFonts w:eastAsia="Times New Roman" w:cs="Times New Roman"/>
          <w:color w:val="FF0000"/>
          <w:sz w:val="28"/>
          <w:szCs w:val="28"/>
          <w:lang w:eastAsia="ru-RU"/>
        </w:rPr>
        <w:t xml:space="preserve"> </w:t>
      </w:r>
      <w:r w:rsidR="00184C00" w:rsidRPr="00F479C3">
        <w:rPr>
          <w:rFonts w:eastAsia="Times New Roman" w:cs="Times New Roman"/>
          <w:color w:val="auto"/>
          <w:sz w:val="28"/>
          <w:szCs w:val="28"/>
          <w:lang w:eastAsia="ru-RU"/>
        </w:rPr>
        <w:t xml:space="preserve">У 2021 році </w:t>
      </w:r>
      <w:r w:rsidRPr="00F479C3">
        <w:rPr>
          <w:rFonts w:eastAsia="Times New Roman" w:cs="Times New Roman"/>
          <w:color w:val="auto"/>
          <w:sz w:val="28"/>
          <w:szCs w:val="28"/>
          <w:lang w:eastAsia="ru-RU"/>
        </w:rPr>
        <w:t xml:space="preserve">за кошти місцевого бюджету </w:t>
      </w:r>
      <w:r w:rsidR="008A07C0" w:rsidRPr="00F479C3">
        <w:rPr>
          <w:rFonts w:eastAsia="Times New Roman" w:cs="Times New Roman"/>
          <w:color w:val="auto"/>
          <w:sz w:val="28"/>
          <w:szCs w:val="28"/>
          <w:lang w:eastAsia="ru-RU"/>
        </w:rPr>
        <w:t>та коштів</w:t>
      </w:r>
      <w:r w:rsidR="00F7132A" w:rsidRPr="00F479C3">
        <w:rPr>
          <w:rFonts w:eastAsia="Times New Roman" w:cs="Times New Roman"/>
          <w:color w:val="auto"/>
          <w:sz w:val="28"/>
          <w:szCs w:val="28"/>
          <w:lang w:eastAsia="ru-RU"/>
        </w:rPr>
        <w:t xml:space="preserve"> ЦТКСЕУМ</w:t>
      </w:r>
      <w:r w:rsidR="008A07C0" w:rsidRPr="00F479C3">
        <w:rPr>
          <w:rFonts w:eastAsia="Times New Roman" w:cs="Times New Roman"/>
          <w:color w:val="auto"/>
          <w:sz w:val="28"/>
          <w:szCs w:val="28"/>
          <w:lang w:eastAsia="ru-RU"/>
        </w:rPr>
        <w:t>, що надійшли за послуги каякінгу</w:t>
      </w:r>
      <w:r w:rsidR="00F7132A" w:rsidRPr="00F479C3">
        <w:rPr>
          <w:rFonts w:eastAsia="Times New Roman" w:cs="Times New Roman"/>
          <w:color w:val="auto"/>
          <w:sz w:val="28"/>
          <w:szCs w:val="28"/>
          <w:lang w:eastAsia="ru-RU"/>
        </w:rPr>
        <w:t>,</w:t>
      </w:r>
      <w:r w:rsidR="008A07C0" w:rsidRPr="00F479C3">
        <w:rPr>
          <w:rFonts w:eastAsia="Times New Roman" w:cs="Times New Roman"/>
          <w:color w:val="auto"/>
          <w:sz w:val="28"/>
          <w:szCs w:val="28"/>
          <w:lang w:eastAsia="ru-RU"/>
        </w:rPr>
        <w:t xml:space="preserve"> було</w:t>
      </w:r>
      <w:r w:rsidRPr="00F479C3">
        <w:rPr>
          <w:rFonts w:eastAsia="Times New Roman" w:cs="Times New Roman"/>
          <w:color w:val="auto"/>
          <w:sz w:val="28"/>
          <w:szCs w:val="28"/>
          <w:lang w:eastAsia="ru-RU"/>
        </w:rPr>
        <w:t xml:space="preserve"> </w:t>
      </w:r>
      <w:r w:rsidR="008A07C0" w:rsidRPr="00F479C3">
        <w:rPr>
          <w:rFonts w:eastAsia="Times New Roman" w:cs="Times New Roman"/>
          <w:color w:val="auto"/>
          <w:sz w:val="28"/>
          <w:szCs w:val="28"/>
          <w:lang w:eastAsia="ru-RU"/>
        </w:rPr>
        <w:t xml:space="preserve">придбано </w:t>
      </w:r>
      <w:r w:rsidR="00184C00" w:rsidRPr="00F479C3">
        <w:rPr>
          <w:rFonts w:eastAsia="Times New Roman" w:cs="Times New Roman"/>
          <w:color w:val="auto"/>
          <w:sz w:val="28"/>
          <w:szCs w:val="28"/>
          <w:lang w:eastAsia="ru-RU"/>
        </w:rPr>
        <w:t xml:space="preserve">туристичне обладнання </w:t>
      </w:r>
      <w:r w:rsidR="008A07C0" w:rsidRPr="00F479C3">
        <w:rPr>
          <w:rFonts w:eastAsia="Times New Roman" w:cs="Times New Roman"/>
          <w:color w:val="auto"/>
          <w:sz w:val="28"/>
          <w:szCs w:val="28"/>
          <w:lang w:eastAsia="ru-RU"/>
        </w:rPr>
        <w:t xml:space="preserve">для скалолазіння та каяки </w:t>
      </w:r>
      <w:r w:rsidR="00184C00" w:rsidRPr="00F479C3">
        <w:rPr>
          <w:rFonts w:eastAsia="Times New Roman" w:cs="Times New Roman"/>
          <w:color w:val="auto"/>
          <w:sz w:val="28"/>
          <w:szCs w:val="28"/>
          <w:lang w:eastAsia="ru-RU"/>
        </w:rPr>
        <w:t xml:space="preserve">на суму </w:t>
      </w:r>
      <w:r w:rsidR="008A07C0" w:rsidRPr="00F479C3">
        <w:rPr>
          <w:rFonts w:eastAsia="Times New Roman" w:cs="Times New Roman"/>
          <w:color w:val="auto"/>
          <w:sz w:val="28"/>
          <w:szCs w:val="28"/>
          <w:lang w:eastAsia="ru-RU"/>
        </w:rPr>
        <w:t>79</w:t>
      </w:r>
      <w:r w:rsidR="00184C00" w:rsidRPr="00F479C3">
        <w:rPr>
          <w:rFonts w:eastAsia="Times New Roman" w:cs="Times New Roman"/>
          <w:color w:val="auto"/>
          <w:sz w:val="28"/>
          <w:szCs w:val="28"/>
          <w:lang w:eastAsia="ru-RU"/>
        </w:rPr>
        <w:t xml:space="preserve">,530 тис.грн. </w:t>
      </w:r>
      <w:r w:rsidRPr="00F479C3">
        <w:rPr>
          <w:rFonts w:eastAsia="Times New Roman" w:cs="Times New Roman"/>
          <w:color w:val="auto"/>
          <w:sz w:val="28"/>
          <w:szCs w:val="28"/>
          <w:lang w:eastAsia="ru-RU"/>
        </w:rPr>
        <w:t>Молодь до 18 років безкоштовно використовує каяки, доросле населення – на комерційній основі, про що було прийнято окреме рішення міської ради. Так, здійснювалися сплави по річці Г</w:t>
      </w:r>
      <w:r w:rsidR="00686E12" w:rsidRPr="00F479C3">
        <w:rPr>
          <w:rFonts w:eastAsia="Times New Roman" w:cs="Times New Roman"/>
          <w:color w:val="auto"/>
          <w:sz w:val="28"/>
          <w:szCs w:val="28"/>
          <w:lang w:eastAsia="ru-RU"/>
        </w:rPr>
        <w:t>овтва по трьох напрямках (до с.Прокопівка, до с.</w:t>
      </w:r>
      <w:r w:rsidRPr="00F479C3">
        <w:rPr>
          <w:rFonts w:eastAsia="Times New Roman" w:cs="Times New Roman"/>
          <w:color w:val="auto"/>
          <w:sz w:val="28"/>
          <w:szCs w:val="28"/>
          <w:lang w:eastAsia="ru-RU"/>
        </w:rPr>
        <w:t>Шкурупіївка, до місця відпочинку «Верба»), сплави за течією по річці Псел (від Сухорабівської Г</w:t>
      </w:r>
      <w:r w:rsidR="00686E12" w:rsidRPr="00F479C3">
        <w:rPr>
          <w:rFonts w:eastAsia="Times New Roman" w:cs="Times New Roman"/>
          <w:color w:val="auto"/>
          <w:sz w:val="28"/>
          <w:szCs w:val="28"/>
          <w:lang w:eastAsia="ru-RU"/>
        </w:rPr>
        <w:t>ЕС – до центрального пляжу в с.</w:t>
      </w:r>
      <w:r w:rsidRPr="00F479C3">
        <w:rPr>
          <w:rFonts w:eastAsia="Times New Roman" w:cs="Times New Roman"/>
          <w:color w:val="auto"/>
          <w:sz w:val="28"/>
          <w:szCs w:val="28"/>
          <w:lang w:eastAsia="ru-RU"/>
        </w:rPr>
        <w:t xml:space="preserve">Говтва). Молодь активно приймала участь </w:t>
      </w:r>
      <w:r w:rsidR="001D5101" w:rsidRPr="00F479C3">
        <w:rPr>
          <w:rFonts w:eastAsia="Times New Roman" w:cs="Times New Roman"/>
          <w:color w:val="auto"/>
          <w:sz w:val="28"/>
          <w:szCs w:val="28"/>
          <w:lang w:eastAsia="ru-RU"/>
        </w:rPr>
        <w:t xml:space="preserve">у </w:t>
      </w:r>
      <w:r w:rsidRPr="00F479C3">
        <w:rPr>
          <w:rFonts w:eastAsia="Times New Roman" w:cs="Times New Roman"/>
          <w:color w:val="auto"/>
          <w:sz w:val="28"/>
          <w:szCs w:val="28"/>
          <w:lang w:eastAsia="ru-RU"/>
        </w:rPr>
        <w:t>змаганнях зі спортив</w:t>
      </w:r>
      <w:r w:rsidR="009A3B01" w:rsidRPr="00F479C3">
        <w:rPr>
          <w:rFonts w:eastAsia="Times New Roman" w:cs="Times New Roman"/>
          <w:color w:val="auto"/>
          <w:sz w:val="28"/>
          <w:szCs w:val="28"/>
          <w:lang w:eastAsia="ru-RU"/>
        </w:rPr>
        <w:t>ного орієнтування, як масштабу М</w:t>
      </w:r>
      <w:r w:rsidRPr="00F479C3">
        <w:rPr>
          <w:rFonts w:eastAsia="Times New Roman" w:cs="Times New Roman"/>
          <w:color w:val="auto"/>
          <w:sz w:val="28"/>
          <w:szCs w:val="28"/>
          <w:lang w:eastAsia="ru-RU"/>
        </w:rPr>
        <w:t>ТГ, так і обласного рівня.</w:t>
      </w:r>
    </w:p>
    <w:p w:rsidR="007C6092" w:rsidRPr="00F479C3" w:rsidRDefault="007C6092" w:rsidP="007C6092">
      <w:pPr>
        <w:pStyle w:val="ac"/>
        <w:spacing w:after="0"/>
        <w:ind w:firstLine="709"/>
        <w:jc w:val="both"/>
        <w:rPr>
          <w:rFonts w:cs="Times New Roman"/>
          <w:color w:val="auto"/>
          <w:sz w:val="28"/>
          <w:szCs w:val="28"/>
          <w:lang w:eastAsia="uk-UA"/>
        </w:rPr>
      </w:pPr>
      <w:r w:rsidRPr="00F479C3">
        <w:rPr>
          <w:rFonts w:cs="Times New Roman"/>
          <w:color w:val="auto"/>
          <w:sz w:val="28"/>
          <w:szCs w:val="28"/>
          <w:lang w:eastAsia="uk-UA"/>
        </w:rPr>
        <w:t xml:space="preserve">До 30-річчя Незалежності України проводилися „Решетилівські побігеньки”. В заході приймали участь цілі родини від найстарших до найменших, адже рух – це життя. </w:t>
      </w:r>
    </w:p>
    <w:p w:rsidR="007C6092" w:rsidRPr="00F479C3" w:rsidRDefault="007C6092" w:rsidP="007C6092">
      <w:pPr>
        <w:pStyle w:val="ac"/>
        <w:spacing w:after="0"/>
        <w:ind w:firstLine="709"/>
        <w:jc w:val="both"/>
        <w:rPr>
          <w:color w:val="auto"/>
          <w:sz w:val="28"/>
          <w:szCs w:val="28"/>
        </w:rPr>
      </w:pPr>
      <w:r w:rsidRPr="00F479C3">
        <w:rPr>
          <w:rFonts w:cs="Times New Roman"/>
          <w:color w:val="auto"/>
          <w:sz w:val="28"/>
          <w:szCs w:val="28"/>
        </w:rPr>
        <w:t xml:space="preserve">З метою створення умов для забезпечення оптимальної рухової активності населення реалізовується Програма фінансової підтримки громадської організації </w:t>
      </w:r>
      <w:r w:rsidRPr="00F479C3">
        <w:rPr>
          <w:color w:val="auto"/>
          <w:sz w:val="28"/>
          <w:szCs w:val="28"/>
        </w:rPr>
        <w:t>„Волейбольний  клуб „Решетилівка</w:t>
      </w:r>
      <w:r w:rsidRPr="00F479C3">
        <w:rPr>
          <w:rFonts w:cs="Times New Roman"/>
          <w:color w:val="auto"/>
          <w:sz w:val="28"/>
          <w:szCs w:val="28"/>
        </w:rPr>
        <w:t>”</w:t>
      </w:r>
      <w:r w:rsidRPr="00F479C3">
        <w:rPr>
          <w:color w:val="auto"/>
          <w:sz w:val="28"/>
          <w:szCs w:val="28"/>
        </w:rPr>
        <w:t xml:space="preserve">, відповідно до якої з бюджету профінансовано </w:t>
      </w:r>
      <w:r w:rsidRPr="00F479C3">
        <w:rPr>
          <w:bCs/>
          <w:color w:val="auto"/>
          <w:sz w:val="28"/>
        </w:rPr>
        <w:t>695,0</w:t>
      </w:r>
      <w:r w:rsidRPr="00F479C3">
        <w:rPr>
          <w:b/>
          <w:bCs/>
          <w:color w:val="auto"/>
          <w:sz w:val="28"/>
        </w:rPr>
        <w:t xml:space="preserve"> </w:t>
      </w:r>
      <w:r w:rsidRPr="00F479C3">
        <w:rPr>
          <w:color w:val="auto"/>
          <w:sz w:val="28"/>
          <w:szCs w:val="28"/>
        </w:rPr>
        <w:t>тис.грн.</w:t>
      </w:r>
    </w:p>
    <w:p w:rsidR="00DD3303" w:rsidRPr="00F479C3" w:rsidRDefault="00DD3303" w:rsidP="008A07C0">
      <w:pPr>
        <w:pStyle w:val="ac"/>
        <w:spacing w:after="0"/>
        <w:jc w:val="both"/>
        <w:rPr>
          <w:rFonts w:eastAsia="Times New Roman" w:cs="Times New Roman"/>
          <w:color w:val="FF0000"/>
          <w:sz w:val="28"/>
          <w:szCs w:val="28"/>
        </w:rPr>
      </w:pPr>
    </w:p>
    <w:p w:rsidR="00D60438" w:rsidRPr="00F479C3" w:rsidRDefault="009C2A7A" w:rsidP="009C2A7A">
      <w:pPr>
        <w:spacing w:after="0" w:line="240" w:lineRule="auto"/>
        <w:jc w:val="center"/>
        <w:rPr>
          <w:rFonts w:ascii="Times New Roman" w:hAnsi="Times New Roman" w:cs="Times New Roman"/>
          <w:b/>
          <w:bCs/>
          <w:color w:val="auto"/>
          <w:sz w:val="28"/>
          <w:szCs w:val="28"/>
          <w:u w:val="single"/>
          <w:lang w:val="uk-UA"/>
        </w:rPr>
      </w:pPr>
      <w:r w:rsidRPr="00F479C3">
        <w:rPr>
          <w:rFonts w:ascii="Times New Roman" w:eastAsia="Times New Roman" w:hAnsi="Times New Roman" w:cs="Times New Roman"/>
          <w:b/>
          <w:color w:val="auto"/>
          <w:sz w:val="28"/>
          <w:szCs w:val="28"/>
          <w:u w:val="single"/>
          <w:lang w:val="uk-UA"/>
        </w:rPr>
        <w:t>1.3.5</w:t>
      </w:r>
      <w:r w:rsidR="00D60438" w:rsidRPr="00F479C3">
        <w:rPr>
          <w:rFonts w:ascii="Times New Roman" w:eastAsia="Times New Roman" w:hAnsi="Times New Roman" w:cs="Times New Roman"/>
          <w:b/>
          <w:color w:val="auto"/>
          <w:sz w:val="28"/>
          <w:szCs w:val="28"/>
          <w:u w:val="single"/>
          <w:lang w:val="uk-UA"/>
        </w:rPr>
        <w:t>.</w:t>
      </w:r>
      <w:r w:rsidR="00AE30F6" w:rsidRPr="00F479C3">
        <w:rPr>
          <w:rFonts w:ascii="Times New Roman" w:hAnsi="Times New Roman" w:cs="Times New Roman"/>
          <w:b/>
          <w:bCs/>
          <w:color w:val="auto"/>
          <w:sz w:val="28"/>
          <w:szCs w:val="28"/>
          <w:u w:val="single"/>
          <w:lang w:val="uk-UA"/>
        </w:rPr>
        <w:t xml:space="preserve"> Охорона</w:t>
      </w:r>
      <w:r w:rsidR="007C6246" w:rsidRPr="00F479C3">
        <w:rPr>
          <w:rFonts w:ascii="Times New Roman" w:hAnsi="Times New Roman" w:cs="Times New Roman"/>
          <w:b/>
          <w:bCs/>
          <w:color w:val="auto"/>
          <w:sz w:val="28"/>
          <w:szCs w:val="28"/>
          <w:u w:val="single"/>
          <w:lang w:val="uk-UA"/>
        </w:rPr>
        <w:t xml:space="preserve"> здоров’я</w:t>
      </w:r>
    </w:p>
    <w:p w:rsidR="006676DD" w:rsidRPr="00F479C3" w:rsidRDefault="006676DD" w:rsidP="006676DD">
      <w:pPr>
        <w:spacing w:after="0" w:line="240" w:lineRule="auto"/>
        <w:ind w:firstLine="709"/>
        <w:jc w:val="both"/>
        <w:rPr>
          <w:rFonts w:ascii="Times New Roman" w:hAnsi="Times New Roman" w:cs="Times New Roman"/>
          <w:bCs/>
          <w:color w:val="auto"/>
          <w:sz w:val="28"/>
          <w:szCs w:val="28"/>
          <w:lang w:val="uk-UA"/>
        </w:rPr>
      </w:pPr>
      <w:r w:rsidRPr="00F479C3">
        <w:rPr>
          <w:rFonts w:ascii="Times New Roman" w:hAnsi="Times New Roman" w:cs="Times New Roman"/>
          <w:bCs/>
          <w:color w:val="auto"/>
          <w:sz w:val="28"/>
          <w:szCs w:val="28"/>
          <w:lang w:val="uk-UA"/>
        </w:rPr>
        <w:t>Здоров</w:t>
      </w:r>
      <w:r w:rsidRPr="00F479C3">
        <w:rPr>
          <w:rFonts w:ascii="Times New Roman" w:hAnsi="Times New Roman" w:cs="Times New Roman"/>
          <w:color w:val="auto"/>
          <w:sz w:val="28"/>
          <w:szCs w:val="28"/>
          <w:lang w:val="uk-UA"/>
        </w:rPr>
        <w:t>’</w:t>
      </w:r>
      <w:r w:rsidRPr="00F479C3">
        <w:rPr>
          <w:rFonts w:ascii="Times New Roman" w:hAnsi="Times New Roman" w:cs="Times New Roman"/>
          <w:bCs/>
          <w:color w:val="auto"/>
          <w:sz w:val="28"/>
          <w:szCs w:val="28"/>
          <w:lang w:val="uk-UA"/>
        </w:rPr>
        <w:t>я людини є однією з головних цінностей, що надає можливість досягнути індивідуального і суспільного добробуту, благополуччя, сприяє стійкому економічному розвитку.</w:t>
      </w:r>
    </w:p>
    <w:p w:rsidR="006676DD" w:rsidRPr="00F479C3" w:rsidRDefault="006676DD" w:rsidP="00B83648">
      <w:pPr>
        <w:spacing w:after="0" w:line="240" w:lineRule="auto"/>
        <w:ind w:firstLine="709"/>
        <w:jc w:val="both"/>
        <w:rPr>
          <w:rFonts w:ascii="Times New Roman" w:hAnsi="Times New Roman" w:cs="Times New Roman"/>
          <w:bCs/>
          <w:color w:val="auto"/>
          <w:sz w:val="28"/>
          <w:szCs w:val="28"/>
          <w:lang w:val="uk-UA"/>
        </w:rPr>
      </w:pPr>
      <w:r w:rsidRPr="00F479C3">
        <w:rPr>
          <w:rFonts w:ascii="Times New Roman" w:hAnsi="Times New Roman" w:cs="Times New Roman"/>
          <w:bCs/>
          <w:color w:val="auto"/>
          <w:sz w:val="28"/>
          <w:szCs w:val="28"/>
          <w:lang w:val="uk-UA"/>
        </w:rPr>
        <w:t>Головною метою системи охорони здоров</w:t>
      </w:r>
      <w:r w:rsidRPr="00F479C3">
        <w:rPr>
          <w:rFonts w:ascii="Times New Roman" w:hAnsi="Times New Roman" w:cs="Times New Roman"/>
          <w:color w:val="auto"/>
          <w:sz w:val="28"/>
          <w:szCs w:val="28"/>
          <w:lang w:val="uk-UA"/>
        </w:rPr>
        <w:t>’</w:t>
      </w:r>
      <w:r w:rsidRPr="00F479C3">
        <w:rPr>
          <w:rFonts w:ascii="Times New Roman" w:hAnsi="Times New Roman" w:cs="Times New Roman"/>
          <w:bCs/>
          <w:color w:val="auto"/>
          <w:sz w:val="28"/>
          <w:szCs w:val="28"/>
          <w:lang w:val="uk-UA"/>
        </w:rPr>
        <w:t xml:space="preserve">я є: зниження захворюваності, інвалідності і смертності населення, підвищення тривалості та якості життя, покращення якості та ефективності надання первинної медичної та невідкладної допомоги, забезпечення соціальної справедливості і захисту прав </w:t>
      </w:r>
      <w:r w:rsidRPr="00F479C3">
        <w:rPr>
          <w:rFonts w:ascii="Times New Roman" w:hAnsi="Times New Roman" w:cs="Times New Roman"/>
          <w:bCs/>
          <w:color w:val="auto"/>
          <w:sz w:val="28"/>
          <w:szCs w:val="28"/>
          <w:lang w:val="uk-UA"/>
        </w:rPr>
        <w:lastRenderedPageBreak/>
        <w:t>громадян на охорону здоров</w:t>
      </w:r>
      <w:r w:rsidRPr="00F479C3">
        <w:rPr>
          <w:rFonts w:ascii="Times New Roman" w:hAnsi="Times New Roman" w:cs="Times New Roman"/>
          <w:color w:val="auto"/>
          <w:sz w:val="28"/>
          <w:szCs w:val="28"/>
          <w:lang w:val="uk-UA"/>
        </w:rPr>
        <w:t>’</w:t>
      </w:r>
      <w:r w:rsidRPr="00F479C3">
        <w:rPr>
          <w:rFonts w:ascii="Times New Roman" w:hAnsi="Times New Roman" w:cs="Times New Roman"/>
          <w:bCs/>
          <w:color w:val="auto"/>
          <w:sz w:val="28"/>
          <w:szCs w:val="28"/>
          <w:lang w:val="uk-UA"/>
        </w:rPr>
        <w:t>я, профілактику захворювань, в тому числі, керованих засобами імунізації, покращення медикаментозного забезпечення пільгових категорій населення, поліпшення демографічної ситуації.</w:t>
      </w:r>
    </w:p>
    <w:p w:rsidR="00EF600C" w:rsidRPr="00F479C3" w:rsidRDefault="00107C00" w:rsidP="009C2A7A">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Охорона здоров’я на території Решетилівс</w:t>
      </w:r>
      <w:r w:rsidR="00DF16F0" w:rsidRPr="00F479C3">
        <w:rPr>
          <w:rFonts w:ascii="Times New Roman" w:hAnsi="Times New Roman" w:cs="Times New Roman"/>
          <w:color w:val="auto"/>
          <w:sz w:val="28"/>
          <w:szCs w:val="28"/>
          <w:lang w:val="uk-UA"/>
        </w:rPr>
        <w:t>ької М</w:t>
      </w:r>
      <w:r w:rsidR="009C2A7A" w:rsidRPr="00F479C3">
        <w:rPr>
          <w:rFonts w:ascii="Times New Roman" w:hAnsi="Times New Roman" w:cs="Times New Roman"/>
          <w:color w:val="auto"/>
          <w:sz w:val="28"/>
          <w:szCs w:val="28"/>
          <w:lang w:val="uk-UA"/>
        </w:rPr>
        <w:t>ТГ представлена системою п</w:t>
      </w:r>
      <w:r w:rsidRPr="00F479C3">
        <w:rPr>
          <w:rFonts w:ascii="Times New Roman" w:hAnsi="Times New Roman" w:cs="Times New Roman"/>
          <w:color w:val="auto"/>
          <w:sz w:val="28"/>
          <w:szCs w:val="28"/>
          <w:lang w:val="uk-UA"/>
        </w:rPr>
        <w:t xml:space="preserve">ервинної медико-санітарної допомоги КНП </w:t>
      </w:r>
      <w:r w:rsidR="00CF2E24" w:rsidRPr="00F479C3">
        <w:rPr>
          <w:rFonts w:ascii="Times New Roman" w:eastAsia="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Це</w:t>
      </w:r>
      <w:r w:rsidR="00B83648">
        <w:rPr>
          <w:rFonts w:ascii="Times New Roman" w:hAnsi="Times New Roman" w:cs="Times New Roman"/>
          <w:color w:val="auto"/>
          <w:sz w:val="28"/>
          <w:szCs w:val="28"/>
          <w:lang w:val="uk-UA"/>
        </w:rPr>
        <w:t>нтр ПМСД Решетилівської міської</w:t>
      </w:r>
      <w:r w:rsidRPr="00F479C3">
        <w:rPr>
          <w:rFonts w:ascii="Times New Roman" w:hAnsi="Times New Roman" w:cs="Times New Roman"/>
          <w:color w:val="auto"/>
          <w:sz w:val="28"/>
          <w:szCs w:val="28"/>
          <w:lang w:val="uk-UA"/>
        </w:rPr>
        <w:t xml:space="preserve"> ради Полтавської області</w:t>
      </w:r>
      <w:r w:rsidR="00CF2E24" w:rsidRPr="00F479C3">
        <w:rPr>
          <w:rFonts w:ascii="Times New Roman" w:eastAsia="Times New Roman" w:hAnsi="Times New Roman" w:cs="Times New Roman"/>
          <w:color w:val="auto"/>
          <w:sz w:val="28"/>
          <w:szCs w:val="28"/>
          <w:lang w:val="uk-UA"/>
        </w:rPr>
        <w:t>”</w:t>
      </w:r>
      <w:r w:rsidRPr="00F479C3">
        <w:rPr>
          <w:rFonts w:ascii="Times New Roman" w:hAnsi="Times New Roman" w:cs="Times New Roman"/>
          <w:b/>
          <w:color w:val="auto"/>
          <w:sz w:val="28"/>
          <w:szCs w:val="28"/>
          <w:lang w:val="uk-UA"/>
        </w:rPr>
        <w:t xml:space="preserve"> </w:t>
      </w:r>
      <w:r w:rsidRPr="00F479C3">
        <w:rPr>
          <w:rFonts w:ascii="Times New Roman" w:hAnsi="Times New Roman" w:cs="Times New Roman"/>
          <w:color w:val="auto"/>
          <w:sz w:val="28"/>
          <w:szCs w:val="28"/>
          <w:lang w:val="uk-UA"/>
        </w:rPr>
        <w:t xml:space="preserve">(Центр ПМСД), та </w:t>
      </w:r>
      <w:r w:rsidR="002E6070" w:rsidRPr="00F479C3">
        <w:rPr>
          <w:rFonts w:ascii="Times New Roman" w:hAnsi="Times New Roman" w:cs="Times New Roman"/>
          <w:color w:val="auto"/>
          <w:sz w:val="28"/>
          <w:szCs w:val="28"/>
          <w:lang w:val="uk-UA"/>
        </w:rPr>
        <w:t xml:space="preserve">закладом вторинної медицини </w:t>
      </w:r>
      <w:r w:rsidR="00B83648">
        <w:rPr>
          <w:rFonts w:ascii="Times New Roman" w:hAnsi="Times New Roman" w:cs="Times New Roman"/>
          <w:color w:val="auto"/>
          <w:sz w:val="28"/>
          <w:szCs w:val="28"/>
          <w:lang w:val="uk-UA"/>
        </w:rPr>
        <w:t xml:space="preserve">– </w:t>
      </w:r>
      <w:r w:rsidRPr="00F479C3">
        <w:rPr>
          <w:rStyle w:val="copy-file-field"/>
          <w:rFonts w:ascii="Times New Roman" w:hAnsi="Times New Roman" w:cs="Times New Roman"/>
          <w:color w:val="auto"/>
          <w:sz w:val="28"/>
          <w:szCs w:val="28"/>
          <w:lang w:val="uk-UA"/>
        </w:rPr>
        <w:t xml:space="preserve">КНП </w:t>
      </w:r>
      <w:r w:rsidRPr="00F479C3">
        <w:rPr>
          <w:rFonts w:ascii="Times New Roman" w:eastAsia="Times New Roman" w:hAnsi="Times New Roman" w:cs="Times New Roman"/>
          <w:color w:val="auto"/>
          <w:sz w:val="28"/>
          <w:szCs w:val="28"/>
          <w:lang w:val="uk-UA"/>
        </w:rPr>
        <w:t>„</w:t>
      </w:r>
      <w:r w:rsidR="00CF2E24" w:rsidRPr="00F479C3">
        <w:rPr>
          <w:rFonts w:ascii="Times New Roman" w:hAnsi="Times New Roman" w:cs="Times New Roman"/>
          <w:color w:val="auto"/>
          <w:sz w:val="28"/>
          <w:szCs w:val="28"/>
          <w:lang w:val="uk-UA"/>
        </w:rPr>
        <w:t>Решетилівська центральна лікарня Решетилівської міської ради Полтавської області</w:t>
      </w:r>
      <w:r w:rsidRPr="00F479C3">
        <w:rPr>
          <w:rFonts w:ascii="Times New Roman" w:eastAsia="Times New Roman" w:hAnsi="Times New Roman" w:cs="Times New Roman"/>
          <w:color w:val="auto"/>
          <w:sz w:val="28"/>
          <w:szCs w:val="28"/>
          <w:lang w:val="uk-UA"/>
        </w:rPr>
        <w:t>”</w:t>
      </w:r>
      <w:r w:rsidR="00EF600C" w:rsidRPr="00F479C3">
        <w:rPr>
          <w:rFonts w:ascii="Times New Roman" w:hAnsi="Times New Roman" w:cs="Times New Roman"/>
          <w:color w:val="auto"/>
          <w:sz w:val="28"/>
          <w:szCs w:val="28"/>
          <w:lang w:val="uk-UA"/>
        </w:rPr>
        <w:t xml:space="preserve"> (Решетилівська ЦРЛ).</w:t>
      </w:r>
    </w:p>
    <w:p w:rsidR="002E6070" w:rsidRPr="00F479C3" w:rsidRDefault="002E6070" w:rsidP="009C2A7A">
      <w:pPr>
        <w:spacing w:after="0" w:line="240" w:lineRule="auto"/>
        <w:ind w:firstLine="709"/>
        <w:jc w:val="both"/>
        <w:rPr>
          <w:rFonts w:ascii="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Основними напрямками діяльності закладів є забезпечення населення доступною, безперервною, своєчасною, якісною та ефективною медико-санітарною допомогою, проведення діагностики та лікування найбільш поширених хвороб, патологічних та фізіологічних станів, забезпечення профілактичних заходів щодо запобігання захворюваності та інвалідності населення, забезпечення визначених контингентів населення пільговим лікуванням, скерування, відповідно до медичних показань, пацієнта для надання йому спеціалізованої або високоспеціалізованої медичної допомоги, надання невідкладної медичної допомоги</w:t>
      </w:r>
      <w:r w:rsidR="004F2E03" w:rsidRPr="00F479C3">
        <w:rPr>
          <w:rFonts w:ascii="Times New Roman" w:eastAsia="Times New Roman" w:hAnsi="Times New Roman" w:cs="Times New Roman"/>
          <w:color w:val="auto"/>
          <w:sz w:val="28"/>
          <w:szCs w:val="28"/>
          <w:lang w:val="uk-UA"/>
        </w:rPr>
        <w:t xml:space="preserve">, </w:t>
      </w:r>
      <w:r w:rsidR="004F2E03" w:rsidRPr="00F479C3">
        <w:rPr>
          <w:rFonts w:ascii="Times New Roman" w:hAnsi="Times New Roman" w:cs="Times New Roman"/>
          <w:color w:val="auto"/>
          <w:sz w:val="28"/>
          <w:szCs w:val="28"/>
          <w:lang w:val="uk-UA"/>
        </w:rPr>
        <w:t>надання кваліфікованої вторинної спеціалізовано</w:t>
      </w:r>
      <w:r w:rsidR="009C2A7A" w:rsidRPr="00F479C3">
        <w:rPr>
          <w:rFonts w:ascii="Times New Roman" w:hAnsi="Times New Roman" w:cs="Times New Roman"/>
          <w:color w:val="auto"/>
          <w:sz w:val="28"/>
          <w:szCs w:val="28"/>
          <w:lang w:val="uk-UA"/>
        </w:rPr>
        <w:t>ї стаціонарної та амбулаторно-</w:t>
      </w:r>
      <w:r w:rsidR="004F2E03" w:rsidRPr="00F479C3">
        <w:rPr>
          <w:rFonts w:ascii="Times New Roman" w:hAnsi="Times New Roman" w:cs="Times New Roman"/>
          <w:color w:val="auto"/>
          <w:sz w:val="28"/>
          <w:szCs w:val="28"/>
          <w:lang w:val="uk-UA"/>
        </w:rPr>
        <w:t>поліклінічної допомоги населенню громади</w:t>
      </w:r>
      <w:r w:rsidRPr="00F479C3">
        <w:rPr>
          <w:rFonts w:ascii="Times New Roman" w:eastAsia="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 xml:space="preserve">                                                          </w:t>
      </w:r>
    </w:p>
    <w:p w:rsidR="002E6070" w:rsidRPr="00F479C3" w:rsidRDefault="002E6070" w:rsidP="009C2A7A">
      <w:pPr>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xml:space="preserve">До структури </w:t>
      </w:r>
      <w:r w:rsidR="009C2A7A" w:rsidRPr="00F479C3">
        <w:rPr>
          <w:rFonts w:ascii="Times New Roman" w:eastAsia="Times New Roman" w:hAnsi="Times New Roman" w:cs="Times New Roman"/>
          <w:color w:val="auto"/>
          <w:sz w:val="28"/>
          <w:szCs w:val="28"/>
          <w:lang w:val="uk-UA"/>
        </w:rPr>
        <w:t>Центр ПМСД</w:t>
      </w:r>
      <w:r w:rsidRPr="00F479C3">
        <w:rPr>
          <w:rFonts w:ascii="Times New Roman" w:eastAsia="Times New Roman" w:hAnsi="Times New Roman" w:cs="Times New Roman"/>
          <w:color w:val="auto"/>
          <w:sz w:val="28"/>
          <w:szCs w:val="28"/>
          <w:lang w:val="uk-UA"/>
        </w:rPr>
        <w:t xml:space="preserve"> входять ліку</w:t>
      </w:r>
      <w:r w:rsidR="009C2A7A" w:rsidRPr="00F479C3">
        <w:rPr>
          <w:rFonts w:ascii="Times New Roman" w:eastAsia="Times New Roman" w:hAnsi="Times New Roman" w:cs="Times New Roman"/>
          <w:color w:val="auto"/>
          <w:sz w:val="28"/>
          <w:szCs w:val="28"/>
          <w:lang w:val="uk-UA"/>
        </w:rPr>
        <w:t>вально-профілактичні підрозділи</w:t>
      </w:r>
      <w:r w:rsidRPr="00F479C3">
        <w:rPr>
          <w:rFonts w:ascii="Times New Roman" w:eastAsia="Times New Roman" w:hAnsi="Times New Roman" w:cs="Times New Roman"/>
          <w:color w:val="auto"/>
          <w:sz w:val="28"/>
          <w:szCs w:val="28"/>
          <w:lang w:val="uk-UA"/>
        </w:rPr>
        <w:t>:</w:t>
      </w:r>
    </w:p>
    <w:p w:rsidR="002E6070" w:rsidRPr="00F479C3" w:rsidRDefault="002E6070" w:rsidP="009C2A7A">
      <w:pPr>
        <w:autoSpaceDN w:val="0"/>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амбулаторія загальної</w:t>
      </w:r>
      <w:r w:rsidR="009C2A7A" w:rsidRPr="00F479C3">
        <w:rPr>
          <w:rFonts w:ascii="Times New Roman" w:eastAsia="Times New Roman" w:hAnsi="Times New Roman" w:cs="Times New Roman"/>
          <w:color w:val="auto"/>
          <w:sz w:val="28"/>
          <w:szCs w:val="28"/>
          <w:lang w:val="uk-UA"/>
        </w:rPr>
        <w:t xml:space="preserve"> практики сімейної медицини м.</w:t>
      </w:r>
      <w:r w:rsidRPr="00F479C3">
        <w:rPr>
          <w:rFonts w:ascii="Times New Roman" w:eastAsia="Times New Roman" w:hAnsi="Times New Roman" w:cs="Times New Roman"/>
          <w:color w:val="auto"/>
          <w:sz w:val="28"/>
          <w:szCs w:val="28"/>
          <w:lang w:val="uk-UA"/>
        </w:rPr>
        <w:t>Решетилівка;</w:t>
      </w:r>
      <w:r w:rsidRPr="00F479C3">
        <w:rPr>
          <w:rFonts w:ascii="Times New Roman" w:eastAsia="Times New Roman" w:hAnsi="Times New Roman" w:cs="Times New Roman"/>
          <w:color w:val="auto"/>
          <w:sz w:val="28"/>
          <w:szCs w:val="28"/>
          <w:lang w:val="uk-UA"/>
        </w:rPr>
        <w:tab/>
      </w:r>
    </w:p>
    <w:p w:rsidR="002E6070" w:rsidRPr="00F479C3" w:rsidRDefault="009C2A7A" w:rsidP="009C2A7A">
      <w:pPr>
        <w:autoSpaceDN w:val="0"/>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амбулаторія ЗПСМ с.</w:t>
      </w:r>
      <w:r w:rsidR="002E6070" w:rsidRPr="00F479C3">
        <w:rPr>
          <w:rFonts w:ascii="Times New Roman" w:eastAsia="Times New Roman" w:hAnsi="Times New Roman" w:cs="Times New Roman"/>
          <w:color w:val="auto"/>
          <w:sz w:val="28"/>
          <w:szCs w:val="28"/>
          <w:lang w:val="uk-UA"/>
        </w:rPr>
        <w:t>Шевченкове;</w:t>
      </w:r>
    </w:p>
    <w:p w:rsidR="002E6070" w:rsidRPr="00F479C3" w:rsidRDefault="002E6070" w:rsidP="009C2A7A">
      <w:pPr>
        <w:autoSpaceDN w:val="0"/>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амбулаторія З</w:t>
      </w:r>
      <w:r w:rsidR="009C2A7A" w:rsidRPr="00F479C3">
        <w:rPr>
          <w:rFonts w:ascii="Times New Roman" w:eastAsia="Times New Roman" w:hAnsi="Times New Roman" w:cs="Times New Roman"/>
          <w:color w:val="auto"/>
          <w:sz w:val="28"/>
          <w:szCs w:val="28"/>
          <w:lang w:val="uk-UA"/>
        </w:rPr>
        <w:t>ПСМ с.</w:t>
      </w:r>
      <w:r w:rsidRPr="00F479C3">
        <w:rPr>
          <w:rFonts w:ascii="Times New Roman" w:eastAsia="Times New Roman" w:hAnsi="Times New Roman" w:cs="Times New Roman"/>
          <w:color w:val="auto"/>
          <w:sz w:val="28"/>
          <w:szCs w:val="28"/>
          <w:lang w:val="uk-UA"/>
        </w:rPr>
        <w:t>Сухорабівка;</w:t>
      </w:r>
    </w:p>
    <w:p w:rsidR="002E6070" w:rsidRPr="00F479C3" w:rsidRDefault="009C2A7A" w:rsidP="009C2A7A">
      <w:pPr>
        <w:autoSpaceDN w:val="0"/>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амбулаторія ЗПСМ с.</w:t>
      </w:r>
      <w:r w:rsidR="002E6070" w:rsidRPr="00F479C3">
        <w:rPr>
          <w:rFonts w:ascii="Times New Roman" w:eastAsia="Times New Roman" w:hAnsi="Times New Roman" w:cs="Times New Roman"/>
          <w:color w:val="auto"/>
          <w:sz w:val="28"/>
          <w:szCs w:val="28"/>
          <w:lang w:val="uk-UA"/>
        </w:rPr>
        <w:t>Лобачі;</w:t>
      </w:r>
    </w:p>
    <w:p w:rsidR="002E6070" w:rsidRPr="00F479C3" w:rsidRDefault="009C2A7A" w:rsidP="009C2A7A">
      <w:pPr>
        <w:autoSpaceDN w:val="0"/>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амбулаторія ЗПСМ с.</w:t>
      </w:r>
      <w:r w:rsidR="002E6070" w:rsidRPr="00F479C3">
        <w:rPr>
          <w:rFonts w:ascii="Times New Roman" w:eastAsia="Times New Roman" w:hAnsi="Times New Roman" w:cs="Times New Roman"/>
          <w:color w:val="auto"/>
          <w:sz w:val="28"/>
          <w:szCs w:val="28"/>
          <w:lang w:val="uk-UA"/>
        </w:rPr>
        <w:t>Покровське;</w:t>
      </w:r>
    </w:p>
    <w:p w:rsidR="002E6070" w:rsidRPr="00F479C3" w:rsidRDefault="009C2A7A" w:rsidP="009C2A7A">
      <w:pPr>
        <w:autoSpaceDN w:val="0"/>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амбулаторія ЗПСМ с.</w:t>
      </w:r>
      <w:r w:rsidR="002E6070" w:rsidRPr="00F479C3">
        <w:rPr>
          <w:rFonts w:ascii="Times New Roman" w:eastAsia="Times New Roman" w:hAnsi="Times New Roman" w:cs="Times New Roman"/>
          <w:color w:val="auto"/>
          <w:sz w:val="28"/>
          <w:szCs w:val="28"/>
          <w:lang w:val="uk-UA"/>
        </w:rPr>
        <w:t>Піщане;</w:t>
      </w:r>
    </w:p>
    <w:p w:rsidR="002E6070" w:rsidRPr="00F479C3" w:rsidRDefault="009C2A7A" w:rsidP="009C2A7A">
      <w:pPr>
        <w:autoSpaceDN w:val="0"/>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амбулаторія ЗПСМ с.</w:t>
      </w:r>
      <w:r w:rsidR="002E6070" w:rsidRPr="00F479C3">
        <w:rPr>
          <w:rFonts w:ascii="Times New Roman" w:eastAsia="Times New Roman" w:hAnsi="Times New Roman" w:cs="Times New Roman"/>
          <w:color w:val="auto"/>
          <w:sz w:val="28"/>
          <w:szCs w:val="28"/>
          <w:lang w:val="uk-UA"/>
        </w:rPr>
        <w:t>Демидівка;</w:t>
      </w:r>
    </w:p>
    <w:p w:rsidR="002E6070" w:rsidRPr="00F479C3" w:rsidRDefault="009C2A7A" w:rsidP="009C2A7A">
      <w:pPr>
        <w:spacing w:after="0" w:line="240" w:lineRule="auto"/>
        <w:ind w:firstLine="709"/>
        <w:jc w:val="both"/>
        <w:rPr>
          <w:rFonts w:ascii="Times New Roman" w:eastAsia="Times New Roman" w:hAnsi="Times New Roman" w:cs="Times New Roman"/>
          <w:color w:val="auto"/>
          <w:sz w:val="28"/>
          <w:szCs w:val="28"/>
          <w:lang w:val="uk-UA"/>
        </w:rPr>
      </w:pPr>
      <w:r w:rsidRPr="00F479C3">
        <w:rPr>
          <w:rFonts w:ascii="Times New Roman" w:eastAsia="Times New Roman" w:hAnsi="Times New Roman" w:cs="Times New Roman"/>
          <w:color w:val="auto"/>
          <w:sz w:val="28"/>
          <w:szCs w:val="28"/>
          <w:lang w:val="uk-UA"/>
        </w:rPr>
        <w:t>-   14 фельдшерських пунктів</w:t>
      </w:r>
      <w:r w:rsidR="002E6070" w:rsidRPr="00F479C3">
        <w:rPr>
          <w:rFonts w:ascii="Times New Roman" w:eastAsia="Times New Roman" w:hAnsi="Times New Roman" w:cs="Times New Roman"/>
          <w:color w:val="auto"/>
          <w:sz w:val="28"/>
          <w:szCs w:val="28"/>
          <w:lang w:val="uk-UA"/>
        </w:rPr>
        <w:t>.</w:t>
      </w:r>
    </w:p>
    <w:p w:rsidR="00DC3052" w:rsidRPr="00F479C3" w:rsidRDefault="00DC3052" w:rsidP="00DC3052">
      <w:pPr>
        <w:widowControl w:val="0"/>
        <w:shd w:val="clear" w:color="auto" w:fill="FFFFFF"/>
        <w:autoSpaceDE w:val="0"/>
        <w:autoSpaceDN w:val="0"/>
        <w:adjustRightInd w:val="0"/>
        <w:spacing w:after="0" w:line="240" w:lineRule="auto"/>
        <w:ind w:right="-1" w:firstLine="709"/>
        <w:jc w:val="both"/>
        <w:rPr>
          <w:rFonts w:ascii="Times New Roman" w:hAnsi="Times New Roman" w:cs="Times New Roman"/>
          <w:color w:val="000000"/>
          <w:sz w:val="28"/>
          <w:szCs w:val="28"/>
          <w:lang w:val="uk-UA"/>
        </w:rPr>
      </w:pPr>
      <w:r w:rsidRPr="00F479C3">
        <w:rPr>
          <w:rFonts w:ascii="Times New Roman" w:eastAsia="Times New Roman" w:hAnsi="Times New Roman" w:cs="Times New Roman"/>
          <w:color w:val="000000"/>
          <w:sz w:val="28"/>
          <w:szCs w:val="28"/>
          <w:lang w:val="uk-UA"/>
        </w:rPr>
        <w:t>В Центрі ПМСД організовано кабінет долікарського прийому, кабінет онкопрофоглядів, кабінет щеплень, невідкладна медична допомога у цілодобовому режимі.</w:t>
      </w:r>
    </w:p>
    <w:p w:rsidR="006550CD" w:rsidRPr="00F479C3" w:rsidRDefault="009257CB" w:rsidP="009C2A7A">
      <w:pPr>
        <w:spacing w:after="0" w:line="240" w:lineRule="auto"/>
        <w:ind w:firstLine="709"/>
        <w:jc w:val="both"/>
        <w:rPr>
          <w:color w:val="auto"/>
          <w:sz w:val="28"/>
          <w:szCs w:val="28"/>
          <w:lang w:val="uk-UA"/>
        </w:rPr>
      </w:pPr>
      <w:r w:rsidRPr="00F479C3">
        <w:rPr>
          <w:rStyle w:val="copy-file-field"/>
          <w:rFonts w:ascii="Times New Roman" w:hAnsi="Times New Roman" w:cs="Times New Roman"/>
          <w:color w:val="auto"/>
          <w:sz w:val="28"/>
          <w:szCs w:val="28"/>
          <w:lang w:val="uk-UA"/>
        </w:rPr>
        <w:t>КНП „</w:t>
      </w:r>
      <w:r w:rsidRPr="00F479C3">
        <w:rPr>
          <w:rFonts w:ascii="Times New Roman" w:hAnsi="Times New Roman" w:cs="Times New Roman"/>
          <w:color w:val="auto"/>
          <w:sz w:val="28"/>
          <w:szCs w:val="28"/>
          <w:lang w:val="uk-UA"/>
        </w:rPr>
        <w:t>Решетилівська центральна лікарня Решетилівської міської ради Полтавської області</w:t>
      </w:r>
      <w:r w:rsidRPr="00F479C3">
        <w:rPr>
          <w:rStyle w:val="copy-file-field"/>
          <w:rFonts w:ascii="Times New Roman" w:hAnsi="Times New Roman" w:cs="Times New Roman"/>
          <w:color w:val="auto"/>
          <w:sz w:val="28"/>
          <w:szCs w:val="28"/>
          <w:lang w:val="uk-UA"/>
        </w:rPr>
        <w:t>”</w:t>
      </w:r>
      <w:r w:rsidR="006550CD" w:rsidRPr="00F479C3">
        <w:rPr>
          <w:color w:val="auto"/>
          <w:sz w:val="28"/>
          <w:szCs w:val="28"/>
          <w:lang w:val="uk-UA"/>
        </w:rPr>
        <w:t xml:space="preserve"> </w:t>
      </w:r>
      <w:r w:rsidR="006550CD" w:rsidRPr="00F479C3">
        <w:rPr>
          <w:rFonts w:ascii="Times New Roman" w:hAnsi="Times New Roman" w:cs="Times New Roman"/>
          <w:color w:val="auto"/>
          <w:sz w:val="28"/>
          <w:szCs w:val="28"/>
          <w:lang w:val="uk-UA"/>
        </w:rPr>
        <w:t>включає в себе стаціонарну та поліклінічну служби</w:t>
      </w:r>
      <w:r w:rsidR="006550CD" w:rsidRPr="00F479C3">
        <w:rPr>
          <w:color w:val="auto"/>
          <w:sz w:val="28"/>
          <w:szCs w:val="28"/>
          <w:lang w:val="uk-UA"/>
        </w:rPr>
        <w:t xml:space="preserve">.   </w:t>
      </w:r>
    </w:p>
    <w:p w:rsidR="006550CD" w:rsidRPr="00F479C3" w:rsidRDefault="006550CD" w:rsidP="009C2A7A">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Діяльність  закладу   спрямована на подальше удосконалення системи медичної допомоги, а також  направлена на  вирішення наступних пріоритетних завдань:</w:t>
      </w:r>
    </w:p>
    <w:p w:rsidR="006550CD" w:rsidRPr="00F479C3" w:rsidRDefault="006550CD" w:rsidP="009C2A7A">
      <w:pPr>
        <w:numPr>
          <w:ilvl w:val="0"/>
          <w:numId w:val="10"/>
        </w:numPr>
        <w:spacing w:after="0" w:line="240" w:lineRule="auto"/>
        <w:ind w:left="0"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надання своєчасної та якісної медичної допомоги;</w:t>
      </w:r>
    </w:p>
    <w:p w:rsidR="006550CD" w:rsidRPr="00F479C3" w:rsidRDefault="006550CD" w:rsidP="009C2A7A">
      <w:pPr>
        <w:numPr>
          <w:ilvl w:val="0"/>
          <w:numId w:val="10"/>
        </w:numPr>
        <w:spacing w:after="0" w:line="240" w:lineRule="auto"/>
        <w:ind w:left="0"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надання медичної допомоги за терміновими показаннями;</w:t>
      </w:r>
    </w:p>
    <w:p w:rsidR="006550CD" w:rsidRPr="00F479C3" w:rsidRDefault="006550CD" w:rsidP="009C2A7A">
      <w:pPr>
        <w:numPr>
          <w:ilvl w:val="0"/>
          <w:numId w:val="10"/>
        </w:numPr>
        <w:spacing w:after="0" w:line="240" w:lineRule="auto"/>
        <w:ind w:left="0"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xml:space="preserve">проведення </w:t>
      </w:r>
      <w:r w:rsidR="009C2A7A" w:rsidRPr="00F479C3">
        <w:rPr>
          <w:rFonts w:ascii="Times New Roman" w:hAnsi="Times New Roman" w:cs="Times New Roman"/>
          <w:color w:val="auto"/>
          <w:sz w:val="28"/>
          <w:szCs w:val="28"/>
          <w:lang w:val="uk-UA"/>
        </w:rPr>
        <w:t>профілактичних медичних оглядів</w:t>
      </w:r>
      <w:r w:rsidRPr="00F479C3">
        <w:rPr>
          <w:rFonts w:ascii="Times New Roman" w:hAnsi="Times New Roman" w:cs="Times New Roman"/>
          <w:color w:val="auto"/>
          <w:sz w:val="28"/>
          <w:szCs w:val="28"/>
          <w:lang w:val="uk-UA"/>
        </w:rPr>
        <w:t>;</w:t>
      </w:r>
    </w:p>
    <w:p w:rsidR="006550CD" w:rsidRPr="00F479C3" w:rsidRDefault="006550CD" w:rsidP="009C2A7A">
      <w:pPr>
        <w:numPr>
          <w:ilvl w:val="0"/>
          <w:numId w:val="10"/>
        </w:numPr>
        <w:spacing w:after="0" w:line="240" w:lineRule="auto"/>
        <w:ind w:left="0"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виявлення хворих на туберкульоз;</w:t>
      </w:r>
    </w:p>
    <w:p w:rsidR="006550CD" w:rsidRPr="00F479C3" w:rsidRDefault="006550CD" w:rsidP="009C2A7A">
      <w:pPr>
        <w:numPr>
          <w:ilvl w:val="0"/>
          <w:numId w:val="10"/>
        </w:numPr>
        <w:spacing w:after="0" w:line="240" w:lineRule="auto"/>
        <w:ind w:left="0"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надання медичної допомоги вагітним;</w:t>
      </w:r>
    </w:p>
    <w:p w:rsidR="006550CD" w:rsidRPr="00F479C3" w:rsidRDefault="006550CD" w:rsidP="009C2A7A">
      <w:pPr>
        <w:numPr>
          <w:ilvl w:val="0"/>
          <w:numId w:val="10"/>
        </w:numPr>
        <w:spacing w:after="0" w:line="240" w:lineRule="auto"/>
        <w:ind w:left="0"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виконання  регіональних медичних програм;</w:t>
      </w:r>
    </w:p>
    <w:p w:rsidR="006550CD" w:rsidRPr="00F479C3" w:rsidRDefault="006550CD" w:rsidP="009C2A7A">
      <w:pPr>
        <w:numPr>
          <w:ilvl w:val="0"/>
          <w:numId w:val="10"/>
        </w:numPr>
        <w:spacing w:after="0" w:line="240" w:lineRule="auto"/>
        <w:ind w:left="0"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кадрове забезпечення закладу охорони здоров’я.</w:t>
      </w:r>
    </w:p>
    <w:p w:rsidR="006550CD" w:rsidRPr="00F479C3" w:rsidRDefault="006550CD" w:rsidP="00E862B2">
      <w:pPr>
        <w:spacing w:after="0" w:line="240" w:lineRule="auto"/>
        <w:ind w:firstLine="708"/>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Забезпеченість ліжками на 10,0</w:t>
      </w:r>
      <w:r w:rsidR="009C2A7A" w:rsidRPr="00F479C3">
        <w:rPr>
          <w:rFonts w:ascii="Times New Roman" w:hAnsi="Times New Roman" w:cs="Times New Roman"/>
          <w:color w:val="auto"/>
          <w:sz w:val="28"/>
          <w:szCs w:val="28"/>
          <w:lang w:val="uk-UA"/>
        </w:rPr>
        <w:t xml:space="preserve"> тис. населення</w:t>
      </w:r>
      <w:r w:rsidRPr="00F479C3">
        <w:rPr>
          <w:rFonts w:ascii="Times New Roman" w:hAnsi="Times New Roman" w:cs="Times New Roman"/>
          <w:color w:val="auto"/>
          <w:sz w:val="28"/>
          <w:szCs w:val="28"/>
          <w:lang w:val="uk-UA"/>
        </w:rPr>
        <w:t xml:space="preserve"> складає </w:t>
      </w:r>
      <w:r w:rsidR="00FC45A0" w:rsidRPr="00F479C3">
        <w:rPr>
          <w:rFonts w:ascii="Times New Roman" w:hAnsi="Times New Roman" w:cs="Times New Roman"/>
          <w:color w:val="auto"/>
          <w:sz w:val="28"/>
          <w:szCs w:val="28"/>
          <w:lang w:val="uk-UA"/>
        </w:rPr>
        <w:t>39,8 одиниць.</w:t>
      </w:r>
    </w:p>
    <w:p w:rsidR="006550CD" w:rsidRPr="00F479C3" w:rsidRDefault="006550CD" w:rsidP="00E862B2">
      <w:pPr>
        <w:spacing w:after="0" w:line="240" w:lineRule="auto"/>
        <w:ind w:firstLine="708"/>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lastRenderedPageBreak/>
        <w:t xml:space="preserve">В Решетилівській  </w:t>
      </w:r>
      <w:r w:rsidR="009257CB" w:rsidRPr="00F479C3">
        <w:rPr>
          <w:rFonts w:ascii="Times New Roman" w:hAnsi="Times New Roman" w:cs="Times New Roman"/>
          <w:color w:val="auto"/>
          <w:sz w:val="28"/>
          <w:szCs w:val="28"/>
          <w:lang w:val="uk-UA"/>
        </w:rPr>
        <w:t>ЦРЛ  працює 33</w:t>
      </w:r>
      <w:r w:rsidR="00E862B2" w:rsidRPr="00F479C3">
        <w:rPr>
          <w:rFonts w:ascii="Times New Roman" w:hAnsi="Times New Roman" w:cs="Times New Roman"/>
          <w:color w:val="auto"/>
          <w:sz w:val="28"/>
          <w:szCs w:val="28"/>
          <w:lang w:val="uk-UA"/>
        </w:rPr>
        <w:t xml:space="preserve"> лікаря, з </w:t>
      </w:r>
      <w:r w:rsidRPr="00F479C3">
        <w:rPr>
          <w:rFonts w:ascii="Times New Roman" w:hAnsi="Times New Roman" w:cs="Times New Roman"/>
          <w:color w:val="auto"/>
          <w:sz w:val="28"/>
          <w:szCs w:val="28"/>
          <w:lang w:val="uk-UA"/>
        </w:rPr>
        <w:t xml:space="preserve">них </w:t>
      </w:r>
      <w:r w:rsidR="009257CB" w:rsidRPr="00F479C3">
        <w:rPr>
          <w:rFonts w:ascii="Times New Roman" w:hAnsi="Times New Roman" w:cs="Times New Roman"/>
          <w:color w:val="auto"/>
          <w:sz w:val="28"/>
          <w:szCs w:val="28"/>
          <w:lang w:val="uk-UA"/>
        </w:rPr>
        <w:t>6 пенсіонерів, що становить 18% (3 лікарі</w:t>
      </w:r>
      <w:r w:rsidR="00E862B2" w:rsidRPr="00F479C3">
        <w:rPr>
          <w:rFonts w:ascii="Times New Roman" w:hAnsi="Times New Roman" w:cs="Times New Roman"/>
          <w:color w:val="auto"/>
          <w:sz w:val="28"/>
          <w:szCs w:val="28"/>
          <w:lang w:val="uk-UA"/>
        </w:rPr>
        <w:t xml:space="preserve"> перебувають у відпустці по догляду за </w:t>
      </w:r>
      <w:r w:rsidRPr="00F479C3">
        <w:rPr>
          <w:rFonts w:ascii="Times New Roman" w:hAnsi="Times New Roman" w:cs="Times New Roman"/>
          <w:color w:val="auto"/>
          <w:sz w:val="28"/>
          <w:szCs w:val="28"/>
          <w:lang w:val="uk-UA"/>
        </w:rPr>
        <w:t>дитиною).</w:t>
      </w:r>
    </w:p>
    <w:p w:rsidR="002E6070" w:rsidRPr="00F479C3" w:rsidRDefault="006550CD" w:rsidP="00E862B2">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Укомплектованість фізичними особами посад лікарів станови</w:t>
      </w:r>
      <w:r w:rsidR="00E862B2" w:rsidRPr="00F479C3">
        <w:rPr>
          <w:rFonts w:ascii="Times New Roman" w:hAnsi="Times New Roman" w:cs="Times New Roman"/>
          <w:color w:val="auto"/>
          <w:sz w:val="28"/>
          <w:szCs w:val="28"/>
          <w:lang w:val="uk-UA"/>
        </w:rPr>
        <w:t xml:space="preserve">ть </w:t>
      </w:r>
      <w:r w:rsidR="009257CB" w:rsidRPr="00F479C3">
        <w:rPr>
          <w:rFonts w:ascii="Times New Roman" w:hAnsi="Times New Roman" w:cs="Times New Roman"/>
          <w:color w:val="auto"/>
          <w:sz w:val="28"/>
          <w:szCs w:val="28"/>
          <w:lang w:val="uk-UA"/>
        </w:rPr>
        <w:t>66,5</w:t>
      </w:r>
      <w:r w:rsidR="00E862B2" w:rsidRPr="00F479C3">
        <w:rPr>
          <w:rFonts w:ascii="Times New Roman" w:hAnsi="Times New Roman" w:cs="Times New Roman"/>
          <w:color w:val="auto"/>
          <w:sz w:val="28"/>
          <w:szCs w:val="28"/>
          <w:lang w:val="uk-UA"/>
        </w:rPr>
        <w:t>% (</w:t>
      </w:r>
      <w:r w:rsidRPr="00F479C3">
        <w:rPr>
          <w:rFonts w:ascii="Times New Roman" w:hAnsi="Times New Roman" w:cs="Times New Roman"/>
          <w:color w:val="auto"/>
          <w:sz w:val="28"/>
          <w:szCs w:val="28"/>
          <w:lang w:val="uk-UA"/>
        </w:rPr>
        <w:t>в 20</w:t>
      </w:r>
      <w:r w:rsidR="009257CB" w:rsidRPr="00F479C3">
        <w:rPr>
          <w:rFonts w:ascii="Times New Roman" w:hAnsi="Times New Roman" w:cs="Times New Roman"/>
          <w:color w:val="auto"/>
          <w:sz w:val="28"/>
          <w:szCs w:val="28"/>
          <w:lang w:val="uk-UA"/>
        </w:rPr>
        <w:t>20</w:t>
      </w:r>
      <w:r w:rsidRPr="00F479C3">
        <w:rPr>
          <w:rFonts w:ascii="Times New Roman" w:hAnsi="Times New Roman" w:cs="Times New Roman"/>
          <w:color w:val="auto"/>
          <w:sz w:val="28"/>
          <w:szCs w:val="28"/>
          <w:lang w:val="uk-UA"/>
        </w:rPr>
        <w:t xml:space="preserve"> </w:t>
      </w:r>
      <w:r w:rsidR="00E862B2" w:rsidRPr="00F479C3">
        <w:rPr>
          <w:rFonts w:ascii="Times New Roman" w:hAnsi="Times New Roman" w:cs="Times New Roman"/>
          <w:color w:val="auto"/>
          <w:sz w:val="28"/>
          <w:szCs w:val="28"/>
          <w:lang w:val="uk-UA"/>
        </w:rPr>
        <w:t>році –</w:t>
      </w:r>
      <w:r w:rsidRPr="00F479C3">
        <w:rPr>
          <w:rFonts w:ascii="Times New Roman" w:hAnsi="Times New Roman" w:cs="Times New Roman"/>
          <w:color w:val="auto"/>
          <w:sz w:val="28"/>
          <w:szCs w:val="28"/>
          <w:lang w:val="uk-UA"/>
        </w:rPr>
        <w:t xml:space="preserve"> </w:t>
      </w:r>
      <w:r w:rsidR="009257CB" w:rsidRPr="00F479C3">
        <w:rPr>
          <w:rFonts w:ascii="Times New Roman" w:hAnsi="Times New Roman" w:cs="Times New Roman"/>
          <w:color w:val="auto"/>
          <w:sz w:val="28"/>
          <w:szCs w:val="28"/>
          <w:lang w:val="uk-UA"/>
        </w:rPr>
        <w:t>78,9</w:t>
      </w:r>
      <w:r w:rsidRPr="00F479C3">
        <w:rPr>
          <w:rFonts w:ascii="Times New Roman" w:hAnsi="Times New Roman" w:cs="Times New Roman"/>
          <w:color w:val="auto"/>
          <w:sz w:val="28"/>
          <w:szCs w:val="28"/>
          <w:lang w:val="uk-UA"/>
        </w:rPr>
        <w:t>%). Залишаються неукомплектованими посади клінічного лаборанта, патологоанатома, лікарів терапевтів,</w:t>
      </w:r>
      <w:r w:rsidR="009257CB" w:rsidRPr="00F479C3">
        <w:rPr>
          <w:rFonts w:ascii="Times New Roman" w:hAnsi="Times New Roman" w:cs="Times New Roman"/>
          <w:color w:val="auto"/>
          <w:sz w:val="28"/>
          <w:szCs w:val="28"/>
          <w:lang w:val="uk-UA"/>
        </w:rPr>
        <w:t xml:space="preserve"> лікаря хірурга, лікаря анестезіолога,</w:t>
      </w:r>
      <w:r w:rsidRPr="00F479C3">
        <w:rPr>
          <w:rFonts w:ascii="Times New Roman" w:hAnsi="Times New Roman" w:cs="Times New Roman"/>
          <w:color w:val="auto"/>
          <w:sz w:val="28"/>
          <w:szCs w:val="28"/>
          <w:lang w:val="uk-UA"/>
        </w:rPr>
        <w:t xml:space="preserve"> лікарів приймального відділення. Укомплектованість фізичними особами посад сесте</w:t>
      </w:r>
      <w:r w:rsidR="00E862B2" w:rsidRPr="00F479C3">
        <w:rPr>
          <w:rFonts w:ascii="Times New Roman" w:hAnsi="Times New Roman" w:cs="Times New Roman"/>
          <w:color w:val="auto"/>
          <w:sz w:val="28"/>
          <w:szCs w:val="28"/>
          <w:lang w:val="uk-UA"/>
        </w:rPr>
        <w:t xml:space="preserve">р медичних становить </w:t>
      </w:r>
      <w:r w:rsidR="009257CB" w:rsidRPr="00F479C3">
        <w:rPr>
          <w:rFonts w:ascii="Times New Roman" w:hAnsi="Times New Roman" w:cs="Times New Roman"/>
          <w:color w:val="auto"/>
          <w:sz w:val="28"/>
          <w:szCs w:val="28"/>
          <w:lang w:val="uk-UA"/>
        </w:rPr>
        <w:t>88,3</w:t>
      </w:r>
      <w:r w:rsidR="00E862B2" w:rsidRPr="00F479C3">
        <w:rPr>
          <w:rFonts w:ascii="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 xml:space="preserve"> (</w:t>
      </w:r>
      <w:r w:rsidR="00E862B2" w:rsidRPr="00F479C3">
        <w:rPr>
          <w:rFonts w:ascii="Times New Roman" w:hAnsi="Times New Roman" w:cs="Times New Roman"/>
          <w:color w:val="auto"/>
          <w:sz w:val="28"/>
          <w:szCs w:val="28"/>
          <w:lang w:val="uk-UA"/>
        </w:rPr>
        <w:t xml:space="preserve">в </w:t>
      </w:r>
      <w:r w:rsidRPr="00F479C3">
        <w:rPr>
          <w:rFonts w:ascii="Times New Roman" w:hAnsi="Times New Roman" w:cs="Times New Roman"/>
          <w:color w:val="auto"/>
          <w:sz w:val="28"/>
          <w:szCs w:val="28"/>
          <w:lang w:val="uk-UA"/>
        </w:rPr>
        <w:t>20</w:t>
      </w:r>
      <w:r w:rsidR="009257CB" w:rsidRPr="00F479C3">
        <w:rPr>
          <w:rFonts w:ascii="Times New Roman" w:hAnsi="Times New Roman" w:cs="Times New Roman"/>
          <w:color w:val="auto"/>
          <w:sz w:val="28"/>
          <w:szCs w:val="28"/>
          <w:lang w:val="uk-UA"/>
        </w:rPr>
        <w:t>20</w:t>
      </w:r>
      <w:r w:rsidRPr="00F479C3">
        <w:rPr>
          <w:rFonts w:ascii="Times New Roman" w:hAnsi="Times New Roman" w:cs="Times New Roman"/>
          <w:color w:val="auto"/>
          <w:sz w:val="28"/>
          <w:szCs w:val="28"/>
          <w:lang w:val="uk-UA"/>
        </w:rPr>
        <w:t xml:space="preserve"> р</w:t>
      </w:r>
      <w:r w:rsidR="00E862B2" w:rsidRPr="00F479C3">
        <w:rPr>
          <w:rFonts w:ascii="Times New Roman" w:hAnsi="Times New Roman" w:cs="Times New Roman"/>
          <w:color w:val="auto"/>
          <w:sz w:val="28"/>
          <w:szCs w:val="28"/>
          <w:lang w:val="uk-UA"/>
        </w:rPr>
        <w:t xml:space="preserve">оці – </w:t>
      </w:r>
      <w:r w:rsidR="009257CB" w:rsidRPr="00F479C3">
        <w:rPr>
          <w:rFonts w:ascii="Times New Roman" w:hAnsi="Times New Roman" w:cs="Times New Roman"/>
          <w:color w:val="auto"/>
          <w:sz w:val="28"/>
          <w:szCs w:val="28"/>
          <w:lang w:val="uk-UA"/>
        </w:rPr>
        <w:t>92,7</w:t>
      </w:r>
      <w:r w:rsidRPr="00F479C3">
        <w:rPr>
          <w:rFonts w:ascii="Times New Roman" w:hAnsi="Times New Roman" w:cs="Times New Roman"/>
          <w:color w:val="auto"/>
          <w:sz w:val="28"/>
          <w:szCs w:val="28"/>
          <w:lang w:val="uk-UA"/>
        </w:rPr>
        <w:t xml:space="preserve">%). </w:t>
      </w:r>
    </w:p>
    <w:p w:rsidR="00D46BDE" w:rsidRPr="00F479C3" w:rsidRDefault="00D46BDE" w:rsidP="00197461">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xml:space="preserve">З метою </w:t>
      </w:r>
      <w:r w:rsidR="00462BB5" w:rsidRPr="00F479C3">
        <w:rPr>
          <w:rFonts w:ascii="Times New Roman" w:hAnsi="Times New Roman" w:cs="Times New Roman"/>
          <w:color w:val="auto"/>
          <w:sz w:val="28"/>
          <w:szCs w:val="28"/>
          <w:lang w:val="uk-UA"/>
        </w:rPr>
        <w:t xml:space="preserve">підтримки закладів охорони здоров’я, </w:t>
      </w:r>
      <w:r w:rsidRPr="00F479C3">
        <w:rPr>
          <w:rFonts w:ascii="Times New Roman" w:hAnsi="Times New Roman" w:cs="Times New Roman"/>
          <w:color w:val="auto"/>
          <w:sz w:val="28"/>
          <w:szCs w:val="28"/>
          <w:lang w:val="uk-UA"/>
        </w:rPr>
        <w:t xml:space="preserve">в Решетилівській міській територіальній громаді затверджено відповідні Програми фінансування </w:t>
      </w:r>
      <w:r w:rsidR="00197461" w:rsidRPr="00F479C3">
        <w:rPr>
          <w:rFonts w:ascii="Times New Roman" w:hAnsi="Times New Roman" w:cs="Times New Roman"/>
          <w:color w:val="auto"/>
          <w:sz w:val="28"/>
          <w:szCs w:val="28"/>
          <w:lang w:val="uk-UA"/>
        </w:rPr>
        <w:t xml:space="preserve">комунальних </w:t>
      </w:r>
      <w:r w:rsidRPr="00F479C3">
        <w:rPr>
          <w:rFonts w:ascii="Times New Roman" w:hAnsi="Times New Roman" w:cs="Times New Roman"/>
          <w:color w:val="auto"/>
          <w:sz w:val="28"/>
          <w:szCs w:val="28"/>
          <w:lang w:val="uk-UA"/>
        </w:rPr>
        <w:t xml:space="preserve">некомерційних підприємств </w:t>
      </w:r>
      <w:r w:rsidR="00197461" w:rsidRPr="00F479C3">
        <w:rPr>
          <w:rFonts w:ascii="Times New Roman" w:hAnsi="Times New Roman" w:cs="Times New Roman"/>
          <w:color w:val="auto"/>
          <w:sz w:val="28"/>
          <w:szCs w:val="28"/>
          <w:lang w:val="uk-UA"/>
        </w:rPr>
        <w:t>громади.</w:t>
      </w:r>
    </w:p>
    <w:p w:rsidR="00AF4CBB" w:rsidRPr="00F479C3" w:rsidRDefault="00D46BDE" w:rsidP="00197461">
      <w:pPr>
        <w:spacing w:after="0" w:line="240" w:lineRule="auto"/>
        <w:ind w:firstLine="709"/>
        <w:jc w:val="both"/>
        <w:rPr>
          <w:rFonts w:ascii="Times New Roman" w:hAnsi="Times New Roman" w:cs="Times New Roman"/>
          <w:color w:val="FF0000"/>
          <w:sz w:val="28"/>
          <w:szCs w:val="28"/>
          <w:lang w:val="uk-UA"/>
        </w:rPr>
      </w:pPr>
      <w:r w:rsidRPr="00F479C3">
        <w:rPr>
          <w:rFonts w:ascii="Times New Roman" w:hAnsi="Times New Roman" w:cs="Times New Roman"/>
          <w:color w:val="auto"/>
          <w:sz w:val="28"/>
          <w:szCs w:val="28"/>
          <w:lang w:val="uk-UA"/>
        </w:rPr>
        <w:t>В</w:t>
      </w:r>
      <w:r w:rsidR="00462BB5" w:rsidRPr="00F479C3">
        <w:rPr>
          <w:rFonts w:ascii="Times New Roman" w:hAnsi="Times New Roman" w:cs="Times New Roman"/>
          <w:color w:val="auto"/>
          <w:sz w:val="28"/>
          <w:szCs w:val="28"/>
          <w:lang w:val="uk-UA"/>
        </w:rPr>
        <w:t>ідповідно до</w:t>
      </w:r>
      <w:r w:rsidR="00AF4CBB" w:rsidRPr="00F479C3">
        <w:rPr>
          <w:rFonts w:ascii="Times New Roman" w:hAnsi="Times New Roman" w:cs="Times New Roman"/>
          <w:bCs/>
          <w:color w:val="auto"/>
          <w:sz w:val="28"/>
          <w:szCs w:val="28"/>
          <w:lang w:val="uk-UA"/>
        </w:rPr>
        <w:t xml:space="preserve"> </w:t>
      </w:r>
      <w:r w:rsidR="00462BB5" w:rsidRPr="00F479C3">
        <w:rPr>
          <w:rFonts w:ascii="Times New Roman" w:eastAsia="Times New Roman" w:hAnsi="Times New Roman" w:cs="Times New Roman"/>
          <w:color w:val="auto"/>
          <w:sz w:val="28"/>
          <w:szCs w:val="28"/>
          <w:lang w:val="uk-UA" w:eastAsia="uk-UA"/>
        </w:rPr>
        <w:t>Програми фінансової підтримки Комунально</w:t>
      </w:r>
      <w:r w:rsidR="00197461" w:rsidRPr="00F479C3">
        <w:rPr>
          <w:rFonts w:ascii="Times New Roman" w:eastAsia="Times New Roman" w:hAnsi="Times New Roman" w:cs="Times New Roman"/>
          <w:color w:val="auto"/>
          <w:sz w:val="28"/>
          <w:szCs w:val="28"/>
          <w:lang w:val="uk-UA" w:eastAsia="uk-UA"/>
        </w:rPr>
        <w:t>го некомерційного підприємства „</w:t>
      </w:r>
      <w:r w:rsidR="00462BB5" w:rsidRPr="00F479C3">
        <w:rPr>
          <w:rFonts w:ascii="Times New Roman" w:eastAsia="Times New Roman" w:hAnsi="Times New Roman" w:cs="Times New Roman"/>
          <w:color w:val="auto"/>
          <w:sz w:val="28"/>
          <w:szCs w:val="28"/>
          <w:lang w:val="uk-UA" w:eastAsia="uk-UA"/>
        </w:rPr>
        <w:t>Решетилівська центральна лікарня Решетилівської м</w:t>
      </w:r>
      <w:r w:rsidR="00197461" w:rsidRPr="00F479C3">
        <w:rPr>
          <w:rFonts w:ascii="Times New Roman" w:eastAsia="Times New Roman" w:hAnsi="Times New Roman" w:cs="Times New Roman"/>
          <w:color w:val="auto"/>
          <w:sz w:val="28"/>
          <w:szCs w:val="28"/>
          <w:lang w:val="uk-UA" w:eastAsia="uk-UA"/>
        </w:rPr>
        <w:t>іської ради Полтавської області”</w:t>
      </w:r>
      <w:r w:rsidR="00462BB5" w:rsidRPr="00F479C3">
        <w:rPr>
          <w:rFonts w:ascii="Times New Roman" w:eastAsia="Times New Roman" w:hAnsi="Times New Roman" w:cs="Times New Roman"/>
          <w:color w:val="auto"/>
          <w:sz w:val="28"/>
          <w:szCs w:val="28"/>
          <w:lang w:val="uk-UA" w:eastAsia="uk-UA"/>
        </w:rPr>
        <w:t xml:space="preserve"> на 2021 рік</w:t>
      </w:r>
      <w:r w:rsidRPr="00F479C3">
        <w:rPr>
          <w:rFonts w:ascii="Times New Roman" w:eastAsia="Times New Roman" w:hAnsi="Times New Roman" w:cs="Times New Roman"/>
          <w:color w:val="auto"/>
          <w:sz w:val="28"/>
          <w:szCs w:val="28"/>
          <w:lang w:val="uk-UA" w:eastAsia="uk-UA"/>
        </w:rPr>
        <w:t xml:space="preserve"> </w:t>
      </w:r>
      <w:r w:rsidR="0092679F" w:rsidRPr="00F479C3">
        <w:rPr>
          <w:rFonts w:ascii="Times New Roman" w:eastAsia="Times New Roman" w:hAnsi="Times New Roman" w:cs="Times New Roman"/>
          <w:color w:val="auto"/>
          <w:sz w:val="28"/>
          <w:szCs w:val="28"/>
          <w:lang w:val="uk-UA"/>
        </w:rPr>
        <w:t xml:space="preserve">було </w:t>
      </w:r>
      <w:r w:rsidRPr="00F479C3">
        <w:rPr>
          <w:rFonts w:ascii="Times New Roman" w:eastAsia="Times New Roman" w:hAnsi="Times New Roman" w:cs="Times New Roman"/>
          <w:color w:val="auto"/>
          <w:sz w:val="28"/>
          <w:szCs w:val="28"/>
          <w:lang w:val="uk-UA"/>
        </w:rPr>
        <w:t>виділено</w:t>
      </w:r>
      <w:r w:rsidR="00462BB5" w:rsidRPr="00F479C3">
        <w:rPr>
          <w:rFonts w:ascii="Times New Roman" w:hAnsi="Times New Roman" w:cs="Times New Roman"/>
          <w:color w:val="auto"/>
          <w:sz w:val="28"/>
          <w:szCs w:val="28"/>
          <w:lang w:val="uk-UA"/>
        </w:rPr>
        <w:t xml:space="preserve"> з місцевого</w:t>
      </w:r>
      <w:r w:rsidR="0092679F" w:rsidRPr="00F479C3">
        <w:rPr>
          <w:rFonts w:ascii="Times New Roman" w:hAnsi="Times New Roman" w:cs="Times New Roman"/>
          <w:color w:val="auto"/>
          <w:sz w:val="28"/>
          <w:szCs w:val="28"/>
          <w:lang w:val="uk-UA"/>
        </w:rPr>
        <w:t xml:space="preserve"> бюджету </w:t>
      </w:r>
      <w:r w:rsidR="00231798" w:rsidRPr="00F479C3">
        <w:rPr>
          <w:rFonts w:ascii="Times New Roman" w:eastAsia="Times New Roman" w:hAnsi="Times New Roman" w:cs="Times New Roman"/>
          <w:color w:val="auto"/>
          <w:sz w:val="28"/>
          <w:szCs w:val="28"/>
          <w:lang w:val="uk-UA"/>
        </w:rPr>
        <w:t>2</w:t>
      </w:r>
      <w:r w:rsidR="006D6CB7" w:rsidRPr="00F479C3">
        <w:rPr>
          <w:rFonts w:ascii="Times New Roman" w:eastAsia="Times New Roman" w:hAnsi="Times New Roman" w:cs="Times New Roman"/>
          <w:color w:val="auto"/>
          <w:sz w:val="28"/>
          <w:szCs w:val="28"/>
          <w:lang w:val="uk-UA"/>
        </w:rPr>
        <w:t>410</w:t>
      </w:r>
      <w:r w:rsidR="00231798" w:rsidRPr="00F479C3">
        <w:rPr>
          <w:rFonts w:ascii="Times New Roman" w:eastAsia="Times New Roman" w:hAnsi="Times New Roman" w:cs="Times New Roman"/>
          <w:color w:val="auto"/>
          <w:sz w:val="28"/>
          <w:szCs w:val="28"/>
          <w:lang w:val="uk-UA"/>
        </w:rPr>
        <w:t>,</w:t>
      </w:r>
      <w:r w:rsidR="006D6CB7" w:rsidRPr="00F479C3">
        <w:rPr>
          <w:rFonts w:ascii="Times New Roman" w:eastAsia="Times New Roman" w:hAnsi="Times New Roman" w:cs="Times New Roman"/>
          <w:color w:val="auto"/>
          <w:sz w:val="28"/>
          <w:szCs w:val="28"/>
          <w:lang w:val="uk-UA"/>
        </w:rPr>
        <w:t>4</w:t>
      </w:r>
      <w:r w:rsidR="00FC5F90" w:rsidRPr="00F479C3">
        <w:rPr>
          <w:rFonts w:ascii="Times New Roman" w:eastAsia="Times New Roman" w:hAnsi="Times New Roman" w:cs="Times New Roman"/>
          <w:color w:val="auto"/>
          <w:sz w:val="28"/>
          <w:szCs w:val="28"/>
          <w:lang w:val="uk-UA"/>
        </w:rPr>
        <w:t xml:space="preserve"> </w:t>
      </w:r>
      <w:r w:rsidRPr="00F479C3">
        <w:rPr>
          <w:rFonts w:ascii="Times New Roman" w:eastAsia="Times New Roman" w:hAnsi="Times New Roman" w:cs="Times New Roman"/>
          <w:color w:val="auto"/>
          <w:sz w:val="28"/>
          <w:szCs w:val="28"/>
          <w:lang w:val="uk-UA"/>
        </w:rPr>
        <w:t>тис.грн.</w:t>
      </w:r>
      <w:r w:rsidRPr="00F479C3">
        <w:rPr>
          <w:rFonts w:ascii="Times New Roman" w:eastAsia="Times New Roman" w:hAnsi="Times New Roman" w:cs="Times New Roman"/>
          <w:color w:val="FF0000"/>
          <w:sz w:val="28"/>
          <w:szCs w:val="28"/>
          <w:lang w:val="uk-UA"/>
        </w:rPr>
        <w:t xml:space="preserve"> </w:t>
      </w:r>
      <w:r w:rsidRPr="00F479C3">
        <w:rPr>
          <w:rFonts w:ascii="Times New Roman" w:eastAsia="Times New Roman" w:hAnsi="Times New Roman" w:cs="Times New Roman"/>
          <w:color w:val="auto"/>
          <w:sz w:val="28"/>
          <w:szCs w:val="28"/>
          <w:lang w:val="uk-UA"/>
        </w:rPr>
        <w:t>А також</w:t>
      </w:r>
      <w:r w:rsidR="00197461" w:rsidRPr="00F479C3">
        <w:rPr>
          <w:rFonts w:ascii="Times New Roman" w:eastAsia="Times New Roman" w:hAnsi="Times New Roman" w:cs="Times New Roman"/>
          <w:color w:val="auto"/>
          <w:sz w:val="28"/>
          <w:szCs w:val="28"/>
          <w:lang w:val="uk-UA"/>
        </w:rPr>
        <w:t>,</w:t>
      </w:r>
      <w:r w:rsidRPr="00F479C3">
        <w:rPr>
          <w:rFonts w:ascii="Times New Roman" w:eastAsia="Times New Roman" w:hAnsi="Times New Roman" w:cs="Times New Roman"/>
          <w:color w:val="auto"/>
          <w:sz w:val="28"/>
          <w:szCs w:val="28"/>
          <w:lang w:val="uk-UA"/>
        </w:rPr>
        <w:t xml:space="preserve"> на </w:t>
      </w:r>
      <w:r w:rsidR="0092679F" w:rsidRPr="00F479C3">
        <w:rPr>
          <w:rFonts w:ascii="Times New Roman" w:hAnsi="Times New Roman" w:cs="Times New Roman"/>
          <w:bCs/>
          <w:color w:val="auto"/>
          <w:sz w:val="28"/>
          <w:szCs w:val="28"/>
          <w:lang w:val="uk-UA"/>
        </w:rPr>
        <w:t>Програм</w:t>
      </w:r>
      <w:r w:rsidRPr="00F479C3">
        <w:rPr>
          <w:rFonts w:ascii="Times New Roman" w:hAnsi="Times New Roman" w:cs="Times New Roman"/>
          <w:bCs/>
          <w:color w:val="auto"/>
          <w:sz w:val="28"/>
          <w:szCs w:val="28"/>
          <w:lang w:val="uk-UA"/>
        </w:rPr>
        <w:t>у</w:t>
      </w:r>
      <w:r w:rsidR="0092679F" w:rsidRPr="00F479C3">
        <w:rPr>
          <w:rFonts w:ascii="Times New Roman" w:hAnsi="Times New Roman" w:cs="Times New Roman"/>
          <w:bCs/>
          <w:color w:val="auto"/>
          <w:sz w:val="28"/>
          <w:szCs w:val="28"/>
          <w:lang w:val="uk-UA"/>
        </w:rPr>
        <w:t xml:space="preserve"> </w:t>
      </w:r>
      <w:r w:rsidRPr="00F479C3">
        <w:rPr>
          <w:rFonts w:ascii="Times New Roman" w:hAnsi="Times New Roman" w:cs="Times New Roman"/>
          <w:bCs/>
          <w:color w:val="auto"/>
          <w:sz w:val="28"/>
          <w:szCs w:val="28"/>
          <w:lang w:val="uk-UA"/>
        </w:rPr>
        <w:t>фінансової підтримки Комунально</w:t>
      </w:r>
      <w:r w:rsidR="00197461" w:rsidRPr="00F479C3">
        <w:rPr>
          <w:rFonts w:ascii="Times New Roman" w:hAnsi="Times New Roman" w:cs="Times New Roman"/>
          <w:bCs/>
          <w:color w:val="auto"/>
          <w:sz w:val="28"/>
          <w:szCs w:val="28"/>
          <w:lang w:val="uk-UA"/>
        </w:rPr>
        <w:t>го некомерційного підприємства „</w:t>
      </w:r>
      <w:r w:rsidRPr="00F479C3">
        <w:rPr>
          <w:rFonts w:ascii="Times New Roman" w:hAnsi="Times New Roman" w:cs="Times New Roman"/>
          <w:bCs/>
          <w:color w:val="auto"/>
          <w:sz w:val="28"/>
          <w:szCs w:val="28"/>
          <w:lang w:val="uk-UA"/>
        </w:rPr>
        <w:t>Центр первинної медико-санітарної допомоги Решетилівської м</w:t>
      </w:r>
      <w:r w:rsidR="00197461" w:rsidRPr="00F479C3">
        <w:rPr>
          <w:rFonts w:ascii="Times New Roman" w:hAnsi="Times New Roman" w:cs="Times New Roman"/>
          <w:bCs/>
          <w:color w:val="auto"/>
          <w:sz w:val="28"/>
          <w:szCs w:val="28"/>
          <w:lang w:val="uk-UA"/>
        </w:rPr>
        <w:t>іської ради Полтавської області”</w:t>
      </w:r>
      <w:r w:rsidRPr="00F479C3">
        <w:rPr>
          <w:rFonts w:ascii="Times New Roman" w:hAnsi="Times New Roman" w:cs="Times New Roman"/>
          <w:bCs/>
          <w:color w:val="auto"/>
          <w:sz w:val="28"/>
          <w:szCs w:val="28"/>
          <w:lang w:val="uk-UA"/>
        </w:rPr>
        <w:t xml:space="preserve"> на 2021-2023 роки </w:t>
      </w:r>
      <w:r w:rsidR="00231798" w:rsidRPr="00F479C3">
        <w:rPr>
          <w:rFonts w:ascii="Times New Roman" w:eastAsia="Times New Roman" w:hAnsi="Times New Roman" w:cs="Times New Roman"/>
          <w:color w:val="auto"/>
          <w:sz w:val="28"/>
          <w:szCs w:val="28"/>
          <w:lang w:val="uk-UA"/>
        </w:rPr>
        <w:t xml:space="preserve">за звітний період </w:t>
      </w:r>
      <w:r w:rsidR="0092679F" w:rsidRPr="00F479C3">
        <w:rPr>
          <w:rFonts w:ascii="Times New Roman" w:eastAsia="Times New Roman" w:hAnsi="Times New Roman" w:cs="Times New Roman"/>
          <w:color w:val="auto"/>
          <w:sz w:val="28"/>
          <w:szCs w:val="28"/>
          <w:lang w:val="uk-UA"/>
        </w:rPr>
        <w:t>було</w:t>
      </w:r>
      <w:r w:rsidR="00AF4CBB" w:rsidRPr="00F479C3">
        <w:rPr>
          <w:rFonts w:ascii="Times New Roman" w:eastAsia="Times New Roman" w:hAnsi="Times New Roman" w:cs="Times New Roman"/>
          <w:color w:val="auto"/>
          <w:sz w:val="28"/>
          <w:szCs w:val="28"/>
          <w:lang w:val="uk-UA"/>
        </w:rPr>
        <w:t xml:space="preserve"> </w:t>
      </w:r>
      <w:r w:rsidRPr="00F479C3">
        <w:rPr>
          <w:rFonts w:ascii="Times New Roman" w:hAnsi="Times New Roman" w:cs="Times New Roman"/>
          <w:color w:val="auto"/>
          <w:sz w:val="28"/>
          <w:szCs w:val="28"/>
          <w:lang w:val="uk-UA"/>
        </w:rPr>
        <w:t>виділено</w:t>
      </w:r>
      <w:r w:rsidR="0092679F" w:rsidRPr="00F479C3">
        <w:rPr>
          <w:rFonts w:ascii="Times New Roman" w:hAnsi="Times New Roman" w:cs="Times New Roman"/>
          <w:color w:val="FF0000"/>
          <w:sz w:val="28"/>
          <w:szCs w:val="28"/>
          <w:lang w:val="uk-UA"/>
        </w:rPr>
        <w:t xml:space="preserve"> </w:t>
      </w:r>
      <w:r w:rsidR="00231798" w:rsidRPr="00F479C3">
        <w:rPr>
          <w:rFonts w:ascii="Times New Roman" w:hAnsi="Times New Roman" w:cs="Times New Roman"/>
          <w:color w:val="auto"/>
          <w:sz w:val="28"/>
          <w:szCs w:val="28"/>
          <w:lang w:val="uk-UA"/>
        </w:rPr>
        <w:t>14</w:t>
      </w:r>
      <w:r w:rsidR="006D6CB7" w:rsidRPr="00F479C3">
        <w:rPr>
          <w:rFonts w:ascii="Times New Roman" w:hAnsi="Times New Roman" w:cs="Times New Roman"/>
          <w:color w:val="auto"/>
          <w:sz w:val="28"/>
          <w:szCs w:val="28"/>
          <w:lang w:val="uk-UA"/>
        </w:rPr>
        <w:t>97</w:t>
      </w:r>
      <w:r w:rsidR="00231798" w:rsidRPr="00F479C3">
        <w:rPr>
          <w:rFonts w:ascii="Times New Roman" w:hAnsi="Times New Roman" w:cs="Times New Roman"/>
          <w:color w:val="auto"/>
          <w:sz w:val="28"/>
          <w:szCs w:val="28"/>
          <w:lang w:val="uk-UA"/>
        </w:rPr>
        <w:t>,</w:t>
      </w:r>
      <w:r w:rsidR="006D6CB7" w:rsidRPr="00F479C3">
        <w:rPr>
          <w:rFonts w:ascii="Times New Roman" w:hAnsi="Times New Roman" w:cs="Times New Roman"/>
          <w:color w:val="auto"/>
          <w:sz w:val="28"/>
          <w:szCs w:val="28"/>
          <w:lang w:val="uk-UA"/>
        </w:rPr>
        <w:t>1</w:t>
      </w:r>
      <w:r w:rsidR="00FC5F90" w:rsidRPr="00F479C3">
        <w:rPr>
          <w:rFonts w:ascii="Times New Roman" w:hAnsi="Times New Roman" w:cs="Times New Roman"/>
          <w:color w:val="auto"/>
          <w:sz w:val="28"/>
          <w:szCs w:val="28"/>
          <w:lang w:val="uk-UA"/>
        </w:rPr>
        <w:t xml:space="preserve"> </w:t>
      </w:r>
      <w:r w:rsidR="00FC5F90" w:rsidRPr="00F479C3">
        <w:rPr>
          <w:rFonts w:ascii="Times New Roman" w:eastAsia="Times New Roman" w:hAnsi="Times New Roman" w:cs="Times New Roman"/>
          <w:color w:val="auto"/>
          <w:sz w:val="28"/>
          <w:szCs w:val="28"/>
          <w:lang w:val="uk-UA"/>
        </w:rPr>
        <w:t>тис.грн.</w:t>
      </w:r>
      <w:r w:rsidR="00231798" w:rsidRPr="00F479C3">
        <w:rPr>
          <w:rFonts w:ascii="Times New Roman" w:eastAsia="Times New Roman" w:hAnsi="Times New Roman" w:cs="Times New Roman"/>
          <w:color w:val="FF0000"/>
          <w:sz w:val="28"/>
          <w:szCs w:val="28"/>
          <w:lang w:val="uk-UA"/>
        </w:rPr>
        <w:t xml:space="preserve"> </w:t>
      </w:r>
    </w:p>
    <w:p w:rsidR="00DB1C3B" w:rsidRPr="00F479C3" w:rsidRDefault="00DB1C3B" w:rsidP="00197461">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Проведено чітке розмежування первинного та вторинного рівнів надання медичної допомоги.</w:t>
      </w:r>
    </w:p>
    <w:p w:rsidR="00FC5F90" w:rsidRPr="00F479C3" w:rsidRDefault="00FC5F90" w:rsidP="00197461">
      <w:pPr>
        <w:spacing w:after="0" w:line="240" w:lineRule="auto"/>
        <w:ind w:firstLine="709"/>
        <w:jc w:val="both"/>
        <w:rPr>
          <w:rFonts w:ascii="Times New Roman" w:hAnsi="Times New Roman" w:cs="Times New Roman"/>
          <w:b/>
          <w:bCs/>
          <w:color w:val="FF0000"/>
          <w:sz w:val="28"/>
          <w:szCs w:val="28"/>
          <w:u w:val="single"/>
          <w:shd w:val="clear" w:color="auto" w:fill="FFFFFF"/>
          <w:lang w:val="uk-UA"/>
        </w:rPr>
      </w:pPr>
    </w:p>
    <w:p w:rsidR="00A9044D" w:rsidRPr="00F479C3" w:rsidRDefault="002E0EF8" w:rsidP="00E862B2">
      <w:pPr>
        <w:spacing w:after="0" w:line="240" w:lineRule="auto"/>
        <w:jc w:val="center"/>
        <w:rPr>
          <w:rFonts w:ascii="Times New Roman" w:hAnsi="Times New Roman" w:cs="Times New Roman"/>
          <w:b/>
          <w:bCs/>
          <w:color w:val="auto"/>
          <w:sz w:val="28"/>
          <w:szCs w:val="28"/>
          <w:u w:val="single"/>
          <w:lang w:val="uk-UA"/>
        </w:rPr>
      </w:pPr>
      <w:r w:rsidRPr="00F479C3">
        <w:rPr>
          <w:rFonts w:ascii="Times New Roman" w:hAnsi="Times New Roman" w:cs="Times New Roman"/>
          <w:b/>
          <w:bCs/>
          <w:color w:val="auto"/>
          <w:sz w:val="28"/>
          <w:szCs w:val="28"/>
          <w:u w:val="single"/>
          <w:shd w:val="clear" w:color="auto" w:fill="FFFFFF"/>
          <w:lang w:val="uk-UA"/>
        </w:rPr>
        <w:t>1.3.</w:t>
      </w:r>
      <w:r w:rsidR="00E862B2" w:rsidRPr="00F479C3">
        <w:rPr>
          <w:rFonts w:ascii="Times New Roman" w:hAnsi="Times New Roman" w:cs="Times New Roman"/>
          <w:b/>
          <w:bCs/>
          <w:color w:val="auto"/>
          <w:sz w:val="28"/>
          <w:szCs w:val="28"/>
          <w:u w:val="single"/>
          <w:shd w:val="clear" w:color="auto" w:fill="FFFFFF"/>
          <w:lang w:val="uk-UA"/>
        </w:rPr>
        <w:t>6</w:t>
      </w:r>
      <w:r w:rsidRPr="00F479C3">
        <w:rPr>
          <w:rFonts w:ascii="Times New Roman" w:hAnsi="Times New Roman" w:cs="Times New Roman"/>
          <w:b/>
          <w:bCs/>
          <w:color w:val="auto"/>
          <w:sz w:val="28"/>
          <w:szCs w:val="28"/>
          <w:u w:val="single"/>
          <w:shd w:val="clear" w:color="auto" w:fill="FFFFFF"/>
          <w:lang w:val="uk-UA"/>
        </w:rPr>
        <w:t>.</w:t>
      </w:r>
      <w:r w:rsidR="001F55A0" w:rsidRPr="00F479C3">
        <w:rPr>
          <w:rFonts w:ascii="Times New Roman" w:hAnsi="Times New Roman" w:cs="Times New Roman"/>
          <w:b/>
          <w:bCs/>
          <w:color w:val="auto"/>
          <w:sz w:val="28"/>
          <w:szCs w:val="28"/>
          <w:u w:val="single"/>
          <w:shd w:val="clear" w:color="auto" w:fill="FFFFFF"/>
          <w:lang w:val="uk-UA"/>
        </w:rPr>
        <w:t xml:space="preserve"> </w:t>
      </w:r>
      <w:r w:rsidRPr="00F479C3">
        <w:rPr>
          <w:rFonts w:ascii="Times New Roman" w:hAnsi="Times New Roman" w:cs="Times New Roman"/>
          <w:b/>
          <w:bCs/>
          <w:color w:val="auto"/>
          <w:sz w:val="28"/>
          <w:szCs w:val="28"/>
          <w:u w:val="single"/>
          <w:shd w:val="clear" w:color="auto" w:fill="FFFFFF"/>
          <w:lang w:val="uk-UA"/>
        </w:rPr>
        <w:t>С</w:t>
      </w:r>
      <w:r w:rsidRPr="00F479C3">
        <w:rPr>
          <w:rFonts w:ascii="Times New Roman" w:hAnsi="Times New Roman" w:cs="Times New Roman"/>
          <w:b/>
          <w:bCs/>
          <w:color w:val="auto"/>
          <w:sz w:val="28"/>
          <w:szCs w:val="28"/>
          <w:u w:val="single"/>
          <w:lang w:val="uk-UA"/>
        </w:rPr>
        <w:t>оціальна сфера</w:t>
      </w:r>
      <w:r w:rsidR="00AE30F6" w:rsidRPr="00F479C3">
        <w:rPr>
          <w:rFonts w:ascii="Times New Roman" w:hAnsi="Times New Roman" w:cs="Times New Roman"/>
          <w:b/>
          <w:bCs/>
          <w:color w:val="auto"/>
          <w:sz w:val="28"/>
          <w:szCs w:val="28"/>
          <w:u w:val="single"/>
          <w:lang w:val="uk-UA"/>
        </w:rPr>
        <w:t>.</w:t>
      </w:r>
    </w:p>
    <w:p w:rsidR="00B45C1C" w:rsidRPr="00F479C3" w:rsidRDefault="00B45C1C" w:rsidP="00B45C1C">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Соціальне забезпечення – одна з головних функцій Решетилівської міської ради, яка здійснюється на користь непрацездатних громадян, громадян, які перебувають на довготривалому та дороговартісному лікуванні, громадян похилого віку, малозабезпечених, багатодітних, осіб з інвалідністю, учасників ліквідації наслідків аварії на Чорнобильській АЕС, учасників АТО/ООС, членів їх сімей, членів сімей загиблих учасників АТО/ООС та інших громадян, потребуючих допомоги.</w:t>
      </w:r>
    </w:p>
    <w:p w:rsidR="00B45C1C" w:rsidRPr="00F479C3" w:rsidRDefault="00B45C1C"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За звітний період було:</w:t>
      </w:r>
    </w:p>
    <w:p w:rsidR="00B45C1C" w:rsidRPr="00F479C3" w:rsidRDefault="00C953A7" w:rsidP="00C953A7">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1) </w:t>
      </w:r>
      <w:r w:rsidR="00B45C1C" w:rsidRPr="00F479C3">
        <w:rPr>
          <w:rFonts w:ascii="Times New Roman" w:hAnsi="Times New Roman" w:cs="Times New Roman"/>
          <w:sz w:val="28"/>
          <w:szCs w:val="28"/>
          <w:lang w:val="uk-UA"/>
        </w:rPr>
        <w:t>надано грошових допомог на лікування дітей та жителів громади, які опинилися у складних життєвих обставинах – 326 особам на суму 424,0 тис.грн.;</w:t>
      </w:r>
    </w:p>
    <w:p w:rsidR="00B45C1C" w:rsidRPr="00F479C3" w:rsidRDefault="00C953A7"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 xml:space="preserve">2) </w:t>
      </w:r>
      <w:r w:rsidR="00B45C1C" w:rsidRPr="00F479C3">
        <w:rPr>
          <w:rFonts w:ascii="Times New Roman" w:hAnsi="Times New Roman" w:cs="Times New Roman"/>
          <w:sz w:val="28"/>
          <w:szCs w:val="28"/>
          <w:lang w:val="uk-UA"/>
        </w:rPr>
        <w:t>надано грошових допомог на лікування осіб, хворих на ниркову недостатність – 6 особам на суму 27,0 тис.грн;</w:t>
      </w:r>
    </w:p>
    <w:p w:rsidR="00B45C1C" w:rsidRPr="00F479C3" w:rsidRDefault="00C953A7"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 xml:space="preserve">3) </w:t>
      </w:r>
      <w:r w:rsidR="00B45C1C" w:rsidRPr="00F479C3">
        <w:rPr>
          <w:rFonts w:ascii="Times New Roman" w:hAnsi="Times New Roman" w:cs="Times New Roman"/>
          <w:sz w:val="28"/>
          <w:szCs w:val="28"/>
          <w:lang w:val="uk-UA"/>
        </w:rPr>
        <w:t>надано грошових допомог дітям з інвалідністю – 42 особам на суму 42,0 тис.грн.;</w:t>
      </w:r>
    </w:p>
    <w:p w:rsidR="00B45C1C" w:rsidRPr="00F479C3" w:rsidRDefault="00B45C1C"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4) надано грошових допомог на поховання непрацюючих жителів громади, які не досягли пенсійного віку, одиноких, безрідних громадян та громадян, від поховання як</w:t>
      </w:r>
      <w:r w:rsidR="00CB24DC" w:rsidRPr="00F479C3">
        <w:rPr>
          <w:rFonts w:ascii="Times New Roman" w:hAnsi="Times New Roman" w:cs="Times New Roman"/>
          <w:sz w:val="28"/>
          <w:szCs w:val="28"/>
          <w:lang w:val="uk-UA"/>
        </w:rPr>
        <w:t>их відмовилися рідні – 21 особі</w:t>
      </w:r>
      <w:r w:rsidRPr="00F479C3">
        <w:rPr>
          <w:rFonts w:ascii="Times New Roman" w:hAnsi="Times New Roman" w:cs="Times New Roman"/>
          <w:sz w:val="28"/>
          <w:szCs w:val="28"/>
          <w:lang w:val="uk-UA"/>
        </w:rPr>
        <w:t xml:space="preserve"> на суму 42,0 тис.грн.;</w:t>
      </w:r>
    </w:p>
    <w:p w:rsidR="00B45C1C" w:rsidRPr="00F479C3" w:rsidRDefault="00B45C1C"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 xml:space="preserve">5) надано грошових допомог громадянам для ліквідації наслідків надзвичайних ситуацій техногенного, природного, </w:t>
      </w:r>
      <w:r w:rsidR="00CB24DC" w:rsidRPr="00F479C3">
        <w:rPr>
          <w:rFonts w:ascii="Times New Roman" w:hAnsi="Times New Roman" w:cs="Times New Roman"/>
          <w:sz w:val="28"/>
          <w:szCs w:val="28"/>
          <w:lang w:val="uk-UA"/>
        </w:rPr>
        <w:t>соціального характеру – 1 особі</w:t>
      </w:r>
      <w:r w:rsidRPr="00F479C3">
        <w:rPr>
          <w:rFonts w:ascii="Times New Roman" w:hAnsi="Times New Roman" w:cs="Times New Roman"/>
          <w:sz w:val="28"/>
          <w:szCs w:val="28"/>
          <w:lang w:val="uk-UA"/>
        </w:rPr>
        <w:t xml:space="preserve"> на суму 10,0 тис.грн.;</w:t>
      </w:r>
    </w:p>
    <w:p w:rsidR="00B45C1C" w:rsidRPr="00F479C3" w:rsidRDefault="00B45C1C"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lastRenderedPageBreak/>
        <w:t>6) оздоровлено громадян, які належать до учасників ліквідації наслідків аварії на Чорнобильській АЕС ІІ категорії, один раз в рік в санаторно-куро</w:t>
      </w:r>
      <w:r w:rsidR="00CB24DC" w:rsidRPr="00F479C3">
        <w:rPr>
          <w:rFonts w:ascii="Times New Roman" w:hAnsi="Times New Roman" w:cs="Times New Roman"/>
          <w:sz w:val="28"/>
          <w:szCs w:val="28"/>
          <w:lang w:val="uk-UA"/>
        </w:rPr>
        <w:t>ртних закладах області – 4 особам</w:t>
      </w:r>
      <w:r w:rsidRPr="00F479C3">
        <w:rPr>
          <w:rFonts w:ascii="Times New Roman" w:hAnsi="Times New Roman" w:cs="Times New Roman"/>
          <w:sz w:val="28"/>
          <w:szCs w:val="28"/>
          <w:lang w:val="uk-UA"/>
        </w:rPr>
        <w:t xml:space="preserve"> на суму 39,7 тис. грн.;</w:t>
      </w:r>
    </w:p>
    <w:p w:rsidR="00B45C1C" w:rsidRPr="00F479C3" w:rsidRDefault="00B45C1C"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7) надано грошову допомогу сім’ї, у складі якої є дитина з інвалідністю, інвалідність якої пов’язана з наслідками Чорнобильської катастрофи – 1 сім’ї на суму 1,5 тис.грн.;</w:t>
      </w:r>
    </w:p>
    <w:p w:rsidR="00B45C1C" w:rsidRPr="00F479C3" w:rsidRDefault="00B45C1C"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8) відшкодовано коштів за проходження реабілітації дітей з інвалідністю в Центрі соціальної реабілітації дітей-інвалідів та компенсовано транспортні витрати – 7 дітям з інвалідністю на суму 80,0 тис. грн.;</w:t>
      </w:r>
    </w:p>
    <w:p w:rsidR="00B45C1C" w:rsidRPr="00F479C3" w:rsidRDefault="00B45C1C" w:rsidP="00C953A7">
      <w:pPr>
        <w:spacing w:after="0" w:line="240" w:lineRule="auto"/>
        <w:ind w:firstLine="709"/>
        <w:jc w:val="both"/>
        <w:rPr>
          <w:rFonts w:ascii="Times New Roman" w:hAnsi="Times New Roman" w:cs="Times New Roman"/>
          <w:lang w:val="uk-UA"/>
        </w:rPr>
      </w:pPr>
      <w:r w:rsidRPr="00F479C3">
        <w:rPr>
          <w:rFonts w:ascii="Times New Roman" w:hAnsi="Times New Roman" w:cs="Times New Roman"/>
          <w:sz w:val="28"/>
          <w:szCs w:val="28"/>
          <w:lang w:val="uk-UA"/>
        </w:rPr>
        <w:t>9) надано грошових допомог громадянам, які мають звання «Почесний громадянин міста Решетилівка» – 6 особам на суму 12,0 тис. грн.;</w:t>
      </w:r>
    </w:p>
    <w:p w:rsidR="00B45C1C" w:rsidRPr="00F479C3" w:rsidRDefault="00B45C1C" w:rsidP="00C953A7">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10) придбано шкільного одягу для дітей, які йдуть до першого класу з числа дітей, які опинились в складних життєвих обставинах – 14 дітям на суму 8,0 тис.грн.;</w:t>
      </w:r>
    </w:p>
    <w:p w:rsidR="00B45C1C" w:rsidRPr="00F479C3" w:rsidRDefault="00B45C1C" w:rsidP="00C953A7">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11) відшкодовано витрат перевізникам за безоплатний міський проїзд пільгови</w:t>
      </w:r>
      <w:r w:rsidR="003D0D63" w:rsidRPr="00F479C3">
        <w:rPr>
          <w:rFonts w:ascii="Times New Roman" w:hAnsi="Times New Roman" w:cs="Times New Roman"/>
          <w:sz w:val="28"/>
          <w:szCs w:val="28"/>
          <w:lang w:val="uk-UA"/>
        </w:rPr>
        <w:t>х категорій населення – жителів</w:t>
      </w:r>
      <w:r w:rsidRPr="00F479C3">
        <w:rPr>
          <w:rFonts w:ascii="Times New Roman" w:hAnsi="Times New Roman" w:cs="Times New Roman"/>
          <w:sz w:val="28"/>
          <w:szCs w:val="28"/>
          <w:lang w:val="uk-UA"/>
        </w:rPr>
        <w:t xml:space="preserve"> </w:t>
      </w:r>
      <w:r w:rsidR="003D0D63" w:rsidRPr="00F479C3">
        <w:rPr>
          <w:rFonts w:ascii="Times New Roman" w:hAnsi="Times New Roman" w:cs="Times New Roman"/>
          <w:sz w:val="28"/>
          <w:szCs w:val="28"/>
          <w:lang w:val="uk-UA"/>
        </w:rPr>
        <w:t xml:space="preserve">міської </w:t>
      </w:r>
      <w:r w:rsidRPr="00F479C3">
        <w:rPr>
          <w:rFonts w:ascii="Times New Roman" w:hAnsi="Times New Roman" w:cs="Times New Roman"/>
          <w:sz w:val="28"/>
          <w:szCs w:val="28"/>
          <w:lang w:val="uk-UA"/>
        </w:rPr>
        <w:t>територіальної громади –  17508 особам на суму 87,5 тис.грн.;</w:t>
      </w:r>
    </w:p>
    <w:p w:rsidR="00B45C1C" w:rsidRPr="00F479C3" w:rsidRDefault="00B45C1C" w:rsidP="00C953A7">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12) відшкодовано витрат перевізникам за безоплатний приміський проїзд пільгови</w:t>
      </w:r>
      <w:r w:rsidR="003D0D63" w:rsidRPr="00F479C3">
        <w:rPr>
          <w:rFonts w:ascii="Times New Roman" w:hAnsi="Times New Roman" w:cs="Times New Roman"/>
          <w:sz w:val="28"/>
          <w:szCs w:val="28"/>
          <w:lang w:val="uk-UA"/>
        </w:rPr>
        <w:t>х категорій населення – жителів</w:t>
      </w:r>
      <w:r w:rsidRPr="00F479C3">
        <w:rPr>
          <w:rFonts w:ascii="Times New Roman" w:hAnsi="Times New Roman" w:cs="Times New Roman"/>
          <w:sz w:val="28"/>
          <w:szCs w:val="28"/>
          <w:lang w:val="uk-UA"/>
        </w:rPr>
        <w:t xml:space="preserve"> територіальної громади –  скористались 18612 осіб на суму 434,9 тис. грн.;</w:t>
      </w:r>
    </w:p>
    <w:p w:rsidR="00B45C1C" w:rsidRPr="00F479C3" w:rsidRDefault="00B45C1C" w:rsidP="00C953A7">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13) залучено 10 осіб, які перебувають на обліку в центрі зайнятості, до громадських робіт – на суму 45,6 тис</w:t>
      </w:r>
      <w:r w:rsidR="003D0D63" w:rsidRPr="00F479C3">
        <w:rPr>
          <w:rFonts w:ascii="Times New Roman" w:hAnsi="Times New Roman" w:cs="Times New Roman"/>
          <w:sz w:val="28"/>
          <w:szCs w:val="28"/>
          <w:lang w:val="uk-UA"/>
        </w:rPr>
        <w:t>.грн. (кошти місцевого бюджету);</w:t>
      </w:r>
    </w:p>
    <w:p w:rsidR="00B45C1C" w:rsidRPr="00F479C3" w:rsidRDefault="00CB24DC" w:rsidP="00C953A7">
      <w:pPr>
        <w:spacing w:after="0"/>
        <w:ind w:firstLine="709"/>
        <w:jc w:val="both"/>
        <w:rPr>
          <w:rFonts w:ascii="Times New Roman" w:hAnsi="Times New Roman" w:cs="Times New Roman"/>
          <w:bCs/>
          <w:color w:val="auto"/>
          <w:sz w:val="28"/>
          <w:szCs w:val="28"/>
          <w:lang w:val="uk-UA"/>
        </w:rPr>
      </w:pPr>
      <w:r w:rsidRPr="00F479C3">
        <w:rPr>
          <w:rFonts w:ascii="Times New Roman" w:hAnsi="Times New Roman" w:cs="Times New Roman"/>
          <w:bCs/>
          <w:color w:val="auto"/>
          <w:sz w:val="28"/>
          <w:szCs w:val="28"/>
          <w:lang w:val="uk-UA"/>
        </w:rPr>
        <w:t>14) надано матеріальну допомогу</w:t>
      </w:r>
      <w:r w:rsidR="00B45C1C" w:rsidRPr="00F479C3">
        <w:rPr>
          <w:rFonts w:ascii="Times New Roman" w:hAnsi="Times New Roman" w:cs="Times New Roman"/>
          <w:bCs/>
          <w:color w:val="auto"/>
          <w:sz w:val="28"/>
          <w:szCs w:val="28"/>
          <w:lang w:val="uk-UA"/>
        </w:rPr>
        <w:t xml:space="preserve"> учасникам бойових дій в зоні проведення АТО(ООС) – 178 осіб на суму 89,0 тис. грн.</w:t>
      </w:r>
    </w:p>
    <w:p w:rsidR="009277CC" w:rsidRPr="00F479C3" w:rsidRDefault="009277CC" w:rsidP="00141806">
      <w:pPr>
        <w:spacing w:after="0"/>
        <w:ind w:firstLine="709"/>
        <w:jc w:val="both"/>
        <w:rPr>
          <w:rFonts w:ascii="Times New Roman" w:hAnsi="Times New Roman" w:cs="Times New Roman"/>
          <w:b/>
          <w:color w:val="FF0000"/>
          <w:sz w:val="28"/>
          <w:szCs w:val="28"/>
          <w:lang w:val="uk-UA"/>
        </w:rPr>
      </w:pPr>
    </w:p>
    <w:p w:rsidR="00A44F6D" w:rsidRPr="00F479C3" w:rsidRDefault="00E862B2" w:rsidP="00E862B2">
      <w:pPr>
        <w:shd w:val="clear" w:color="auto" w:fill="FFFFFF"/>
        <w:spacing w:after="0" w:line="240" w:lineRule="auto"/>
        <w:jc w:val="center"/>
        <w:textAlignment w:val="baseline"/>
        <w:rPr>
          <w:rFonts w:ascii="Times New Roman" w:hAnsi="Times New Roman" w:cs="Times New Roman"/>
          <w:b/>
          <w:sz w:val="28"/>
          <w:szCs w:val="28"/>
          <w:u w:val="single"/>
          <w:lang w:val="uk-UA"/>
        </w:rPr>
      </w:pPr>
      <w:r w:rsidRPr="00F479C3">
        <w:rPr>
          <w:rFonts w:ascii="Times New Roman" w:hAnsi="Times New Roman" w:cs="Times New Roman"/>
          <w:b/>
          <w:sz w:val="28"/>
          <w:szCs w:val="28"/>
          <w:u w:val="single"/>
          <w:lang w:val="uk-UA"/>
        </w:rPr>
        <w:t>1.3.7. Екологічна інфраструктура</w:t>
      </w:r>
    </w:p>
    <w:p w:rsidR="00A44F6D" w:rsidRPr="00F479C3" w:rsidRDefault="00A44F6D" w:rsidP="00061ADF">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Екологічна ситуація на території </w:t>
      </w:r>
      <w:r w:rsidR="001D5101" w:rsidRPr="00F479C3">
        <w:rPr>
          <w:rFonts w:ascii="Times New Roman" w:hAnsi="Times New Roman" w:cs="Times New Roman"/>
          <w:sz w:val="28"/>
          <w:szCs w:val="28"/>
          <w:lang w:val="uk-UA"/>
        </w:rPr>
        <w:t>міської</w:t>
      </w:r>
      <w:r w:rsidRPr="00F479C3">
        <w:rPr>
          <w:rFonts w:ascii="Times New Roman" w:hAnsi="Times New Roman" w:cs="Times New Roman"/>
          <w:sz w:val="28"/>
          <w:szCs w:val="28"/>
          <w:lang w:val="uk-UA"/>
        </w:rPr>
        <w:t xml:space="preserve"> територіальної громади характеризується стабільним рівнем техногенного навантаження, що визначається стабільністю в економіці громади та вдосконаленням механізмів регулювання в галузі охорони довкілля. Основний вплив на стан екологічної ситуації на території </w:t>
      </w:r>
      <w:r w:rsidR="001D5101" w:rsidRPr="00F479C3">
        <w:rPr>
          <w:rFonts w:ascii="Times New Roman" w:hAnsi="Times New Roman" w:cs="Times New Roman"/>
          <w:sz w:val="28"/>
          <w:szCs w:val="28"/>
          <w:lang w:val="uk-UA"/>
        </w:rPr>
        <w:t>міської</w:t>
      </w:r>
      <w:r w:rsidRPr="00F479C3">
        <w:rPr>
          <w:rFonts w:ascii="Times New Roman" w:hAnsi="Times New Roman" w:cs="Times New Roman"/>
          <w:sz w:val="28"/>
          <w:szCs w:val="28"/>
          <w:lang w:val="uk-UA"/>
        </w:rPr>
        <w:t xml:space="preserve"> територіальної громади пов’язаний з діяльністю Решетилівських очисних споруд, </w:t>
      </w:r>
      <w:r w:rsidRPr="00F479C3">
        <w:rPr>
          <w:rFonts w:ascii="Times New Roman" w:hAnsi="Times New Roman" w:cs="Times New Roman"/>
          <w:color w:val="000000"/>
          <w:sz w:val="28"/>
          <w:szCs w:val="28"/>
          <w:lang w:val="uk-UA"/>
        </w:rPr>
        <w:t>Решетилівською філією „ФУД ДЕВЕЛОПМЕНТ”</w:t>
      </w:r>
      <w:r w:rsidRPr="00F479C3">
        <w:rPr>
          <w:rFonts w:ascii="Times New Roman" w:hAnsi="Times New Roman" w:cs="Times New Roman"/>
          <w:sz w:val="28"/>
          <w:szCs w:val="28"/>
          <w:lang w:val="uk-UA"/>
        </w:rPr>
        <w:t>, автозаправних станцій, сільськогосподарських підприємств</w:t>
      </w:r>
      <w:r w:rsidR="00D742DD" w:rsidRPr="00F479C3">
        <w:rPr>
          <w:rFonts w:ascii="Times New Roman" w:hAnsi="Times New Roman" w:cs="Times New Roman"/>
          <w:sz w:val="28"/>
          <w:szCs w:val="28"/>
          <w:lang w:val="uk-UA"/>
        </w:rPr>
        <w:t>, фермерів</w:t>
      </w:r>
      <w:r w:rsidRPr="00F479C3">
        <w:rPr>
          <w:rFonts w:ascii="Times New Roman" w:hAnsi="Times New Roman" w:cs="Times New Roman"/>
          <w:sz w:val="28"/>
          <w:szCs w:val="28"/>
          <w:lang w:val="uk-UA"/>
        </w:rPr>
        <w:t xml:space="preserve">, транспортно-комунікаційної сфери, та господарською діяльністю населення, що призводить до трансформації та деградації екосистем. </w:t>
      </w:r>
    </w:p>
    <w:p w:rsidR="00A44F6D" w:rsidRPr="00F479C3" w:rsidRDefault="00A44F6D" w:rsidP="00061ADF">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color w:val="000000"/>
          <w:sz w:val="28"/>
          <w:szCs w:val="28"/>
          <w:lang w:val="uk-UA"/>
        </w:rPr>
        <w:t>До зап</w:t>
      </w:r>
      <w:r w:rsidR="001D5101" w:rsidRPr="00F479C3">
        <w:rPr>
          <w:rFonts w:ascii="Times New Roman" w:hAnsi="Times New Roman" w:cs="Times New Roman"/>
          <w:color w:val="000000"/>
          <w:sz w:val="28"/>
          <w:szCs w:val="28"/>
          <w:lang w:val="uk-UA"/>
        </w:rPr>
        <w:t>овідних територій М</w:t>
      </w:r>
      <w:r w:rsidR="00D742DD" w:rsidRPr="00F479C3">
        <w:rPr>
          <w:rFonts w:ascii="Times New Roman" w:hAnsi="Times New Roman" w:cs="Times New Roman"/>
          <w:color w:val="000000"/>
          <w:sz w:val="28"/>
          <w:szCs w:val="28"/>
          <w:lang w:val="uk-UA"/>
        </w:rPr>
        <w:t>ТГ відносяться</w:t>
      </w:r>
      <w:r w:rsidRPr="00F479C3">
        <w:rPr>
          <w:rFonts w:ascii="Times New Roman" w:hAnsi="Times New Roman" w:cs="Times New Roman"/>
          <w:color w:val="000000"/>
          <w:sz w:val="28"/>
          <w:szCs w:val="28"/>
          <w:lang w:val="uk-UA"/>
        </w:rPr>
        <w:t> </w:t>
      </w:r>
      <w:r w:rsidRPr="00F479C3">
        <w:rPr>
          <w:rStyle w:val="a3"/>
          <w:rFonts w:ascii="Times New Roman" w:hAnsi="Times New Roman" w:cs="Times New Roman"/>
          <w:b w:val="0"/>
          <w:color w:val="000000"/>
          <w:sz w:val="28"/>
          <w:szCs w:val="28"/>
          <w:lang w:val="uk-UA"/>
        </w:rPr>
        <w:t xml:space="preserve">ландшафтні заказники місцевого значення: </w:t>
      </w:r>
      <w:r w:rsidRPr="00F479C3">
        <w:rPr>
          <w:rFonts w:ascii="Times New Roman" w:hAnsi="Times New Roman" w:cs="Times New Roman"/>
          <w:sz w:val="28"/>
          <w:szCs w:val="28"/>
          <w:lang w:val="uk-UA"/>
        </w:rPr>
        <w:t>„</w:t>
      </w:r>
      <w:r w:rsidRPr="00F479C3">
        <w:rPr>
          <w:rStyle w:val="a3"/>
          <w:rFonts w:ascii="Times New Roman" w:hAnsi="Times New Roman" w:cs="Times New Roman"/>
          <w:b w:val="0"/>
          <w:color w:val="000000"/>
          <w:sz w:val="28"/>
          <w:szCs w:val="28"/>
          <w:lang w:val="uk-UA"/>
        </w:rPr>
        <w:t>Гарячківський ліс</w:t>
      </w:r>
      <w:r w:rsidRPr="00F479C3">
        <w:rPr>
          <w:rFonts w:ascii="Times New Roman" w:hAnsi="Times New Roman" w:cs="Times New Roman"/>
          <w:sz w:val="28"/>
          <w:szCs w:val="28"/>
          <w:lang w:val="uk-UA"/>
        </w:rPr>
        <w:t>”</w:t>
      </w:r>
      <w:r w:rsidR="00D742DD" w:rsidRPr="00F479C3">
        <w:rPr>
          <w:rStyle w:val="a3"/>
          <w:rFonts w:ascii="Times New Roman" w:hAnsi="Times New Roman" w:cs="Times New Roman"/>
          <w:b w:val="0"/>
          <w:color w:val="000000"/>
          <w:sz w:val="28"/>
          <w:szCs w:val="28"/>
          <w:lang w:val="uk-UA"/>
        </w:rPr>
        <w:t xml:space="preserve">, </w:t>
      </w:r>
      <w:r w:rsidRPr="00F479C3">
        <w:rPr>
          <w:rFonts w:ascii="Times New Roman" w:hAnsi="Times New Roman" w:cs="Times New Roman"/>
          <w:sz w:val="28"/>
          <w:szCs w:val="28"/>
          <w:lang w:val="uk-UA"/>
        </w:rPr>
        <w:t>„</w:t>
      </w:r>
      <w:r w:rsidRPr="00F479C3">
        <w:rPr>
          <w:rStyle w:val="a3"/>
          <w:rFonts w:ascii="Times New Roman" w:hAnsi="Times New Roman" w:cs="Times New Roman"/>
          <w:b w:val="0"/>
          <w:color w:val="000000"/>
          <w:sz w:val="28"/>
          <w:szCs w:val="28"/>
          <w:lang w:val="uk-UA"/>
        </w:rPr>
        <w:t>Щербаки</w:t>
      </w:r>
      <w:r w:rsidRPr="00F479C3">
        <w:rPr>
          <w:rFonts w:ascii="Times New Roman" w:hAnsi="Times New Roman" w:cs="Times New Roman"/>
          <w:sz w:val="28"/>
          <w:szCs w:val="28"/>
          <w:lang w:val="uk-UA"/>
        </w:rPr>
        <w:t>”</w:t>
      </w:r>
      <w:r w:rsidR="00D742DD" w:rsidRPr="00F479C3">
        <w:rPr>
          <w:rStyle w:val="a3"/>
          <w:rFonts w:ascii="Times New Roman" w:hAnsi="Times New Roman" w:cs="Times New Roman"/>
          <w:b w:val="0"/>
          <w:color w:val="000000"/>
          <w:sz w:val="28"/>
          <w:szCs w:val="28"/>
          <w:lang w:val="uk-UA"/>
        </w:rPr>
        <w:t xml:space="preserve">, </w:t>
      </w:r>
      <w:r w:rsidRPr="00F479C3">
        <w:rPr>
          <w:rStyle w:val="a3"/>
          <w:rFonts w:ascii="Times New Roman" w:hAnsi="Times New Roman" w:cs="Times New Roman"/>
          <w:b w:val="0"/>
          <w:color w:val="000000"/>
          <w:sz w:val="28"/>
          <w:szCs w:val="28"/>
          <w:lang w:val="uk-UA"/>
        </w:rPr>
        <w:t xml:space="preserve">ботанічний заказник </w:t>
      </w:r>
      <w:r w:rsidRPr="00F479C3">
        <w:rPr>
          <w:rFonts w:ascii="Times New Roman" w:hAnsi="Times New Roman" w:cs="Times New Roman"/>
          <w:sz w:val="28"/>
          <w:szCs w:val="28"/>
          <w:lang w:val="uk-UA"/>
        </w:rPr>
        <w:t>„</w:t>
      </w:r>
      <w:r w:rsidRPr="00F479C3">
        <w:rPr>
          <w:rStyle w:val="a3"/>
          <w:rFonts w:ascii="Times New Roman" w:hAnsi="Times New Roman" w:cs="Times New Roman"/>
          <w:b w:val="0"/>
          <w:color w:val="000000"/>
          <w:sz w:val="28"/>
          <w:szCs w:val="28"/>
          <w:lang w:val="uk-UA"/>
        </w:rPr>
        <w:t>Дубина</w:t>
      </w:r>
      <w:r w:rsidRPr="00F479C3">
        <w:rPr>
          <w:rFonts w:ascii="Times New Roman" w:hAnsi="Times New Roman" w:cs="Times New Roman"/>
          <w:sz w:val="28"/>
          <w:szCs w:val="28"/>
          <w:lang w:val="uk-UA"/>
        </w:rPr>
        <w:t>”</w:t>
      </w:r>
      <w:r w:rsidRPr="00F479C3">
        <w:rPr>
          <w:rStyle w:val="a3"/>
          <w:rFonts w:ascii="Times New Roman" w:hAnsi="Times New Roman" w:cs="Times New Roman"/>
          <w:b w:val="0"/>
          <w:color w:val="000000"/>
          <w:sz w:val="28"/>
          <w:szCs w:val="28"/>
          <w:lang w:val="uk-UA"/>
        </w:rPr>
        <w:t>,</w:t>
      </w:r>
      <w:r w:rsidRPr="00F479C3">
        <w:rPr>
          <w:rFonts w:ascii="Times New Roman" w:hAnsi="Times New Roman" w:cs="Times New Roman"/>
          <w:sz w:val="28"/>
          <w:szCs w:val="28"/>
          <w:lang w:val="uk-UA"/>
        </w:rPr>
        <w:t xml:space="preserve"> діяльність яких спрямова</w:t>
      </w:r>
      <w:r w:rsidR="00D742DD" w:rsidRPr="00F479C3">
        <w:rPr>
          <w:rFonts w:ascii="Times New Roman" w:hAnsi="Times New Roman" w:cs="Times New Roman"/>
          <w:sz w:val="28"/>
          <w:szCs w:val="28"/>
          <w:lang w:val="uk-UA"/>
        </w:rPr>
        <w:t xml:space="preserve">на на збереження, відтворення, </w:t>
      </w:r>
      <w:r w:rsidRPr="00F479C3">
        <w:rPr>
          <w:rFonts w:ascii="Times New Roman" w:hAnsi="Times New Roman" w:cs="Times New Roman"/>
          <w:sz w:val="28"/>
          <w:szCs w:val="28"/>
          <w:lang w:val="uk-UA"/>
        </w:rPr>
        <w:t>ефективне та раціональне вико</w:t>
      </w:r>
      <w:r w:rsidR="00D742DD" w:rsidRPr="00F479C3">
        <w:rPr>
          <w:rFonts w:ascii="Times New Roman" w:hAnsi="Times New Roman" w:cs="Times New Roman"/>
          <w:sz w:val="28"/>
          <w:szCs w:val="28"/>
          <w:lang w:val="uk-UA"/>
        </w:rPr>
        <w:t>ристання природних комплексів і</w:t>
      </w:r>
      <w:r w:rsidRPr="00F479C3">
        <w:rPr>
          <w:rFonts w:ascii="Times New Roman" w:hAnsi="Times New Roman" w:cs="Times New Roman"/>
          <w:sz w:val="28"/>
          <w:szCs w:val="28"/>
          <w:lang w:val="uk-UA"/>
        </w:rPr>
        <w:t xml:space="preserve"> об’єктів, які мають особливу природоохоронну, оздоровчу, історико-культурну, наукову, освітню та естетичну цінність. </w:t>
      </w:r>
    </w:p>
    <w:p w:rsidR="00A44F6D" w:rsidRPr="00F479C3" w:rsidRDefault="00A44F6D" w:rsidP="00061ADF">
      <w:pPr>
        <w:spacing w:after="0" w:line="240" w:lineRule="auto"/>
        <w:ind w:firstLine="709"/>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На території громади створено 10 місць для проведення відпочинку та туристично-рекреаційних заходів.</w:t>
      </w:r>
    </w:p>
    <w:p w:rsidR="00A44F6D" w:rsidRPr="00F479C3" w:rsidRDefault="00A44F6D"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xml:space="preserve">Згідно договору ДПП який діє з 2010 року, забезпечення функціонування полігону, збір та вивезення </w:t>
      </w:r>
      <w:r w:rsidR="00D742DD" w:rsidRPr="00F479C3">
        <w:rPr>
          <w:rFonts w:ascii="Times New Roman" w:hAnsi="Times New Roman" w:cs="Times New Roman"/>
          <w:color w:val="auto"/>
          <w:sz w:val="28"/>
          <w:szCs w:val="28"/>
          <w:lang w:val="uk-UA"/>
        </w:rPr>
        <w:t>твердих побутових відходів в м.</w:t>
      </w:r>
      <w:r w:rsidRPr="00F479C3">
        <w:rPr>
          <w:rFonts w:ascii="Times New Roman" w:hAnsi="Times New Roman" w:cs="Times New Roman"/>
          <w:color w:val="auto"/>
          <w:sz w:val="28"/>
          <w:szCs w:val="28"/>
          <w:lang w:val="uk-UA"/>
        </w:rPr>
        <w:t xml:space="preserve">Решетилівка </w:t>
      </w:r>
      <w:r w:rsidRPr="00F479C3">
        <w:rPr>
          <w:rFonts w:ascii="Times New Roman" w:hAnsi="Times New Roman" w:cs="Times New Roman"/>
          <w:color w:val="auto"/>
          <w:sz w:val="28"/>
          <w:szCs w:val="28"/>
          <w:lang w:val="uk-UA"/>
        </w:rPr>
        <w:lastRenderedPageBreak/>
        <w:t>здійснює ПП Решетилівський „Житлосервіс”. На озброєнні даного підприємства є:</w:t>
      </w:r>
    </w:p>
    <w:p w:rsidR="00A44F6D" w:rsidRPr="00F479C3" w:rsidRDefault="00A44F6D"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сміттєвоз ВЛІВ СУПЕР МІНІ Б9-8;</w:t>
      </w:r>
    </w:p>
    <w:p w:rsidR="00A44F6D" w:rsidRPr="00F479C3" w:rsidRDefault="00A44F6D"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бульдозер ДТ – 75.</w:t>
      </w:r>
    </w:p>
    <w:p w:rsidR="00A44F6D" w:rsidRPr="00F479C3" w:rsidRDefault="00A44F6D"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У населених пунктах, що вх</w:t>
      </w:r>
      <w:r w:rsidR="00295017" w:rsidRPr="00F479C3">
        <w:rPr>
          <w:rFonts w:ascii="Times New Roman" w:hAnsi="Times New Roman" w:cs="Times New Roman"/>
          <w:color w:val="auto"/>
          <w:sz w:val="28"/>
          <w:szCs w:val="28"/>
          <w:lang w:val="uk-UA"/>
        </w:rPr>
        <w:t>одять до складу Решетилівської М</w:t>
      </w:r>
      <w:r w:rsidRPr="00F479C3">
        <w:rPr>
          <w:rFonts w:ascii="Times New Roman" w:hAnsi="Times New Roman" w:cs="Times New Roman"/>
          <w:color w:val="auto"/>
          <w:sz w:val="28"/>
          <w:szCs w:val="28"/>
          <w:lang w:val="uk-UA"/>
        </w:rPr>
        <w:t>ТГ збір та вивезення твердих побутових відходів зді</w:t>
      </w:r>
      <w:r w:rsidR="00B83648">
        <w:rPr>
          <w:rFonts w:ascii="Times New Roman" w:hAnsi="Times New Roman" w:cs="Times New Roman"/>
          <w:color w:val="auto"/>
          <w:sz w:val="28"/>
          <w:szCs w:val="28"/>
          <w:lang w:val="uk-UA"/>
        </w:rPr>
        <w:t>йснюється групою «Благоустрій»</w:t>
      </w:r>
      <w:r w:rsidR="00295017" w:rsidRPr="00F479C3">
        <w:rPr>
          <w:rFonts w:ascii="Times New Roman" w:hAnsi="Times New Roman" w:cs="Times New Roman"/>
          <w:color w:val="auto"/>
          <w:sz w:val="28"/>
          <w:szCs w:val="28"/>
          <w:lang w:val="uk-UA"/>
        </w:rPr>
        <w:t xml:space="preserve">, </w:t>
      </w:r>
      <w:r w:rsidR="00295017" w:rsidRPr="00F479C3">
        <w:rPr>
          <w:rFonts w:ascii="Times New Roman" w:hAnsi="Times New Roman" w:cs="Times New Roman"/>
          <w:bCs/>
          <w:sz w:val="28"/>
          <w:szCs w:val="28"/>
          <w:shd w:val="clear" w:color="auto" w:fill="FFFFFF"/>
          <w:lang w:val="uk-UA"/>
        </w:rPr>
        <w:t xml:space="preserve">ПП Решетилівський «Житлосервіс» та </w:t>
      </w:r>
      <w:r w:rsidR="00295017" w:rsidRPr="00F479C3">
        <w:rPr>
          <w:rFonts w:ascii="Times New Roman" w:hAnsi="Times New Roman" w:cs="Times New Roman"/>
          <w:sz w:val="28"/>
          <w:szCs w:val="28"/>
          <w:lang w:val="uk-UA"/>
        </w:rPr>
        <w:t>КП «Покровський комунгосп</w:t>
      </w:r>
      <w:r w:rsidR="00295017" w:rsidRPr="00F479C3">
        <w:rPr>
          <w:rFonts w:ascii="Times New Roman" w:hAnsi="Times New Roman" w:cs="Times New Roman"/>
          <w:bCs/>
          <w:sz w:val="28"/>
          <w:szCs w:val="28"/>
          <w:lang w:val="uk-UA"/>
        </w:rPr>
        <w:t xml:space="preserve">». </w:t>
      </w:r>
      <w:r w:rsidRPr="00F479C3">
        <w:rPr>
          <w:rFonts w:ascii="Times New Roman" w:hAnsi="Times New Roman" w:cs="Times New Roman"/>
          <w:color w:val="auto"/>
          <w:sz w:val="28"/>
          <w:szCs w:val="28"/>
          <w:lang w:val="uk-UA"/>
        </w:rPr>
        <w:t>У працівників є весь необхідний інвентар, технічні засоби, спеціальний одяг. Для вивезення ТПВ використовується:</w:t>
      </w:r>
    </w:p>
    <w:p w:rsidR="00A44F6D" w:rsidRPr="00F479C3" w:rsidRDefault="00A44F6D"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сміттєвоз ВЛІВ СУПЕР МІНІ Б9-8;</w:t>
      </w:r>
    </w:p>
    <w:p w:rsidR="00A44F6D" w:rsidRPr="00F479C3" w:rsidRDefault="00A44F6D"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сміттєвоз МАЗ – 4381 №2;</w:t>
      </w:r>
    </w:p>
    <w:p w:rsidR="00A44F6D" w:rsidRPr="00F479C3" w:rsidRDefault="00A44F6D"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трактор колісний БЕЛАРУС 920.</w:t>
      </w:r>
    </w:p>
    <w:p w:rsidR="00A44F6D" w:rsidRPr="00F479C3" w:rsidRDefault="00005863" w:rsidP="00061ADF">
      <w:pPr>
        <w:spacing w:after="0" w:line="240" w:lineRule="auto"/>
        <w:ind w:firstLine="709"/>
        <w:jc w:val="both"/>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За 2021</w:t>
      </w:r>
      <w:r w:rsidR="00A44F6D" w:rsidRPr="00F479C3">
        <w:rPr>
          <w:rFonts w:ascii="Times New Roman" w:hAnsi="Times New Roman" w:cs="Times New Roman"/>
          <w:color w:val="auto"/>
          <w:sz w:val="28"/>
          <w:szCs w:val="28"/>
          <w:lang w:val="uk-UA"/>
        </w:rPr>
        <w:t xml:space="preserve"> рік  комунальному підприємству ,,Решетилівське КП „Водоканал” з міського бюджету перераховано </w:t>
      </w:r>
      <w:r w:rsidRPr="00F479C3">
        <w:rPr>
          <w:rFonts w:ascii="Times New Roman" w:hAnsi="Times New Roman" w:cs="Times New Roman"/>
          <w:color w:val="auto"/>
          <w:sz w:val="28"/>
          <w:szCs w:val="28"/>
          <w:lang w:val="uk-UA"/>
        </w:rPr>
        <w:t>1 967,988</w:t>
      </w:r>
      <w:r w:rsidR="00B83648">
        <w:rPr>
          <w:rFonts w:ascii="Times New Roman" w:hAnsi="Times New Roman" w:cs="Times New Roman"/>
          <w:color w:val="auto"/>
          <w:sz w:val="28"/>
          <w:szCs w:val="28"/>
          <w:lang w:val="uk-UA"/>
        </w:rPr>
        <w:t xml:space="preserve"> тис.</w:t>
      </w:r>
      <w:r w:rsidR="00A44F6D" w:rsidRPr="00F479C3">
        <w:rPr>
          <w:rFonts w:ascii="Times New Roman" w:hAnsi="Times New Roman" w:cs="Times New Roman"/>
          <w:color w:val="auto"/>
          <w:sz w:val="28"/>
          <w:szCs w:val="28"/>
          <w:lang w:val="uk-UA"/>
        </w:rPr>
        <w:t>грн.</w:t>
      </w:r>
      <w:r w:rsidRPr="00F479C3">
        <w:rPr>
          <w:rFonts w:ascii="Times New Roman" w:hAnsi="Times New Roman" w:cs="Times New Roman"/>
          <w:color w:val="auto"/>
          <w:sz w:val="28"/>
          <w:szCs w:val="28"/>
          <w:lang w:val="uk-UA"/>
        </w:rPr>
        <w:t xml:space="preserve"> на відшкодування р</w:t>
      </w:r>
      <w:r w:rsidR="00B83648">
        <w:rPr>
          <w:rFonts w:ascii="Times New Roman" w:hAnsi="Times New Roman" w:cs="Times New Roman"/>
          <w:color w:val="auto"/>
          <w:sz w:val="28"/>
          <w:szCs w:val="28"/>
          <w:lang w:val="uk-UA"/>
        </w:rPr>
        <w:t>ізниці в тарифі та 750,863 тис.</w:t>
      </w:r>
      <w:r w:rsidRPr="00F479C3">
        <w:rPr>
          <w:rFonts w:ascii="Times New Roman" w:hAnsi="Times New Roman" w:cs="Times New Roman"/>
          <w:color w:val="auto"/>
          <w:sz w:val="28"/>
          <w:szCs w:val="28"/>
          <w:lang w:val="uk-UA"/>
        </w:rPr>
        <w:t>грн. – на забезпечення діяльності водопровідно-каналізаційного господарства.</w:t>
      </w:r>
    </w:p>
    <w:p w:rsidR="00A44F6D" w:rsidRPr="00F479C3" w:rsidRDefault="00A44F6D" w:rsidP="00061ADF">
      <w:pPr>
        <w:spacing w:after="0" w:line="240" w:lineRule="auto"/>
        <w:ind w:firstLine="709"/>
        <w:jc w:val="both"/>
        <w:rPr>
          <w:rFonts w:ascii="Times New Roman" w:hAnsi="Times New Roman" w:cs="Times New Roman"/>
          <w:sz w:val="28"/>
          <w:szCs w:val="28"/>
          <w:highlight w:val="yellow"/>
          <w:lang w:val="uk-UA"/>
        </w:rPr>
      </w:pPr>
      <w:r w:rsidRPr="00F479C3">
        <w:rPr>
          <w:rFonts w:ascii="Times New Roman" w:hAnsi="Times New Roman" w:cs="Times New Roman"/>
          <w:color w:val="000000"/>
          <w:sz w:val="28"/>
          <w:szCs w:val="28"/>
          <w:lang w:val="uk-UA"/>
        </w:rPr>
        <w:t>Окремою складовою охорони, збереження рослинних ресурсів є заходи</w:t>
      </w:r>
      <w:r w:rsidRPr="00F479C3">
        <w:rPr>
          <w:rFonts w:ascii="Times New Roman" w:hAnsi="Times New Roman" w:cs="Times New Roman"/>
          <w:b/>
          <w:color w:val="000000"/>
          <w:sz w:val="28"/>
          <w:szCs w:val="28"/>
          <w:lang w:val="uk-UA"/>
        </w:rPr>
        <w:t xml:space="preserve"> </w:t>
      </w:r>
      <w:r w:rsidRPr="00F479C3">
        <w:rPr>
          <w:rFonts w:ascii="Times New Roman" w:hAnsi="Times New Roman" w:cs="Times New Roman"/>
          <w:color w:val="000000"/>
          <w:sz w:val="28"/>
          <w:szCs w:val="28"/>
          <w:lang w:val="uk-UA"/>
        </w:rPr>
        <w:t>із озеленення населених пунктів міської ради, виконання фітосанітарних заходів із боротьби з поширен</w:t>
      </w:r>
      <w:r w:rsidR="00D742DD" w:rsidRPr="00F479C3">
        <w:rPr>
          <w:rFonts w:ascii="Times New Roman" w:hAnsi="Times New Roman" w:cs="Times New Roman"/>
          <w:color w:val="000000"/>
          <w:sz w:val="28"/>
          <w:szCs w:val="28"/>
          <w:lang w:val="uk-UA"/>
        </w:rPr>
        <w:t xml:space="preserve">ням шкідливих видів рослин. Так, </w:t>
      </w:r>
      <w:r w:rsidRPr="00F479C3">
        <w:rPr>
          <w:rFonts w:ascii="Times New Roman" w:hAnsi="Times New Roman" w:cs="Times New Roman"/>
          <w:color w:val="000000"/>
          <w:sz w:val="28"/>
          <w:szCs w:val="28"/>
          <w:lang w:val="uk-UA"/>
        </w:rPr>
        <w:t xml:space="preserve">проводиться скошування </w:t>
      </w:r>
      <w:r w:rsidR="003B3BC6" w:rsidRPr="00F479C3">
        <w:rPr>
          <w:rFonts w:ascii="Times New Roman" w:hAnsi="Times New Roman" w:cs="Times New Roman"/>
          <w:color w:val="000000"/>
          <w:sz w:val="28"/>
          <w:szCs w:val="28"/>
          <w:lang w:val="uk-UA"/>
        </w:rPr>
        <w:t>обочин</w:t>
      </w:r>
      <w:r w:rsidR="00D742DD" w:rsidRPr="00F479C3">
        <w:rPr>
          <w:rFonts w:ascii="Times New Roman" w:hAnsi="Times New Roman" w:cs="Times New Roman"/>
          <w:color w:val="000000"/>
          <w:sz w:val="28"/>
          <w:szCs w:val="28"/>
          <w:lang w:val="uk-UA"/>
        </w:rPr>
        <w:t xml:space="preserve"> доріг від забур’янення.</w:t>
      </w:r>
      <w:r w:rsidRPr="00F479C3">
        <w:rPr>
          <w:rFonts w:ascii="Times New Roman" w:hAnsi="Times New Roman" w:cs="Times New Roman"/>
          <w:color w:val="000000"/>
          <w:sz w:val="28"/>
          <w:szCs w:val="28"/>
          <w:lang w:val="uk-UA"/>
        </w:rPr>
        <w:t xml:space="preserve"> </w:t>
      </w:r>
      <w:r w:rsidR="00D742DD" w:rsidRPr="00F479C3">
        <w:rPr>
          <w:rFonts w:ascii="Times New Roman" w:hAnsi="Times New Roman" w:cs="Times New Roman"/>
          <w:color w:val="000000"/>
          <w:sz w:val="28"/>
          <w:szCs w:val="28"/>
          <w:shd w:val="clear" w:color="auto" w:fill="FFFFFF"/>
          <w:lang w:val="uk-UA"/>
        </w:rPr>
        <w:t xml:space="preserve">На сьогоднішній день </w:t>
      </w:r>
      <w:r w:rsidRPr="00F479C3">
        <w:rPr>
          <w:rFonts w:ascii="Times New Roman" w:hAnsi="Times New Roman" w:cs="Times New Roman"/>
          <w:color w:val="000000"/>
          <w:sz w:val="28"/>
          <w:szCs w:val="28"/>
          <w:shd w:val="clear" w:color="auto" w:fill="FFFFFF"/>
          <w:lang w:val="uk-UA"/>
        </w:rPr>
        <w:t xml:space="preserve">дуже великою проблемою є питання </w:t>
      </w:r>
      <w:r w:rsidR="00D742DD" w:rsidRPr="00F479C3">
        <w:rPr>
          <w:rFonts w:ascii="Times New Roman" w:hAnsi="Times New Roman" w:cs="Times New Roman"/>
          <w:color w:val="000000"/>
          <w:sz w:val="28"/>
          <w:szCs w:val="28"/>
          <w:shd w:val="clear" w:color="auto" w:fill="FFFFFF"/>
          <w:lang w:val="uk-UA"/>
        </w:rPr>
        <w:t xml:space="preserve">боротьби </w:t>
      </w:r>
      <w:r w:rsidRPr="00F479C3">
        <w:rPr>
          <w:rFonts w:ascii="Times New Roman" w:hAnsi="Times New Roman" w:cs="Times New Roman"/>
          <w:color w:val="000000"/>
          <w:sz w:val="28"/>
          <w:szCs w:val="28"/>
          <w:shd w:val="clear" w:color="auto" w:fill="FFFFFF"/>
          <w:lang w:val="uk-UA"/>
        </w:rPr>
        <w:t>із найбільш небезпечною для здоров’я люди</w:t>
      </w:r>
      <w:r w:rsidR="00D742DD" w:rsidRPr="00F479C3">
        <w:rPr>
          <w:rFonts w:ascii="Times New Roman" w:hAnsi="Times New Roman" w:cs="Times New Roman"/>
          <w:color w:val="000000"/>
          <w:sz w:val="28"/>
          <w:szCs w:val="28"/>
          <w:shd w:val="clear" w:color="auto" w:fill="FFFFFF"/>
          <w:lang w:val="uk-UA"/>
        </w:rPr>
        <w:t xml:space="preserve">ни рослиною – </w:t>
      </w:r>
      <w:r w:rsidRPr="00F479C3">
        <w:rPr>
          <w:rFonts w:ascii="Times New Roman" w:hAnsi="Times New Roman" w:cs="Times New Roman"/>
          <w:color w:val="000000"/>
          <w:sz w:val="28"/>
          <w:szCs w:val="28"/>
          <w:shd w:val="clear" w:color="auto" w:fill="FFFFFF"/>
          <w:lang w:val="uk-UA"/>
        </w:rPr>
        <w:t>а</w:t>
      </w:r>
      <w:r w:rsidR="00A75C2F" w:rsidRPr="00F479C3">
        <w:rPr>
          <w:rFonts w:ascii="Times New Roman" w:hAnsi="Times New Roman" w:cs="Times New Roman"/>
          <w:color w:val="000000"/>
          <w:sz w:val="28"/>
          <w:szCs w:val="28"/>
          <w:shd w:val="clear" w:color="auto" w:fill="FFFFFF"/>
          <w:lang w:val="uk-UA"/>
        </w:rPr>
        <w:t>м</w:t>
      </w:r>
      <w:r w:rsidRPr="00F479C3">
        <w:rPr>
          <w:rFonts w:ascii="Times New Roman" w:hAnsi="Times New Roman" w:cs="Times New Roman"/>
          <w:color w:val="000000"/>
          <w:sz w:val="28"/>
          <w:szCs w:val="28"/>
          <w:shd w:val="clear" w:color="auto" w:fill="FFFFFF"/>
          <w:lang w:val="uk-UA"/>
        </w:rPr>
        <w:t>брозією полинолистою. </w:t>
      </w:r>
      <w:r w:rsidR="00005863" w:rsidRPr="00F479C3">
        <w:rPr>
          <w:rFonts w:ascii="Times New Roman" w:hAnsi="Times New Roman" w:cs="Times New Roman"/>
          <w:color w:val="000000"/>
          <w:sz w:val="28"/>
          <w:szCs w:val="28"/>
          <w:shd w:val="clear" w:color="auto" w:fill="FFFFFF"/>
          <w:lang w:val="uk-UA"/>
        </w:rPr>
        <w:t>Н</w:t>
      </w:r>
      <w:r w:rsidRPr="00F479C3">
        <w:rPr>
          <w:rFonts w:ascii="Times New Roman" w:hAnsi="Times New Roman" w:cs="Times New Roman"/>
          <w:color w:val="000000"/>
          <w:sz w:val="28"/>
          <w:szCs w:val="28"/>
          <w:shd w:val="clear" w:color="auto" w:fill="FFFFFF"/>
          <w:lang w:val="uk-UA"/>
        </w:rPr>
        <w:t xml:space="preserve">айбільш поширеним методом боротьби з амброзією поблизу населених пунктів </w:t>
      </w:r>
      <w:r w:rsidR="00005863" w:rsidRPr="00F479C3">
        <w:rPr>
          <w:rFonts w:ascii="Times New Roman" w:hAnsi="Times New Roman" w:cs="Times New Roman"/>
          <w:color w:val="000000"/>
          <w:sz w:val="28"/>
          <w:szCs w:val="28"/>
          <w:shd w:val="clear" w:color="auto" w:fill="FFFFFF"/>
          <w:lang w:val="uk-UA"/>
        </w:rPr>
        <w:t>є</w:t>
      </w:r>
      <w:r w:rsidRPr="00F479C3">
        <w:rPr>
          <w:rFonts w:ascii="Times New Roman" w:hAnsi="Times New Roman" w:cs="Times New Roman"/>
          <w:color w:val="000000"/>
          <w:sz w:val="28"/>
          <w:szCs w:val="28"/>
          <w:shd w:val="clear" w:color="auto" w:fill="FFFFFF"/>
          <w:lang w:val="uk-UA"/>
        </w:rPr>
        <w:t xml:space="preserve"> метод скошування рослин. Це пов’язано з тим, що застосування небезпечної для людей хімії заборонено.</w:t>
      </w:r>
      <w:r w:rsidRPr="00F479C3">
        <w:rPr>
          <w:rFonts w:ascii="Times New Roman" w:hAnsi="Times New Roman" w:cs="Times New Roman"/>
          <w:color w:val="000000"/>
          <w:sz w:val="28"/>
          <w:szCs w:val="28"/>
          <w:lang w:val="uk-UA"/>
        </w:rPr>
        <w:t xml:space="preserve"> </w:t>
      </w:r>
    </w:p>
    <w:p w:rsidR="00C83F9D" w:rsidRPr="00F479C3" w:rsidRDefault="00D742DD" w:rsidP="00061ADF">
      <w:pPr>
        <w:pStyle w:val="16"/>
        <w:shd w:val="clear" w:color="auto" w:fill="FFFFFF"/>
        <w:spacing w:before="0" w:after="0"/>
        <w:ind w:firstLine="709"/>
        <w:contextualSpacing/>
        <w:jc w:val="both"/>
        <w:rPr>
          <w:color w:val="000000"/>
          <w:sz w:val="28"/>
          <w:szCs w:val="28"/>
          <w:lang w:val="uk-UA"/>
        </w:rPr>
      </w:pPr>
      <w:r w:rsidRPr="00F479C3">
        <w:rPr>
          <w:color w:val="000000"/>
          <w:sz w:val="28"/>
          <w:szCs w:val="28"/>
          <w:lang w:val="uk-UA"/>
        </w:rPr>
        <w:t>У сучасних умовах з його високими темпами</w:t>
      </w:r>
      <w:r w:rsidR="00A44F6D" w:rsidRPr="00F479C3">
        <w:rPr>
          <w:color w:val="000000"/>
          <w:sz w:val="28"/>
          <w:szCs w:val="28"/>
          <w:lang w:val="uk-UA"/>
        </w:rPr>
        <w:t xml:space="preserve"> розвитку проходить постійне забруднення навколишнього середовища (повітряного простору, води, </w:t>
      </w:r>
      <w:r w:rsidR="00A75C2F" w:rsidRPr="00F479C3">
        <w:rPr>
          <w:color w:val="000000"/>
          <w:sz w:val="28"/>
          <w:szCs w:val="28"/>
          <w:lang w:val="uk-UA"/>
        </w:rPr>
        <w:t>ґрунту</w:t>
      </w:r>
      <w:r w:rsidR="00A44F6D" w:rsidRPr="00F479C3">
        <w:rPr>
          <w:color w:val="000000"/>
          <w:sz w:val="28"/>
          <w:szCs w:val="28"/>
          <w:lang w:val="uk-UA"/>
        </w:rPr>
        <w:t>), що створює малосприятливі умови для життєдіяльності людини. Зелені насадження займають важливе місце у вирішенні проблем охорони і поліпшення стану навколишнього середовища, виконують комплекс оздоровчих, рекреаційних, захисних функцій, виступають стабілізатором екологічної рівноваги. Зелені насадження є важливим компонентом навколишнього середовища, що має значний вплив на його містобудівні та естетичні ландшафтні характеристики.</w:t>
      </w:r>
    </w:p>
    <w:p w:rsidR="00A44F6D" w:rsidRPr="00F479C3" w:rsidRDefault="00A44F6D" w:rsidP="00061ADF">
      <w:pPr>
        <w:pStyle w:val="16"/>
        <w:shd w:val="clear" w:color="auto" w:fill="FFFFFF"/>
        <w:spacing w:before="0" w:after="0"/>
        <w:ind w:firstLine="709"/>
        <w:contextualSpacing/>
        <w:jc w:val="both"/>
        <w:rPr>
          <w:sz w:val="28"/>
          <w:szCs w:val="28"/>
          <w:lang w:val="uk-UA" w:eastAsia="ru-RU"/>
        </w:rPr>
      </w:pPr>
      <w:r w:rsidRPr="00F479C3">
        <w:rPr>
          <w:sz w:val="28"/>
          <w:szCs w:val="28"/>
          <w:lang w:val="uk-UA" w:eastAsia="ru-RU"/>
        </w:rPr>
        <w:t>На тер</w:t>
      </w:r>
      <w:r w:rsidR="00D742DD" w:rsidRPr="00F479C3">
        <w:rPr>
          <w:sz w:val="28"/>
          <w:szCs w:val="28"/>
          <w:lang w:val="uk-UA" w:eastAsia="ru-RU"/>
        </w:rPr>
        <w:t>иторії міської ради питання</w:t>
      </w:r>
      <w:r w:rsidRPr="00F479C3">
        <w:rPr>
          <w:sz w:val="28"/>
          <w:szCs w:val="28"/>
          <w:lang w:val="uk-UA" w:eastAsia="ru-RU"/>
        </w:rPr>
        <w:t xml:space="preserve"> забруднення атмосферного повітря є </w:t>
      </w:r>
      <w:r w:rsidR="00D742DD" w:rsidRPr="00F479C3">
        <w:rPr>
          <w:sz w:val="28"/>
          <w:szCs w:val="28"/>
          <w:lang w:val="uk-UA" w:eastAsia="ru-RU"/>
        </w:rPr>
        <w:t>також актуальним. На території громади проходя</w:t>
      </w:r>
      <w:r w:rsidRPr="00F479C3">
        <w:rPr>
          <w:sz w:val="28"/>
          <w:szCs w:val="28"/>
          <w:lang w:val="uk-UA" w:eastAsia="ru-RU"/>
        </w:rPr>
        <w:t xml:space="preserve">ть дві траси державного значення, на яких спостерігається дуже щільний транспортний трафік. Також розташовані автозаправні та газозаправні станції, </w:t>
      </w:r>
      <w:r w:rsidR="00D742DD" w:rsidRPr="00F479C3">
        <w:rPr>
          <w:sz w:val="28"/>
          <w:szCs w:val="28"/>
          <w:lang w:val="uk-UA" w:eastAsia="ru-RU"/>
        </w:rPr>
        <w:t>які</w:t>
      </w:r>
      <w:r w:rsidRPr="00F479C3">
        <w:rPr>
          <w:sz w:val="28"/>
          <w:szCs w:val="28"/>
          <w:lang w:val="uk-UA" w:eastAsia="ru-RU"/>
        </w:rPr>
        <w:t xml:space="preserve"> в своїй роботі продукують викиди в повітря шкідливих речовин. Підприємства харчової та переробної промисловості, що розташовані на території громади</w:t>
      </w:r>
      <w:r w:rsidR="00D742DD" w:rsidRPr="00F479C3">
        <w:rPr>
          <w:sz w:val="28"/>
          <w:szCs w:val="28"/>
          <w:lang w:val="uk-UA" w:eastAsia="ru-RU"/>
        </w:rPr>
        <w:t>,</w:t>
      </w:r>
      <w:r w:rsidRPr="00F479C3">
        <w:rPr>
          <w:sz w:val="28"/>
          <w:szCs w:val="28"/>
          <w:lang w:val="uk-UA" w:eastAsia="ru-RU"/>
        </w:rPr>
        <w:t xml:space="preserve"> також в</w:t>
      </w:r>
      <w:r w:rsidR="00D742DD" w:rsidRPr="00F479C3">
        <w:rPr>
          <w:sz w:val="28"/>
          <w:szCs w:val="28"/>
          <w:lang w:val="uk-UA" w:eastAsia="ru-RU"/>
        </w:rPr>
        <w:t>носять свій вклад в забруднення</w:t>
      </w:r>
      <w:r w:rsidRPr="00F479C3">
        <w:rPr>
          <w:sz w:val="28"/>
          <w:szCs w:val="28"/>
          <w:lang w:val="uk-UA" w:eastAsia="ru-RU"/>
        </w:rPr>
        <w:t xml:space="preserve"> атмосфери.</w:t>
      </w:r>
    </w:p>
    <w:p w:rsidR="00D742DD" w:rsidRPr="00F479C3" w:rsidRDefault="00D742DD" w:rsidP="00D742DD">
      <w:pPr>
        <w:pStyle w:val="16"/>
        <w:shd w:val="clear" w:color="auto" w:fill="FFFFFF"/>
        <w:spacing w:before="0" w:after="0"/>
        <w:ind w:firstLine="567"/>
        <w:contextualSpacing/>
        <w:jc w:val="both"/>
        <w:rPr>
          <w:sz w:val="28"/>
          <w:szCs w:val="28"/>
          <w:lang w:val="uk-UA" w:eastAsia="ru-RU"/>
        </w:rPr>
      </w:pPr>
    </w:p>
    <w:p w:rsidR="00A9044D" w:rsidRPr="00F479C3" w:rsidRDefault="007E2612" w:rsidP="007E2612">
      <w:pPr>
        <w:shd w:val="clear" w:color="auto" w:fill="FFFFFF"/>
        <w:spacing w:after="0" w:line="240" w:lineRule="auto"/>
        <w:jc w:val="center"/>
        <w:textAlignment w:val="baseline"/>
        <w:rPr>
          <w:rFonts w:ascii="Times New Roman" w:eastAsia="Times New Roman" w:hAnsi="Times New Roman"/>
          <w:b/>
          <w:sz w:val="28"/>
          <w:szCs w:val="28"/>
          <w:u w:val="single"/>
          <w:lang w:val="uk-UA"/>
        </w:rPr>
      </w:pPr>
      <w:r w:rsidRPr="00F479C3">
        <w:rPr>
          <w:rFonts w:ascii="Times New Roman" w:hAnsi="Times New Roman" w:cs="Times New Roman"/>
          <w:b/>
          <w:bCs/>
          <w:iCs/>
          <w:sz w:val="28"/>
          <w:szCs w:val="28"/>
          <w:u w:val="single"/>
          <w:lang w:val="uk-UA"/>
        </w:rPr>
        <w:t>1.3.8</w:t>
      </w:r>
      <w:r w:rsidR="002E0EF8" w:rsidRPr="00F479C3">
        <w:rPr>
          <w:rFonts w:ascii="Times New Roman" w:hAnsi="Times New Roman" w:cs="Times New Roman"/>
          <w:b/>
          <w:bCs/>
          <w:iCs/>
          <w:sz w:val="28"/>
          <w:szCs w:val="28"/>
          <w:u w:val="single"/>
          <w:lang w:val="uk-UA"/>
        </w:rPr>
        <w:t>.</w:t>
      </w:r>
      <w:r w:rsidR="007C6246" w:rsidRPr="00F479C3">
        <w:rPr>
          <w:rFonts w:ascii="Times New Roman" w:eastAsia="Times New Roman" w:hAnsi="Times New Roman"/>
          <w:b/>
          <w:bCs/>
          <w:iCs/>
          <w:sz w:val="28"/>
          <w:szCs w:val="28"/>
          <w:u w:val="single"/>
          <w:lang w:val="uk-UA" w:eastAsia="ru-RU"/>
        </w:rPr>
        <w:t xml:space="preserve"> Торгівельна інфраструктура</w:t>
      </w:r>
    </w:p>
    <w:p w:rsidR="00A9044D" w:rsidRPr="00F479C3" w:rsidRDefault="002E0EF8" w:rsidP="00FF026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sidRPr="00F479C3">
        <w:rPr>
          <w:rFonts w:ascii="Times New Roman" w:eastAsia="Times New Roman" w:hAnsi="Times New Roman" w:cs="Times New Roman"/>
          <w:sz w:val="28"/>
          <w:szCs w:val="28"/>
          <w:lang w:val="uk-UA"/>
        </w:rPr>
        <w:t xml:space="preserve">На території </w:t>
      </w:r>
      <w:r w:rsidR="0016252C" w:rsidRPr="00F479C3">
        <w:rPr>
          <w:rFonts w:ascii="Times New Roman" w:eastAsia="Times New Roman" w:hAnsi="Times New Roman" w:cs="Times New Roman"/>
          <w:sz w:val="28"/>
          <w:szCs w:val="28"/>
          <w:lang w:val="uk-UA" w:eastAsia="ru-RU"/>
        </w:rPr>
        <w:t>Решетилівської М</w:t>
      </w:r>
      <w:r w:rsidRPr="00F479C3">
        <w:rPr>
          <w:rFonts w:ascii="Times New Roman" w:eastAsia="Times New Roman" w:hAnsi="Times New Roman" w:cs="Times New Roman"/>
          <w:sz w:val="28"/>
          <w:szCs w:val="28"/>
          <w:lang w:val="uk-UA" w:eastAsia="ru-RU"/>
        </w:rPr>
        <w:t xml:space="preserve">ТГ </w:t>
      </w:r>
      <w:r w:rsidRPr="00F479C3">
        <w:rPr>
          <w:rFonts w:ascii="Times New Roman" w:eastAsia="Times New Roman" w:hAnsi="Times New Roman" w:cs="Times New Roman"/>
          <w:sz w:val="28"/>
          <w:szCs w:val="28"/>
          <w:lang w:val="uk-UA"/>
        </w:rPr>
        <w:t xml:space="preserve">знаходиться </w:t>
      </w:r>
      <w:r w:rsidR="009527AD" w:rsidRPr="00F479C3">
        <w:rPr>
          <w:rFonts w:ascii="Times New Roman" w:eastAsia="Times New Roman" w:hAnsi="Times New Roman" w:cs="Times New Roman"/>
          <w:sz w:val="28"/>
          <w:szCs w:val="28"/>
          <w:lang w:val="uk-UA"/>
        </w:rPr>
        <w:t>близко 200</w:t>
      </w:r>
      <w:r w:rsidR="0016252C" w:rsidRPr="00F479C3">
        <w:rPr>
          <w:rFonts w:ascii="Times New Roman" w:eastAsia="Times New Roman" w:hAnsi="Times New Roman" w:cs="Times New Roman"/>
          <w:sz w:val="28"/>
          <w:szCs w:val="28"/>
          <w:lang w:val="uk-UA"/>
        </w:rPr>
        <w:t xml:space="preserve"> </w:t>
      </w:r>
      <w:r w:rsidRPr="00F479C3">
        <w:rPr>
          <w:rFonts w:ascii="Times New Roman" w:eastAsia="Times New Roman" w:hAnsi="Times New Roman" w:cs="Times New Roman"/>
          <w:sz w:val="28"/>
          <w:szCs w:val="28"/>
          <w:lang w:val="uk-UA"/>
        </w:rPr>
        <w:t>закладів торгівлі</w:t>
      </w:r>
      <w:r w:rsidR="0016252C" w:rsidRPr="00F479C3">
        <w:rPr>
          <w:rFonts w:ascii="Times New Roman" w:eastAsia="Times New Roman" w:hAnsi="Times New Roman" w:cs="Times New Roman"/>
          <w:sz w:val="28"/>
          <w:szCs w:val="28"/>
          <w:lang w:val="uk-UA"/>
        </w:rPr>
        <w:t>.</w:t>
      </w:r>
      <w:r w:rsidRPr="00F479C3">
        <w:rPr>
          <w:rFonts w:ascii="Times New Roman" w:eastAsia="Times New Roman" w:hAnsi="Times New Roman" w:cs="Times New Roman"/>
          <w:sz w:val="28"/>
          <w:szCs w:val="28"/>
          <w:lang w:val="uk-UA"/>
        </w:rPr>
        <w:t xml:space="preserve"> Побутові послуги населенню надають 3</w:t>
      </w:r>
      <w:r w:rsidR="009527AD" w:rsidRPr="00F479C3">
        <w:rPr>
          <w:rFonts w:ascii="Times New Roman" w:eastAsia="Times New Roman" w:hAnsi="Times New Roman" w:cs="Times New Roman"/>
          <w:sz w:val="28"/>
          <w:szCs w:val="28"/>
          <w:lang w:val="uk-UA"/>
        </w:rPr>
        <w:t>5</w:t>
      </w:r>
      <w:r w:rsidRPr="00F479C3">
        <w:rPr>
          <w:rFonts w:ascii="Times New Roman" w:eastAsia="Times New Roman" w:hAnsi="Times New Roman" w:cs="Times New Roman"/>
          <w:sz w:val="28"/>
          <w:szCs w:val="28"/>
          <w:lang w:val="uk-UA"/>
        </w:rPr>
        <w:t xml:space="preserve"> закладів побутового обслуговування, а саме: перукарські, послуги з пошиття та р</w:t>
      </w:r>
      <w:r w:rsidR="00A06600" w:rsidRPr="00F479C3">
        <w:rPr>
          <w:rFonts w:ascii="Times New Roman" w:eastAsia="Times New Roman" w:hAnsi="Times New Roman" w:cs="Times New Roman"/>
          <w:sz w:val="28"/>
          <w:szCs w:val="28"/>
          <w:lang w:val="uk-UA"/>
        </w:rPr>
        <w:t xml:space="preserve">емонту одягу, </w:t>
      </w:r>
      <w:r w:rsidR="007E2612" w:rsidRPr="00F479C3">
        <w:rPr>
          <w:rFonts w:ascii="Times New Roman" w:eastAsia="Times New Roman" w:hAnsi="Times New Roman" w:cs="Times New Roman"/>
          <w:sz w:val="28"/>
          <w:szCs w:val="28"/>
          <w:lang w:val="uk-UA"/>
        </w:rPr>
        <w:lastRenderedPageBreak/>
        <w:t xml:space="preserve">пошиття та ремонту </w:t>
      </w:r>
      <w:r w:rsidR="00A06600" w:rsidRPr="00F479C3">
        <w:rPr>
          <w:rFonts w:ascii="Times New Roman" w:eastAsia="Times New Roman" w:hAnsi="Times New Roman" w:cs="Times New Roman"/>
          <w:sz w:val="28"/>
          <w:szCs w:val="28"/>
          <w:lang w:val="uk-UA"/>
        </w:rPr>
        <w:t xml:space="preserve">взуття, </w:t>
      </w:r>
      <w:r w:rsidR="007E2612" w:rsidRPr="00F479C3">
        <w:rPr>
          <w:rFonts w:ascii="Times New Roman" w:eastAsia="Times New Roman" w:hAnsi="Times New Roman" w:cs="Times New Roman"/>
          <w:sz w:val="28"/>
          <w:szCs w:val="28"/>
          <w:lang w:val="uk-UA"/>
        </w:rPr>
        <w:t xml:space="preserve">продажу та ремонту </w:t>
      </w:r>
      <w:r w:rsidR="00A06600" w:rsidRPr="00F479C3">
        <w:rPr>
          <w:rFonts w:ascii="Times New Roman" w:eastAsia="Times New Roman" w:hAnsi="Times New Roman" w:cs="Times New Roman"/>
          <w:sz w:val="28"/>
          <w:szCs w:val="28"/>
          <w:lang w:val="uk-UA"/>
        </w:rPr>
        <w:t>побутової</w:t>
      </w:r>
      <w:r w:rsidRPr="00F479C3">
        <w:rPr>
          <w:rFonts w:ascii="Times New Roman" w:eastAsia="Times New Roman" w:hAnsi="Times New Roman" w:cs="Times New Roman"/>
          <w:sz w:val="28"/>
          <w:szCs w:val="28"/>
          <w:lang w:val="uk-UA"/>
        </w:rPr>
        <w:t xml:space="preserve"> техніки, комп’ютерної та оргтехніки, </w:t>
      </w:r>
      <w:r w:rsidR="007E2612" w:rsidRPr="00F479C3">
        <w:rPr>
          <w:rFonts w:ascii="Times New Roman" w:eastAsia="Times New Roman" w:hAnsi="Times New Roman" w:cs="Times New Roman"/>
          <w:sz w:val="28"/>
          <w:szCs w:val="28"/>
          <w:lang w:val="uk-UA"/>
        </w:rPr>
        <w:t xml:space="preserve">ремонту </w:t>
      </w:r>
      <w:r w:rsidRPr="00F479C3">
        <w:rPr>
          <w:rFonts w:ascii="Times New Roman" w:eastAsia="Times New Roman" w:hAnsi="Times New Roman" w:cs="Times New Roman"/>
          <w:sz w:val="28"/>
          <w:szCs w:val="28"/>
          <w:lang w:val="uk-UA"/>
        </w:rPr>
        <w:t xml:space="preserve">автомобілів. Також на території громади функціонують </w:t>
      </w:r>
      <w:r w:rsidR="009527AD" w:rsidRPr="00F479C3">
        <w:rPr>
          <w:rFonts w:ascii="Times New Roman" w:eastAsia="Times New Roman" w:hAnsi="Times New Roman" w:cs="Times New Roman"/>
          <w:sz w:val="28"/>
          <w:szCs w:val="28"/>
          <w:lang w:val="uk-UA"/>
        </w:rPr>
        <w:t>11</w:t>
      </w:r>
      <w:r w:rsidR="00CD0B69" w:rsidRPr="00F479C3">
        <w:rPr>
          <w:rFonts w:ascii="Times New Roman" w:eastAsia="Times New Roman" w:hAnsi="Times New Roman" w:cs="Times New Roman"/>
          <w:sz w:val="28"/>
          <w:szCs w:val="28"/>
          <w:lang w:val="uk-UA"/>
        </w:rPr>
        <w:t xml:space="preserve"> </w:t>
      </w:r>
      <w:r w:rsidRPr="00F479C3">
        <w:rPr>
          <w:rFonts w:ascii="Times New Roman" w:eastAsia="Times New Roman" w:hAnsi="Times New Roman" w:cs="Times New Roman"/>
          <w:sz w:val="28"/>
          <w:szCs w:val="28"/>
          <w:lang w:val="uk-UA"/>
        </w:rPr>
        <w:t>автозаправних станцій.</w:t>
      </w:r>
    </w:p>
    <w:p w:rsidR="003526DF" w:rsidRPr="00F479C3" w:rsidRDefault="002E0EF8" w:rsidP="00FF026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sidRPr="00F479C3">
        <w:rPr>
          <w:rFonts w:ascii="Times New Roman" w:eastAsia="Times New Roman" w:hAnsi="Times New Roman" w:cs="Times New Roman"/>
          <w:sz w:val="28"/>
          <w:szCs w:val="28"/>
          <w:lang w:val="uk-UA"/>
        </w:rPr>
        <w:t xml:space="preserve">Споживчий ринок громади характеризується подальшим розвитком інфраструктури </w:t>
      </w:r>
      <w:r w:rsidR="007E2612" w:rsidRPr="00F479C3">
        <w:rPr>
          <w:rFonts w:ascii="Times New Roman" w:eastAsia="Times New Roman" w:hAnsi="Times New Roman" w:cs="Times New Roman"/>
          <w:sz w:val="28"/>
          <w:szCs w:val="28"/>
          <w:lang w:val="uk-UA"/>
        </w:rPr>
        <w:t xml:space="preserve">та культури </w:t>
      </w:r>
      <w:r w:rsidRPr="00F479C3">
        <w:rPr>
          <w:rFonts w:ascii="Times New Roman" w:eastAsia="Times New Roman" w:hAnsi="Times New Roman" w:cs="Times New Roman"/>
          <w:sz w:val="28"/>
          <w:szCs w:val="28"/>
          <w:lang w:val="uk-UA"/>
        </w:rPr>
        <w:t>торгівел</w:t>
      </w:r>
      <w:r w:rsidR="007E2612" w:rsidRPr="00F479C3">
        <w:rPr>
          <w:rFonts w:ascii="Times New Roman" w:eastAsia="Times New Roman" w:hAnsi="Times New Roman" w:cs="Times New Roman"/>
          <w:sz w:val="28"/>
          <w:szCs w:val="28"/>
          <w:lang w:val="uk-UA"/>
        </w:rPr>
        <w:t xml:space="preserve">ьних закладів, достатнім рівнем </w:t>
      </w:r>
      <w:r w:rsidRPr="00F479C3">
        <w:rPr>
          <w:rFonts w:ascii="Times New Roman" w:eastAsia="Times New Roman" w:hAnsi="Times New Roman" w:cs="Times New Roman"/>
          <w:sz w:val="28"/>
          <w:szCs w:val="28"/>
          <w:lang w:val="uk-UA"/>
        </w:rPr>
        <w:t>товарного насичення, стабільним балансом попиту і пропозиції</w:t>
      </w:r>
      <w:r w:rsidR="003526DF" w:rsidRPr="00F479C3">
        <w:rPr>
          <w:rFonts w:ascii="Times New Roman" w:eastAsia="Times New Roman" w:hAnsi="Times New Roman" w:cs="Times New Roman"/>
          <w:sz w:val="28"/>
          <w:szCs w:val="28"/>
          <w:lang w:val="uk-UA"/>
        </w:rPr>
        <w:t xml:space="preserve">. </w:t>
      </w:r>
    </w:p>
    <w:p w:rsidR="003526DF" w:rsidRPr="00F479C3" w:rsidRDefault="003526DF" w:rsidP="007E261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sidRPr="00F479C3">
        <w:rPr>
          <w:rFonts w:ascii="Times New Roman" w:eastAsia="Times New Roman" w:hAnsi="Times New Roman" w:cs="Times New Roman"/>
          <w:sz w:val="28"/>
          <w:szCs w:val="28"/>
          <w:lang w:val="uk-UA"/>
        </w:rPr>
        <w:t xml:space="preserve">Останнім часом має місце збільшення попиту на товари, роботи і послуги. Внаслідок чого місцевий бізнес гнучко реагує на ситуацію та </w:t>
      </w:r>
      <w:r w:rsidR="002C647E" w:rsidRPr="00F479C3">
        <w:rPr>
          <w:rFonts w:ascii="Times New Roman" w:eastAsia="Times New Roman" w:hAnsi="Times New Roman" w:cs="Times New Roman"/>
          <w:sz w:val="28"/>
          <w:szCs w:val="28"/>
          <w:lang w:val="uk-UA"/>
        </w:rPr>
        <w:t>„</w:t>
      </w:r>
      <w:r w:rsidRPr="00F479C3">
        <w:rPr>
          <w:rFonts w:ascii="Times New Roman" w:eastAsia="Times New Roman" w:hAnsi="Times New Roman" w:cs="Times New Roman"/>
          <w:sz w:val="28"/>
          <w:szCs w:val="28"/>
          <w:lang w:val="uk-UA"/>
        </w:rPr>
        <w:t>підлаштовується</w:t>
      </w:r>
      <w:r w:rsidR="002C647E" w:rsidRPr="00F479C3">
        <w:rPr>
          <w:rFonts w:ascii="Times New Roman" w:eastAsia="Times New Roman" w:hAnsi="Times New Roman" w:cs="Times New Roman"/>
          <w:sz w:val="28"/>
          <w:szCs w:val="28"/>
          <w:lang w:val="uk-UA"/>
        </w:rPr>
        <w:t>”</w:t>
      </w:r>
      <w:r w:rsidR="00DB1E24" w:rsidRPr="00F479C3">
        <w:rPr>
          <w:rFonts w:ascii="Times New Roman" w:eastAsia="Times New Roman" w:hAnsi="Times New Roman" w:cs="Times New Roman"/>
          <w:sz w:val="28"/>
          <w:szCs w:val="28"/>
          <w:lang w:val="uk-UA"/>
        </w:rPr>
        <w:t xml:space="preserve"> </w:t>
      </w:r>
      <w:r w:rsidRPr="00F479C3">
        <w:rPr>
          <w:rFonts w:ascii="Times New Roman" w:eastAsia="Times New Roman" w:hAnsi="Times New Roman" w:cs="Times New Roman"/>
          <w:sz w:val="28"/>
          <w:szCs w:val="28"/>
          <w:lang w:val="uk-UA"/>
        </w:rPr>
        <w:t xml:space="preserve">під </w:t>
      </w:r>
      <w:r w:rsidR="00F32AB7" w:rsidRPr="00F479C3">
        <w:rPr>
          <w:rFonts w:ascii="Times New Roman" w:eastAsia="Times New Roman" w:hAnsi="Times New Roman" w:cs="Times New Roman"/>
          <w:color w:val="auto"/>
          <w:sz w:val="28"/>
          <w:szCs w:val="28"/>
          <w:lang w:val="uk-UA"/>
        </w:rPr>
        <w:t>потреби</w:t>
      </w:r>
      <w:r w:rsidR="007E2612" w:rsidRPr="00F479C3">
        <w:rPr>
          <w:rFonts w:ascii="Times New Roman" w:eastAsia="Times New Roman" w:hAnsi="Times New Roman" w:cs="Times New Roman"/>
          <w:sz w:val="28"/>
          <w:szCs w:val="28"/>
          <w:lang w:val="uk-UA"/>
        </w:rPr>
        <w:t xml:space="preserve"> громадян. </w:t>
      </w:r>
      <w:r w:rsidRPr="00F479C3">
        <w:rPr>
          <w:rFonts w:ascii="Times New Roman" w:eastAsia="Times New Roman" w:hAnsi="Times New Roman" w:cs="Times New Roman"/>
          <w:sz w:val="28"/>
          <w:szCs w:val="28"/>
          <w:lang w:val="uk-UA"/>
        </w:rPr>
        <w:t>В свою чергу</w:t>
      </w:r>
      <w:r w:rsidR="007E2612" w:rsidRPr="00F479C3">
        <w:rPr>
          <w:rFonts w:ascii="Times New Roman" w:eastAsia="Times New Roman" w:hAnsi="Times New Roman" w:cs="Times New Roman"/>
          <w:sz w:val="28"/>
          <w:szCs w:val="28"/>
          <w:lang w:val="uk-UA"/>
        </w:rPr>
        <w:t>,</w:t>
      </w:r>
      <w:r w:rsidRPr="00F479C3">
        <w:rPr>
          <w:rFonts w:ascii="Times New Roman" w:eastAsia="Times New Roman" w:hAnsi="Times New Roman" w:cs="Times New Roman"/>
          <w:sz w:val="28"/>
          <w:szCs w:val="28"/>
          <w:lang w:val="uk-UA"/>
        </w:rPr>
        <w:t xml:space="preserve"> </w:t>
      </w:r>
      <w:r w:rsidR="00DB1E24" w:rsidRPr="00F479C3">
        <w:rPr>
          <w:rFonts w:ascii="Times New Roman" w:eastAsia="Times New Roman" w:hAnsi="Times New Roman" w:cs="Times New Roman"/>
          <w:sz w:val="28"/>
          <w:szCs w:val="28"/>
          <w:lang w:val="uk-UA"/>
        </w:rPr>
        <w:t>продукція, яку пропонують підприємці, знаходить свого споживача.</w:t>
      </w:r>
    </w:p>
    <w:p w:rsidR="00A9044D" w:rsidRPr="00F479C3" w:rsidRDefault="00DB1E24" w:rsidP="00FF026C">
      <w:pPr>
        <w:shd w:val="clear" w:color="auto" w:fill="FFFFFF"/>
        <w:spacing w:after="0" w:line="240" w:lineRule="auto"/>
        <w:ind w:firstLine="709"/>
        <w:jc w:val="both"/>
        <w:textAlignment w:val="baseline"/>
        <w:rPr>
          <w:rFonts w:ascii="Times New Roman" w:eastAsia="Times New Roman" w:hAnsi="Times New Roman" w:cs="Times New Roman"/>
          <w:color w:val="FF0000"/>
          <w:sz w:val="28"/>
          <w:szCs w:val="28"/>
          <w:lang w:val="uk-UA"/>
        </w:rPr>
      </w:pPr>
      <w:r w:rsidRPr="00F479C3">
        <w:rPr>
          <w:rFonts w:ascii="Times New Roman" w:eastAsia="Times New Roman" w:hAnsi="Times New Roman" w:cs="Times New Roman"/>
          <w:sz w:val="28"/>
          <w:szCs w:val="28"/>
          <w:lang w:val="uk-UA"/>
        </w:rPr>
        <w:t>Низький рівень купівельної спроможності громадян, який мав місце минулих років, покращився, оскільки зросли доходи громадян –</w:t>
      </w:r>
      <w:r w:rsidR="00F32AB7" w:rsidRPr="00F479C3">
        <w:rPr>
          <w:rFonts w:ascii="Times New Roman" w:eastAsia="Times New Roman" w:hAnsi="Times New Roman" w:cs="Times New Roman"/>
          <w:sz w:val="28"/>
          <w:szCs w:val="28"/>
          <w:lang w:val="uk-UA"/>
        </w:rPr>
        <w:t xml:space="preserve"> </w:t>
      </w:r>
      <w:r w:rsidRPr="00C25E6B">
        <w:rPr>
          <w:rFonts w:ascii="Times New Roman" w:eastAsia="Times New Roman" w:hAnsi="Times New Roman" w:cs="Times New Roman"/>
          <w:sz w:val="28"/>
          <w:szCs w:val="28"/>
          <w:lang w:val="uk-UA"/>
        </w:rPr>
        <w:t xml:space="preserve">на </w:t>
      </w:r>
      <w:r w:rsidR="00C25E6B" w:rsidRPr="00C25E6B">
        <w:rPr>
          <w:rFonts w:ascii="Times New Roman" w:eastAsia="Times New Roman" w:hAnsi="Times New Roman" w:cs="Times New Roman"/>
          <w:sz w:val="28"/>
          <w:szCs w:val="28"/>
          <w:lang w:val="uk-UA"/>
        </w:rPr>
        <w:t>6,7</w:t>
      </w:r>
      <w:r w:rsidRPr="00C25E6B">
        <w:rPr>
          <w:rFonts w:ascii="Times New Roman" w:eastAsia="Times New Roman" w:hAnsi="Times New Roman" w:cs="Times New Roman"/>
          <w:sz w:val="28"/>
          <w:szCs w:val="28"/>
          <w:lang w:val="uk-UA"/>
        </w:rPr>
        <w:t>% за</w:t>
      </w:r>
      <w:r w:rsidRPr="00F479C3">
        <w:rPr>
          <w:rFonts w:ascii="Times New Roman" w:eastAsia="Times New Roman" w:hAnsi="Times New Roman" w:cs="Times New Roman"/>
          <w:sz w:val="28"/>
          <w:szCs w:val="28"/>
          <w:lang w:val="uk-UA"/>
        </w:rPr>
        <w:t xml:space="preserve"> рік відповідно до статистичної інформації</w:t>
      </w:r>
      <w:r w:rsidR="00C25E6B">
        <w:rPr>
          <w:rFonts w:ascii="Times New Roman" w:eastAsia="Times New Roman" w:hAnsi="Times New Roman" w:cs="Times New Roman"/>
          <w:sz w:val="28"/>
          <w:szCs w:val="28"/>
          <w:lang w:val="uk-UA"/>
        </w:rPr>
        <w:t xml:space="preserve"> (останні дані на травень 2021 року)</w:t>
      </w:r>
      <w:r w:rsidR="000B62AD" w:rsidRPr="00F479C3">
        <w:rPr>
          <w:rFonts w:ascii="Times New Roman" w:eastAsia="Times New Roman" w:hAnsi="Times New Roman" w:cs="Times New Roman"/>
          <w:sz w:val="28"/>
          <w:szCs w:val="28"/>
          <w:lang w:val="uk-UA"/>
        </w:rPr>
        <w:t>.</w:t>
      </w:r>
      <w:r w:rsidR="007E2612" w:rsidRPr="00F479C3">
        <w:rPr>
          <w:rFonts w:ascii="Times New Roman" w:eastAsia="Times New Roman" w:hAnsi="Times New Roman" w:cs="Times New Roman"/>
          <w:sz w:val="28"/>
          <w:szCs w:val="28"/>
          <w:lang w:val="uk-UA"/>
        </w:rPr>
        <w:t xml:space="preserve"> Варто зазначити, що дуже сильно на ринок вплинули обмеження, спричинені пандемією коронавірусної хвороби.</w:t>
      </w:r>
    </w:p>
    <w:p w:rsidR="00A9044D" w:rsidRPr="00F479C3" w:rsidRDefault="002E0EF8" w:rsidP="00FF026C">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sidRPr="00F479C3">
        <w:rPr>
          <w:rFonts w:ascii="Times New Roman" w:eastAsia="Times New Roman" w:hAnsi="Times New Roman" w:cs="Times New Roman"/>
          <w:sz w:val="28"/>
          <w:szCs w:val="28"/>
          <w:lang w:val="uk-UA"/>
        </w:rPr>
        <w:t>Для збереження позитивної динаміки розвитку споживчого ринку, зокрема, забезпечення зростання обсягів обороту роздрібної торгівлі, потрібно збільшити на споживчому ринку територіальної громади частки конкурентоспроможної продукції місцевих виробників за доступними для споживачів цінами.</w:t>
      </w:r>
      <w:r w:rsidR="007E2612" w:rsidRPr="00F479C3">
        <w:rPr>
          <w:rFonts w:ascii="Times New Roman" w:eastAsia="Times New Roman" w:hAnsi="Times New Roman" w:cs="Times New Roman"/>
          <w:sz w:val="28"/>
          <w:szCs w:val="28"/>
          <w:lang w:val="uk-UA"/>
        </w:rPr>
        <w:t xml:space="preserve"> Також</w:t>
      </w:r>
      <w:r w:rsidR="0016252C" w:rsidRPr="00F479C3">
        <w:rPr>
          <w:rFonts w:ascii="Times New Roman" w:eastAsia="Times New Roman" w:hAnsi="Times New Roman" w:cs="Times New Roman"/>
          <w:sz w:val="28"/>
          <w:szCs w:val="28"/>
          <w:lang w:val="uk-UA"/>
        </w:rPr>
        <w:t>,</w:t>
      </w:r>
      <w:r w:rsidR="007E2612" w:rsidRPr="00F479C3">
        <w:rPr>
          <w:rFonts w:ascii="Times New Roman" w:eastAsia="Times New Roman" w:hAnsi="Times New Roman" w:cs="Times New Roman"/>
          <w:sz w:val="28"/>
          <w:szCs w:val="28"/>
          <w:lang w:val="uk-UA"/>
        </w:rPr>
        <w:t xml:space="preserve"> варто відмітити, що існує незадоволений внутрішній попит на товари і послуги преміум та люкс-сегменту ринку; за потрібними товарами і послугами мешканці їдуть до обласного центру, чи користуються інтернет-магазинами.</w:t>
      </w:r>
    </w:p>
    <w:p w:rsidR="00956EE1" w:rsidRPr="00F479C3" w:rsidRDefault="00956EE1" w:rsidP="00956EE1">
      <w:pPr>
        <w:shd w:val="clear" w:color="auto" w:fill="FFFFFF"/>
        <w:spacing w:after="0" w:line="240" w:lineRule="auto"/>
        <w:jc w:val="both"/>
        <w:textAlignment w:val="baseline"/>
        <w:rPr>
          <w:rFonts w:ascii="Times New Roman" w:hAnsi="Times New Roman" w:cs="Times New Roman"/>
          <w:b/>
          <w:sz w:val="28"/>
          <w:szCs w:val="28"/>
          <w:lang w:val="uk-UA"/>
        </w:rPr>
      </w:pPr>
    </w:p>
    <w:p w:rsidR="00FF1E21" w:rsidRPr="00F479C3" w:rsidRDefault="002E0EF8" w:rsidP="00FF1E21">
      <w:pPr>
        <w:shd w:val="clear" w:color="auto" w:fill="FFFFFF"/>
        <w:spacing w:after="0" w:line="240" w:lineRule="auto"/>
        <w:jc w:val="center"/>
        <w:textAlignment w:val="baseline"/>
        <w:rPr>
          <w:rFonts w:ascii="Times New Roman" w:hAnsi="Times New Roman" w:cs="Times New Roman"/>
          <w:b/>
          <w:sz w:val="28"/>
          <w:szCs w:val="28"/>
          <w:u w:val="single"/>
          <w:lang w:val="uk-UA"/>
        </w:rPr>
      </w:pPr>
      <w:r w:rsidRPr="00F479C3">
        <w:rPr>
          <w:rFonts w:ascii="Times New Roman" w:hAnsi="Times New Roman" w:cs="Times New Roman"/>
          <w:b/>
          <w:sz w:val="28"/>
          <w:szCs w:val="28"/>
          <w:u w:val="single"/>
          <w:lang w:val="uk-UA"/>
        </w:rPr>
        <w:t>1.4.</w:t>
      </w:r>
      <w:r w:rsidRPr="00F479C3">
        <w:rPr>
          <w:rFonts w:ascii="Times New Roman" w:hAnsi="Times New Roman"/>
          <w:sz w:val="28"/>
          <w:szCs w:val="28"/>
          <w:u w:val="single"/>
          <w:lang w:val="uk-UA"/>
        </w:rPr>
        <w:t xml:space="preserve"> </w:t>
      </w:r>
      <w:r w:rsidRPr="00F479C3">
        <w:rPr>
          <w:rFonts w:ascii="Times New Roman" w:hAnsi="Times New Roman" w:cs="Times New Roman"/>
          <w:b/>
          <w:sz w:val="28"/>
          <w:szCs w:val="28"/>
          <w:u w:val="single"/>
          <w:lang w:val="uk-UA"/>
        </w:rPr>
        <w:t xml:space="preserve">Динаміка та особливості </w:t>
      </w:r>
    </w:p>
    <w:p w:rsidR="00A9044D" w:rsidRPr="00F479C3" w:rsidRDefault="002E0EF8" w:rsidP="00FF1E21">
      <w:pPr>
        <w:shd w:val="clear" w:color="auto" w:fill="FFFFFF"/>
        <w:spacing w:after="0" w:line="240" w:lineRule="auto"/>
        <w:jc w:val="center"/>
        <w:textAlignment w:val="baseline"/>
        <w:rPr>
          <w:rFonts w:ascii="Times New Roman" w:hAnsi="Times New Roman" w:cs="Times New Roman"/>
          <w:b/>
          <w:sz w:val="28"/>
          <w:szCs w:val="28"/>
          <w:u w:val="single"/>
          <w:lang w:val="uk-UA"/>
        </w:rPr>
      </w:pPr>
      <w:r w:rsidRPr="00F479C3">
        <w:rPr>
          <w:rFonts w:ascii="Times New Roman" w:hAnsi="Times New Roman" w:cs="Times New Roman"/>
          <w:b/>
          <w:sz w:val="28"/>
          <w:szCs w:val="28"/>
          <w:u w:val="single"/>
          <w:lang w:val="uk-UA"/>
        </w:rPr>
        <w:t>соціальн</w:t>
      </w:r>
      <w:r w:rsidR="00FF1E21" w:rsidRPr="00F479C3">
        <w:rPr>
          <w:rFonts w:ascii="Times New Roman" w:hAnsi="Times New Roman" w:cs="Times New Roman"/>
          <w:b/>
          <w:sz w:val="28"/>
          <w:szCs w:val="28"/>
          <w:u w:val="single"/>
          <w:lang w:val="uk-UA"/>
        </w:rPr>
        <w:t>о-економічного розвитку громади</w:t>
      </w:r>
    </w:p>
    <w:p w:rsidR="00A9044D" w:rsidRPr="00F479C3" w:rsidRDefault="002E0EF8" w:rsidP="00FF026C">
      <w:pPr>
        <w:shd w:val="clear" w:color="auto" w:fill="FFFFFF"/>
        <w:spacing w:after="0" w:line="240" w:lineRule="auto"/>
        <w:ind w:firstLine="709"/>
        <w:jc w:val="both"/>
        <w:rPr>
          <w:rFonts w:ascii="Times New Roman" w:eastAsia="Times New Roman" w:hAnsi="Times New Roman" w:cs="Times New Roman"/>
          <w:color w:val="auto"/>
          <w:sz w:val="28"/>
          <w:szCs w:val="28"/>
          <w:lang w:val="uk-UA" w:eastAsia="ru-RU"/>
        </w:rPr>
      </w:pPr>
      <w:r w:rsidRPr="00F479C3">
        <w:rPr>
          <w:rFonts w:ascii="Times New Roman" w:eastAsia="Times New Roman" w:hAnsi="Times New Roman" w:cs="Times New Roman"/>
          <w:color w:val="auto"/>
          <w:sz w:val="28"/>
          <w:szCs w:val="28"/>
          <w:lang w:val="uk-UA" w:eastAsia="ru-RU"/>
        </w:rPr>
        <w:t>Основними проблемами соціально-економічного та культурного роз</w:t>
      </w:r>
      <w:r w:rsidR="0016252C" w:rsidRPr="00F479C3">
        <w:rPr>
          <w:rFonts w:ascii="Times New Roman" w:eastAsia="Times New Roman" w:hAnsi="Times New Roman" w:cs="Times New Roman"/>
          <w:color w:val="auto"/>
          <w:sz w:val="28"/>
          <w:szCs w:val="28"/>
          <w:lang w:val="uk-UA" w:eastAsia="ru-RU"/>
        </w:rPr>
        <w:t>витку території Решетилівської М</w:t>
      </w:r>
      <w:r w:rsidRPr="00F479C3">
        <w:rPr>
          <w:rFonts w:ascii="Times New Roman" w:eastAsia="Times New Roman" w:hAnsi="Times New Roman" w:cs="Times New Roman"/>
          <w:color w:val="auto"/>
          <w:sz w:val="28"/>
          <w:szCs w:val="28"/>
          <w:lang w:val="uk-UA" w:eastAsia="ru-RU"/>
        </w:rPr>
        <w:t>ТГ</w:t>
      </w:r>
      <w:r w:rsidR="00061ADF" w:rsidRPr="00F479C3">
        <w:rPr>
          <w:rFonts w:ascii="Times New Roman" w:eastAsia="Times New Roman" w:hAnsi="Times New Roman" w:cs="Times New Roman"/>
          <w:color w:val="auto"/>
          <w:sz w:val="28"/>
          <w:szCs w:val="28"/>
          <w:lang w:val="uk-UA" w:eastAsia="ru-RU"/>
        </w:rPr>
        <w:t xml:space="preserve"> є</w:t>
      </w:r>
      <w:r w:rsidRPr="00F479C3">
        <w:rPr>
          <w:rFonts w:ascii="Times New Roman" w:eastAsia="Times New Roman" w:hAnsi="Times New Roman" w:cs="Times New Roman"/>
          <w:color w:val="auto"/>
          <w:sz w:val="28"/>
          <w:szCs w:val="28"/>
          <w:lang w:val="uk-UA" w:eastAsia="ru-RU"/>
        </w:rPr>
        <w:t xml:space="preserve">: </w:t>
      </w:r>
    </w:p>
    <w:p w:rsidR="00A9044D" w:rsidRPr="00F479C3" w:rsidRDefault="00C42DFD" w:rsidP="008F6665">
      <w:pPr>
        <w:pStyle w:val="af4"/>
        <w:shd w:val="clear" w:color="auto" w:fill="FFFFFF"/>
        <w:ind w:left="0" w:firstLine="709"/>
        <w:jc w:val="both"/>
        <w:rPr>
          <w:color w:val="auto"/>
          <w:sz w:val="28"/>
          <w:szCs w:val="28"/>
          <w:lang w:val="uk-UA"/>
        </w:rPr>
      </w:pPr>
      <w:r w:rsidRPr="00F479C3">
        <w:rPr>
          <w:color w:val="auto"/>
          <w:sz w:val="28"/>
          <w:szCs w:val="28"/>
          <w:lang w:val="uk-UA"/>
        </w:rPr>
        <w:t>1</w:t>
      </w:r>
      <w:r w:rsidR="00061ADF" w:rsidRPr="00F479C3">
        <w:rPr>
          <w:color w:val="auto"/>
          <w:sz w:val="28"/>
          <w:szCs w:val="28"/>
          <w:lang w:val="uk-UA"/>
        </w:rPr>
        <w:t xml:space="preserve">) </w:t>
      </w:r>
      <w:r w:rsidR="002E0EF8" w:rsidRPr="00F479C3">
        <w:rPr>
          <w:color w:val="auto"/>
          <w:sz w:val="28"/>
          <w:szCs w:val="28"/>
          <w:lang w:val="uk-UA"/>
        </w:rPr>
        <w:t>недостатнє матеріально-технічне забезпеч</w:t>
      </w:r>
      <w:r w:rsidR="00515043" w:rsidRPr="00F479C3">
        <w:rPr>
          <w:color w:val="auto"/>
          <w:sz w:val="28"/>
          <w:szCs w:val="28"/>
          <w:lang w:val="uk-UA"/>
        </w:rPr>
        <w:t xml:space="preserve">ення закладів </w:t>
      </w:r>
      <w:r w:rsidR="00061ADF" w:rsidRPr="00F479C3">
        <w:rPr>
          <w:color w:val="auto"/>
          <w:sz w:val="28"/>
          <w:szCs w:val="28"/>
          <w:lang w:val="uk-UA"/>
        </w:rPr>
        <w:t>соціальної сфери</w:t>
      </w:r>
      <w:r w:rsidR="002E0EF8" w:rsidRPr="00F479C3">
        <w:rPr>
          <w:color w:val="auto"/>
          <w:sz w:val="28"/>
          <w:szCs w:val="28"/>
          <w:lang w:val="uk-UA"/>
        </w:rPr>
        <w:t>. Шляхом вирішення проб</w:t>
      </w:r>
      <w:r w:rsidR="00A06600" w:rsidRPr="00F479C3">
        <w:rPr>
          <w:color w:val="auto"/>
          <w:sz w:val="28"/>
          <w:szCs w:val="28"/>
          <w:lang w:val="uk-UA"/>
        </w:rPr>
        <w:t>леми є покращення матеріально-</w:t>
      </w:r>
      <w:r w:rsidR="002E0EF8" w:rsidRPr="00F479C3">
        <w:rPr>
          <w:color w:val="auto"/>
          <w:sz w:val="28"/>
          <w:szCs w:val="28"/>
          <w:lang w:val="uk-UA"/>
        </w:rPr>
        <w:t>технічної бази</w:t>
      </w:r>
      <w:r w:rsidR="00A06600" w:rsidRPr="00F479C3">
        <w:rPr>
          <w:color w:val="auto"/>
          <w:sz w:val="28"/>
          <w:szCs w:val="28"/>
          <w:lang w:val="uk-UA"/>
        </w:rPr>
        <w:t>, капітальні та поточні ремонти;</w:t>
      </w:r>
      <w:r w:rsidR="002E0EF8" w:rsidRPr="00F479C3">
        <w:rPr>
          <w:color w:val="auto"/>
          <w:sz w:val="28"/>
          <w:szCs w:val="28"/>
          <w:lang w:val="uk-UA"/>
        </w:rPr>
        <w:t xml:space="preserve"> </w:t>
      </w:r>
    </w:p>
    <w:p w:rsidR="00515043" w:rsidRPr="00F479C3" w:rsidRDefault="00C42DFD" w:rsidP="008F6665">
      <w:pPr>
        <w:pStyle w:val="af4"/>
        <w:shd w:val="clear" w:color="auto" w:fill="FFFFFF"/>
        <w:ind w:left="0" w:firstLine="709"/>
        <w:jc w:val="both"/>
        <w:rPr>
          <w:color w:val="auto"/>
          <w:sz w:val="28"/>
          <w:szCs w:val="28"/>
          <w:lang w:val="uk-UA"/>
        </w:rPr>
      </w:pPr>
      <w:r w:rsidRPr="00F479C3">
        <w:rPr>
          <w:color w:val="auto"/>
          <w:sz w:val="28"/>
          <w:szCs w:val="28"/>
          <w:lang w:val="uk-UA"/>
        </w:rPr>
        <w:t>2</w:t>
      </w:r>
      <w:r w:rsidR="008F6665" w:rsidRPr="00F479C3">
        <w:rPr>
          <w:color w:val="auto"/>
          <w:sz w:val="28"/>
          <w:szCs w:val="28"/>
          <w:lang w:val="uk-UA"/>
        </w:rPr>
        <w:t xml:space="preserve">) </w:t>
      </w:r>
      <w:r w:rsidR="00515043" w:rsidRPr="00F479C3">
        <w:rPr>
          <w:color w:val="auto"/>
          <w:sz w:val="28"/>
          <w:szCs w:val="28"/>
          <w:lang w:val="uk-UA"/>
        </w:rPr>
        <w:t>недостатня кількість освітніх закладів</w:t>
      </w:r>
      <w:r w:rsidR="008F6665" w:rsidRPr="00F479C3">
        <w:rPr>
          <w:color w:val="auto"/>
          <w:sz w:val="28"/>
          <w:szCs w:val="28"/>
          <w:lang w:val="uk-UA"/>
        </w:rPr>
        <w:t>, які на якісному рівні надають освіту</w:t>
      </w:r>
      <w:r w:rsidR="00D054A1" w:rsidRPr="00F479C3">
        <w:rPr>
          <w:color w:val="auto"/>
          <w:sz w:val="28"/>
          <w:szCs w:val="28"/>
          <w:lang w:val="uk-UA"/>
        </w:rPr>
        <w:t xml:space="preserve"> на території міста Решетилівка</w:t>
      </w:r>
      <w:r w:rsidR="00515043" w:rsidRPr="00F479C3">
        <w:rPr>
          <w:color w:val="auto"/>
          <w:sz w:val="28"/>
          <w:szCs w:val="28"/>
          <w:lang w:val="uk-UA"/>
        </w:rPr>
        <w:t>. Шляхом вирішен</w:t>
      </w:r>
      <w:r w:rsidR="008F6665" w:rsidRPr="00F479C3">
        <w:rPr>
          <w:color w:val="auto"/>
          <w:sz w:val="28"/>
          <w:szCs w:val="28"/>
          <w:lang w:val="uk-UA"/>
        </w:rPr>
        <w:t>ня проблеми є будівництво ЗОШ І-</w:t>
      </w:r>
      <w:r w:rsidR="00A06600" w:rsidRPr="00F479C3">
        <w:rPr>
          <w:color w:val="auto"/>
          <w:sz w:val="28"/>
          <w:szCs w:val="28"/>
          <w:lang w:val="uk-UA"/>
        </w:rPr>
        <w:t>ІІІ  ступенів – дитячий садок чи ліцею</w:t>
      </w:r>
      <w:r w:rsidR="008F6665" w:rsidRPr="00F479C3">
        <w:rPr>
          <w:color w:val="auto"/>
          <w:sz w:val="28"/>
          <w:szCs w:val="28"/>
          <w:lang w:val="uk-UA"/>
        </w:rPr>
        <w:t>, оптимізація діючих закладів</w:t>
      </w:r>
      <w:r w:rsidR="00A06600" w:rsidRPr="00F479C3">
        <w:rPr>
          <w:color w:val="auto"/>
          <w:sz w:val="28"/>
          <w:szCs w:val="28"/>
          <w:lang w:val="uk-UA"/>
        </w:rPr>
        <w:t>;</w:t>
      </w:r>
    </w:p>
    <w:p w:rsidR="00A9044D" w:rsidRPr="00F479C3" w:rsidRDefault="00C42DFD" w:rsidP="006E0D07">
      <w:pPr>
        <w:pStyle w:val="af4"/>
        <w:shd w:val="clear" w:color="auto" w:fill="FFFFFF"/>
        <w:tabs>
          <w:tab w:val="left" w:pos="0"/>
        </w:tabs>
        <w:ind w:left="0" w:firstLine="709"/>
        <w:jc w:val="both"/>
        <w:rPr>
          <w:sz w:val="28"/>
          <w:szCs w:val="28"/>
          <w:lang w:val="uk-UA"/>
        </w:rPr>
      </w:pPr>
      <w:r w:rsidRPr="00F479C3">
        <w:rPr>
          <w:color w:val="auto"/>
          <w:sz w:val="28"/>
          <w:szCs w:val="28"/>
          <w:lang w:val="uk-UA"/>
        </w:rPr>
        <w:t>3</w:t>
      </w:r>
      <w:r w:rsidR="008F6665" w:rsidRPr="00F479C3">
        <w:rPr>
          <w:color w:val="auto"/>
          <w:sz w:val="28"/>
          <w:szCs w:val="28"/>
          <w:lang w:val="uk-UA"/>
        </w:rPr>
        <w:t xml:space="preserve">) </w:t>
      </w:r>
      <w:r w:rsidR="000B62AD" w:rsidRPr="00F479C3">
        <w:rPr>
          <w:color w:val="auto"/>
          <w:sz w:val="28"/>
          <w:szCs w:val="28"/>
          <w:lang w:val="uk-UA"/>
        </w:rPr>
        <w:t>е</w:t>
      </w:r>
      <w:r w:rsidR="006F5A6F" w:rsidRPr="00F479C3">
        <w:rPr>
          <w:sz w:val="28"/>
          <w:szCs w:val="28"/>
          <w:lang w:val="uk-UA"/>
        </w:rPr>
        <w:t>кологічна ситуація</w:t>
      </w:r>
      <w:r w:rsidR="00D054A1" w:rsidRPr="00F479C3">
        <w:rPr>
          <w:sz w:val="28"/>
          <w:szCs w:val="28"/>
          <w:lang w:val="uk-UA"/>
        </w:rPr>
        <w:t xml:space="preserve"> на території М</w:t>
      </w:r>
      <w:r w:rsidR="002E0EF8" w:rsidRPr="00F479C3">
        <w:rPr>
          <w:sz w:val="28"/>
          <w:szCs w:val="28"/>
          <w:lang w:val="uk-UA"/>
        </w:rPr>
        <w:t>ТГ</w:t>
      </w:r>
      <w:r w:rsidR="00FE50A7" w:rsidRPr="00F479C3">
        <w:rPr>
          <w:sz w:val="28"/>
          <w:szCs w:val="28"/>
          <w:lang w:val="uk-UA"/>
        </w:rPr>
        <w:t xml:space="preserve">. Шляхом вирішення є </w:t>
      </w:r>
      <w:r w:rsidR="00765F0D" w:rsidRPr="00F479C3">
        <w:rPr>
          <w:sz w:val="28"/>
          <w:szCs w:val="28"/>
          <w:lang w:val="uk-UA"/>
        </w:rPr>
        <w:t xml:space="preserve">завершення реконструкції полігону твердих побутових відходів </w:t>
      </w:r>
      <w:r w:rsidR="00FE50A7" w:rsidRPr="00F479C3">
        <w:rPr>
          <w:sz w:val="28"/>
          <w:szCs w:val="28"/>
          <w:lang w:val="uk-UA"/>
        </w:rPr>
        <w:t xml:space="preserve">(МВВ) </w:t>
      </w:r>
      <w:r w:rsidR="00765F0D" w:rsidRPr="00F479C3">
        <w:rPr>
          <w:sz w:val="28"/>
          <w:szCs w:val="28"/>
          <w:lang w:val="uk-UA"/>
        </w:rPr>
        <w:t>та налагодження</w:t>
      </w:r>
      <w:r w:rsidR="00035617">
        <w:rPr>
          <w:sz w:val="28"/>
          <w:szCs w:val="28"/>
          <w:lang w:val="uk-UA"/>
        </w:rPr>
        <w:t xml:space="preserve"> повноцінного сортування сміття,</w:t>
      </w:r>
      <w:r w:rsidR="00035617" w:rsidRPr="00035617">
        <w:rPr>
          <w:color w:val="auto"/>
          <w:sz w:val="28"/>
          <w:szCs w:val="28"/>
          <w:lang w:val="uk-UA"/>
        </w:rPr>
        <w:t xml:space="preserve"> </w:t>
      </w:r>
      <w:r w:rsidR="006E0D07" w:rsidRPr="00035617">
        <w:rPr>
          <w:color w:val="auto"/>
          <w:sz w:val="28"/>
          <w:szCs w:val="28"/>
          <w:lang w:val="uk-UA"/>
        </w:rPr>
        <w:t>будівництво сміттєпереробного заводу</w:t>
      </w:r>
      <w:r w:rsidR="00C25E6B" w:rsidRPr="00035617">
        <w:rPr>
          <w:color w:val="auto"/>
          <w:sz w:val="28"/>
          <w:szCs w:val="28"/>
          <w:lang w:val="uk-UA"/>
        </w:rPr>
        <w:t xml:space="preserve"> </w:t>
      </w:r>
      <w:r w:rsidR="00C25E6B">
        <w:rPr>
          <w:sz w:val="28"/>
          <w:szCs w:val="28"/>
          <w:lang w:val="uk-UA"/>
        </w:rPr>
        <w:t>(чи сортувально-перевантажувальної станції)</w:t>
      </w:r>
      <w:r w:rsidR="006E0D07" w:rsidRPr="00F479C3">
        <w:rPr>
          <w:sz w:val="28"/>
          <w:szCs w:val="28"/>
          <w:lang w:val="uk-UA"/>
        </w:rPr>
        <w:t>,</w:t>
      </w:r>
      <w:r w:rsidR="00765F0D" w:rsidRPr="00F479C3">
        <w:rPr>
          <w:sz w:val="28"/>
          <w:szCs w:val="28"/>
          <w:lang w:val="uk-UA"/>
        </w:rPr>
        <w:t xml:space="preserve"> скорочення скиду забруднюючих речовин у водні об’єкти та викидів забруднюючих речовин в атмосферне повітря, збереження флори і фауни, </w:t>
      </w:r>
      <w:r w:rsidR="00FE50A7" w:rsidRPr="00F479C3">
        <w:rPr>
          <w:sz w:val="28"/>
          <w:szCs w:val="28"/>
          <w:lang w:val="uk-UA"/>
        </w:rPr>
        <w:t>зариблення річок;</w:t>
      </w:r>
      <w:r w:rsidR="007E2911" w:rsidRPr="00F479C3">
        <w:rPr>
          <w:sz w:val="28"/>
          <w:szCs w:val="28"/>
          <w:lang w:val="uk-UA"/>
        </w:rPr>
        <w:t xml:space="preserve"> </w:t>
      </w:r>
    </w:p>
    <w:p w:rsidR="00FE50A7" w:rsidRPr="00F479C3" w:rsidRDefault="00C42DFD" w:rsidP="00FE50A7">
      <w:pPr>
        <w:pStyle w:val="af4"/>
        <w:shd w:val="clear" w:color="auto" w:fill="FFFFFF"/>
        <w:tabs>
          <w:tab w:val="left" w:pos="0"/>
        </w:tabs>
        <w:ind w:left="0" w:firstLine="709"/>
        <w:jc w:val="both"/>
        <w:rPr>
          <w:sz w:val="28"/>
          <w:szCs w:val="28"/>
          <w:lang w:val="uk-UA"/>
        </w:rPr>
      </w:pPr>
      <w:r w:rsidRPr="00F479C3">
        <w:rPr>
          <w:sz w:val="28"/>
          <w:szCs w:val="28"/>
          <w:lang w:val="uk-UA"/>
        </w:rPr>
        <w:t>4</w:t>
      </w:r>
      <w:r w:rsidR="00FE50A7" w:rsidRPr="00F479C3">
        <w:rPr>
          <w:sz w:val="28"/>
          <w:szCs w:val="28"/>
          <w:lang w:val="uk-UA"/>
        </w:rPr>
        <w:t xml:space="preserve">) недостатня кількість доступного житла в </w:t>
      </w:r>
      <w:r w:rsidR="00D054A1" w:rsidRPr="00F479C3">
        <w:rPr>
          <w:sz w:val="28"/>
          <w:szCs w:val="28"/>
          <w:lang w:val="uk-UA"/>
        </w:rPr>
        <w:t>місті Решетилівка</w:t>
      </w:r>
      <w:r w:rsidR="00FE50A7" w:rsidRPr="00F479C3">
        <w:rPr>
          <w:sz w:val="28"/>
          <w:szCs w:val="28"/>
          <w:lang w:val="uk-UA"/>
        </w:rPr>
        <w:t>. Шля</w:t>
      </w:r>
      <w:r w:rsidR="00723558" w:rsidRPr="00F479C3">
        <w:rPr>
          <w:sz w:val="28"/>
          <w:szCs w:val="28"/>
          <w:lang w:val="uk-UA"/>
        </w:rPr>
        <w:t>хом вирішення є нове будівництво</w:t>
      </w:r>
      <w:r w:rsidR="00FE50A7" w:rsidRPr="00F479C3">
        <w:rPr>
          <w:sz w:val="28"/>
          <w:szCs w:val="28"/>
          <w:lang w:val="uk-UA"/>
        </w:rPr>
        <w:t xml:space="preserve"> житла на первинному ринку забудовниками та особисте будівництво (реконстру</w:t>
      </w:r>
      <w:r w:rsidR="00035617">
        <w:rPr>
          <w:sz w:val="28"/>
          <w:szCs w:val="28"/>
          <w:lang w:val="uk-UA"/>
        </w:rPr>
        <w:t>кція) громадянами;</w:t>
      </w:r>
    </w:p>
    <w:p w:rsidR="00D054A1" w:rsidRPr="00F479C3" w:rsidRDefault="00C42DFD" w:rsidP="00FE50A7">
      <w:pPr>
        <w:pStyle w:val="af4"/>
        <w:shd w:val="clear" w:color="auto" w:fill="FFFFFF"/>
        <w:tabs>
          <w:tab w:val="left" w:pos="0"/>
        </w:tabs>
        <w:ind w:left="0" w:firstLine="709"/>
        <w:jc w:val="both"/>
        <w:rPr>
          <w:sz w:val="28"/>
          <w:szCs w:val="28"/>
          <w:lang w:val="uk-UA"/>
        </w:rPr>
      </w:pPr>
      <w:r w:rsidRPr="00F479C3">
        <w:rPr>
          <w:sz w:val="28"/>
          <w:szCs w:val="28"/>
          <w:lang w:val="uk-UA"/>
        </w:rPr>
        <w:lastRenderedPageBreak/>
        <w:t>5</w:t>
      </w:r>
      <w:r w:rsidR="00D054A1" w:rsidRPr="00F479C3">
        <w:rPr>
          <w:sz w:val="28"/>
          <w:szCs w:val="28"/>
          <w:lang w:val="uk-UA"/>
        </w:rPr>
        <w:t>) відсутність місць для</w:t>
      </w:r>
      <w:r w:rsidR="00035617">
        <w:rPr>
          <w:sz w:val="28"/>
          <w:szCs w:val="28"/>
          <w:lang w:val="uk-UA"/>
        </w:rPr>
        <w:t xml:space="preserve"> проведення</w:t>
      </w:r>
      <w:r w:rsidR="00D054A1" w:rsidRPr="00F479C3">
        <w:rPr>
          <w:sz w:val="28"/>
          <w:szCs w:val="28"/>
          <w:lang w:val="uk-UA"/>
        </w:rPr>
        <w:t xml:space="preserve"> вечірнього дозвілля молоді. Шляхом вирішення є облаштування танцмайданчику та створення арт-хабу </w:t>
      </w:r>
      <w:r w:rsidR="00035617">
        <w:rPr>
          <w:sz w:val="28"/>
          <w:szCs w:val="28"/>
          <w:lang w:val="uk-UA"/>
        </w:rPr>
        <w:t>в громаді;</w:t>
      </w:r>
    </w:p>
    <w:p w:rsidR="00FE50A7" w:rsidRPr="00F479C3" w:rsidRDefault="00FE50A7" w:rsidP="00A4712F">
      <w:pPr>
        <w:pStyle w:val="af4"/>
        <w:shd w:val="clear" w:color="auto" w:fill="FFFFFF"/>
        <w:tabs>
          <w:tab w:val="left" w:pos="0"/>
        </w:tabs>
        <w:ind w:left="0" w:firstLine="709"/>
        <w:jc w:val="both"/>
        <w:rPr>
          <w:sz w:val="28"/>
          <w:szCs w:val="28"/>
          <w:lang w:val="uk-UA"/>
        </w:rPr>
      </w:pPr>
      <w:r w:rsidRPr="00F479C3">
        <w:rPr>
          <w:sz w:val="28"/>
          <w:szCs w:val="28"/>
          <w:lang w:val="uk-UA"/>
        </w:rPr>
        <w:t xml:space="preserve">Особливим моментом в діяльності громади буде </w:t>
      </w:r>
      <w:r w:rsidR="00723558" w:rsidRPr="00F479C3">
        <w:rPr>
          <w:sz w:val="28"/>
          <w:szCs w:val="28"/>
          <w:lang w:val="uk-UA"/>
        </w:rPr>
        <w:t>збалансований розвиток територій</w:t>
      </w:r>
      <w:r w:rsidRPr="00F479C3">
        <w:rPr>
          <w:sz w:val="28"/>
          <w:szCs w:val="28"/>
          <w:lang w:val="uk-UA"/>
        </w:rPr>
        <w:t>, які увійшли до складу укрупненої громади після 25.10.2020 року, адже сільські території потребують створення інфраструктури, яка вже є в адміністративному центрі та доєднаних селах.</w:t>
      </w:r>
    </w:p>
    <w:p w:rsidR="00D2477B" w:rsidRPr="00F479C3" w:rsidRDefault="002E0EF8" w:rsidP="00A4712F">
      <w:pPr>
        <w:shd w:val="clear" w:color="auto" w:fill="FFFFFF"/>
        <w:spacing w:after="0" w:line="240" w:lineRule="auto"/>
        <w:ind w:firstLine="709"/>
        <w:jc w:val="both"/>
        <w:rPr>
          <w:rFonts w:ascii="Times New Roman" w:eastAsia="Times New Roman" w:hAnsi="Times New Roman" w:cs="Times New Roman"/>
          <w:bCs/>
          <w:color w:val="auto"/>
          <w:sz w:val="28"/>
          <w:szCs w:val="28"/>
          <w:lang w:val="uk-UA" w:eastAsia="ru-RU"/>
        </w:rPr>
      </w:pPr>
      <w:r w:rsidRPr="00F479C3">
        <w:rPr>
          <w:rFonts w:ascii="Times New Roman" w:eastAsia="Times New Roman" w:hAnsi="Times New Roman" w:cs="Times New Roman"/>
          <w:color w:val="000000"/>
          <w:sz w:val="28"/>
          <w:szCs w:val="28"/>
          <w:lang w:val="uk-UA" w:eastAsia="ru-RU"/>
        </w:rPr>
        <w:t xml:space="preserve">Основною метою соціально-економічного та культурного розвитку території Решетилівської </w:t>
      </w:r>
      <w:r w:rsidR="00FE50A7" w:rsidRPr="00F479C3">
        <w:rPr>
          <w:rFonts w:ascii="Times New Roman" w:eastAsia="Times New Roman" w:hAnsi="Times New Roman" w:cs="Times New Roman"/>
          <w:color w:val="000000"/>
          <w:sz w:val="28"/>
          <w:szCs w:val="28"/>
          <w:lang w:val="uk-UA" w:eastAsia="ru-RU"/>
        </w:rPr>
        <w:t xml:space="preserve">громади </w:t>
      </w:r>
      <w:r w:rsidRPr="00F479C3">
        <w:rPr>
          <w:rFonts w:ascii="Times New Roman" w:eastAsia="Times New Roman" w:hAnsi="Times New Roman" w:cs="Times New Roman"/>
          <w:color w:val="000000"/>
          <w:sz w:val="28"/>
          <w:szCs w:val="28"/>
          <w:lang w:val="uk-UA" w:eastAsia="ru-RU"/>
        </w:rPr>
        <w:t>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соціального захисту та покращення умов життя населення.</w:t>
      </w:r>
      <w:r w:rsidRPr="00F479C3">
        <w:rPr>
          <w:rFonts w:ascii="Times New Roman" w:eastAsia="Times New Roman" w:hAnsi="Times New Roman" w:cs="Times New Roman"/>
          <w:b/>
          <w:bCs/>
          <w:color w:val="000000"/>
          <w:sz w:val="28"/>
          <w:szCs w:val="28"/>
          <w:lang w:val="uk-UA" w:eastAsia="ru-RU"/>
        </w:rPr>
        <w:t xml:space="preserve"> </w:t>
      </w:r>
      <w:r w:rsidR="002C4BF1" w:rsidRPr="00F479C3">
        <w:rPr>
          <w:rFonts w:ascii="Times New Roman" w:eastAsia="Times New Roman" w:hAnsi="Times New Roman" w:cs="Times New Roman"/>
          <w:bCs/>
          <w:color w:val="auto"/>
          <w:sz w:val="28"/>
          <w:szCs w:val="28"/>
          <w:lang w:val="uk-UA" w:eastAsia="ru-RU"/>
        </w:rPr>
        <w:t xml:space="preserve">Показники </w:t>
      </w:r>
      <w:r w:rsidR="002C4BF1" w:rsidRPr="00F479C3">
        <w:rPr>
          <w:rFonts w:ascii="Times New Roman" w:hAnsi="Times New Roman" w:cs="Times New Roman"/>
          <w:color w:val="auto"/>
          <w:sz w:val="28"/>
          <w:szCs w:val="28"/>
          <w:lang w:val="uk-UA"/>
        </w:rPr>
        <w:t>економічного і соціального розвитку громади</w:t>
      </w:r>
      <w:r w:rsidR="00061ADF" w:rsidRPr="00F479C3">
        <w:rPr>
          <w:rFonts w:ascii="Times New Roman" w:hAnsi="Times New Roman" w:cs="Times New Roman"/>
          <w:color w:val="auto"/>
          <w:sz w:val="28"/>
          <w:szCs w:val="28"/>
          <w:lang w:val="uk-UA"/>
        </w:rPr>
        <w:t xml:space="preserve">, за якими </w:t>
      </w:r>
      <w:r w:rsidR="008F6665" w:rsidRPr="00F479C3">
        <w:rPr>
          <w:rFonts w:ascii="Times New Roman" w:hAnsi="Times New Roman" w:cs="Times New Roman"/>
          <w:color w:val="auto"/>
          <w:sz w:val="28"/>
          <w:szCs w:val="28"/>
          <w:lang w:val="uk-UA"/>
        </w:rPr>
        <w:t>аналізуватиметься</w:t>
      </w:r>
      <w:r w:rsidR="00061ADF" w:rsidRPr="00F479C3">
        <w:rPr>
          <w:rFonts w:ascii="Times New Roman" w:hAnsi="Times New Roman" w:cs="Times New Roman"/>
          <w:color w:val="auto"/>
          <w:sz w:val="28"/>
          <w:szCs w:val="28"/>
          <w:lang w:val="uk-UA"/>
        </w:rPr>
        <w:t xml:space="preserve"> виконання ПСЕР,</w:t>
      </w:r>
      <w:r w:rsidR="002C4BF1" w:rsidRPr="00F479C3">
        <w:rPr>
          <w:rFonts w:ascii="Times New Roman" w:eastAsia="Times New Roman" w:hAnsi="Times New Roman" w:cs="Times New Roman"/>
          <w:bCs/>
          <w:color w:val="auto"/>
          <w:sz w:val="28"/>
          <w:szCs w:val="28"/>
          <w:lang w:val="uk-UA" w:eastAsia="ru-RU"/>
        </w:rPr>
        <w:t xml:space="preserve"> наведені у </w:t>
      </w:r>
      <w:r w:rsidR="002C4BF1" w:rsidRPr="00035617">
        <w:rPr>
          <w:rFonts w:ascii="Times New Roman" w:eastAsia="Times New Roman" w:hAnsi="Times New Roman" w:cs="Times New Roman"/>
          <w:bCs/>
          <w:i/>
          <w:color w:val="auto"/>
          <w:sz w:val="28"/>
          <w:szCs w:val="28"/>
          <w:lang w:val="uk-UA" w:eastAsia="ru-RU"/>
        </w:rPr>
        <w:t>Додатку 3</w:t>
      </w:r>
      <w:r w:rsidR="002C4BF1" w:rsidRPr="00F479C3">
        <w:rPr>
          <w:rFonts w:ascii="Times New Roman" w:eastAsia="Times New Roman" w:hAnsi="Times New Roman" w:cs="Times New Roman"/>
          <w:bCs/>
          <w:color w:val="auto"/>
          <w:sz w:val="28"/>
          <w:szCs w:val="28"/>
          <w:lang w:val="uk-UA" w:eastAsia="ru-RU"/>
        </w:rPr>
        <w:t>.</w:t>
      </w:r>
    </w:p>
    <w:p w:rsidR="00A06600" w:rsidRPr="00F479C3" w:rsidRDefault="00A06600" w:rsidP="00FF026C">
      <w:pPr>
        <w:shd w:val="clear" w:color="auto" w:fill="FFFFFF"/>
        <w:spacing w:after="0" w:line="240" w:lineRule="auto"/>
        <w:ind w:firstLine="709"/>
        <w:jc w:val="both"/>
        <w:rPr>
          <w:rFonts w:ascii="Times New Roman" w:eastAsia="Times New Roman" w:hAnsi="Times New Roman" w:cs="Times New Roman"/>
          <w:b/>
          <w:bCs/>
          <w:color w:val="FF0000"/>
          <w:sz w:val="28"/>
          <w:szCs w:val="28"/>
          <w:highlight w:val="red"/>
          <w:lang w:val="uk-UA" w:eastAsia="ru-RU"/>
        </w:rPr>
      </w:pPr>
    </w:p>
    <w:p w:rsidR="004572B6" w:rsidRPr="00F479C3" w:rsidRDefault="004572B6" w:rsidP="00FE50A7">
      <w:pPr>
        <w:spacing w:after="0" w:line="240" w:lineRule="auto"/>
        <w:jc w:val="center"/>
        <w:textAlignment w:val="baseline"/>
        <w:rPr>
          <w:rFonts w:ascii="Times New Roman" w:hAnsi="Times New Roman" w:cs="Times New Roman"/>
          <w:b/>
          <w:bCs/>
          <w:iCs/>
          <w:sz w:val="28"/>
          <w:szCs w:val="28"/>
          <w:u w:val="single"/>
          <w:lang w:val="uk-UA"/>
        </w:rPr>
      </w:pPr>
      <w:r w:rsidRPr="00F479C3">
        <w:rPr>
          <w:rFonts w:ascii="Times New Roman" w:hAnsi="Times New Roman" w:cs="Times New Roman"/>
          <w:b/>
          <w:bCs/>
          <w:iCs/>
          <w:sz w:val="28"/>
          <w:szCs w:val="28"/>
          <w:u w:val="single"/>
          <w:lang w:val="uk-UA"/>
        </w:rPr>
        <w:t>1.5. Фінансово-бюдже</w:t>
      </w:r>
      <w:r w:rsidR="00BE5441" w:rsidRPr="00F479C3">
        <w:rPr>
          <w:rFonts w:ascii="Times New Roman" w:hAnsi="Times New Roman" w:cs="Times New Roman"/>
          <w:b/>
          <w:bCs/>
          <w:iCs/>
          <w:sz w:val="28"/>
          <w:szCs w:val="28"/>
          <w:u w:val="single"/>
          <w:lang w:val="uk-UA"/>
        </w:rPr>
        <w:t>тна ситуація Решетилівської М</w:t>
      </w:r>
      <w:r w:rsidR="00FE50A7" w:rsidRPr="00F479C3">
        <w:rPr>
          <w:rFonts w:ascii="Times New Roman" w:hAnsi="Times New Roman" w:cs="Times New Roman"/>
          <w:b/>
          <w:bCs/>
          <w:iCs/>
          <w:sz w:val="28"/>
          <w:szCs w:val="28"/>
          <w:u w:val="single"/>
          <w:lang w:val="uk-UA"/>
        </w:rPr>
        <w:t>ТГ</w:t>
      </w:r>
    </w:p>
    <w:p w:rsidR="00EA18EE" w:rsidRPr="00F479C3" w:rsidRDefault="00EA18EE" w:rsidP="00EA18EE">
      <w:pPr>
        <w:spacing w:after="0" w:line="240" w:lineRule="auto"/>
        <w:ind w:firstLine="709"/>
        <w:jc w:val="both"/>
        <w:textAlignment w:val="baseline"/>
        <w:rPr>
          <w:rFonts w:ascii="Times New Roman" w:eastAsia="Times New Roman" w:hAnsi="Times New Roman" w:cs="Times New Roman"/>
          <w:sz w:val="28"/>
          <w:szCs w:val="28"/>
          <w:lang w:val="uk-UA"/>
        </w:rPr>
      </w:pPr>
      <w:r w:rsidRPr="00F479C3">
        <w:rPr>
          <w:rFonts w:ascii="Times New Roman" w:hAnsi="Times New Roman" w:cs="Times New Roman"/>
          <w:bCs/>
          <w:iCs/>
          <w:sz w:val="28"/>
          <w:szCs w:val="28"/>
          <w:lang w:val="uk-UA"/>
        </w:rPr>
        <w:t xml:space="preserve">Обсяг надходжень до загального фонду бюджету Решетилівської міської територіальної громади за </w:t>
      </w:r>
      <w:r w:rsidRPr="00F479C3">
        <w:rPr>
          <w:rFonts w:ascii="Times New Roman" w:hAnsi="Times New Roman" w:cs="Times New Roman"/>
          <w:bCs/>
          <w:iCs/>
          <w:color w:val="000000" w:themeColor="text1"/>
          <w:sz w:val="28"/>
          <w:szCs w:val="28"/>
          <w:lang w:val="uk-UA"/>
        </w:rPr>
        <w:t>2021 рік</w:t>
      </w:r>
      <w:r w:rsidRPr="00F479C3">
        <w:rPr>
          <w:rFonts w:ascii="Times New Roman" w:hAnsi="Times New Roman" w:cs="Times New Roman"/>
          <w:bCs/>
          <w:iCs/>
          <w:sz w:val="28"/>
          <w:szCs w:val="28"/>
          <w:lang w:val="uk-UA"/>
        </w:rPr>
        <w:t xml:space="preserve"> становить 235 967,7 тис.грн.</w:t>
      </w:r>
    </w:p>
    <w:p w:rsidR="00EA18EE" w:rsidRPr="00F479C3" w:rsidRDefault="00EA18EE" w:rsidP="00EA18EE">
      <w:pPr>
        <w:spacing w:after="0" w:line="240" w:lineRule="auto"/>
        <w:ind w:firstLine="709"/>
        <w:jc w:val="both"/>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Оцінка поточної фінансово-бюджетної ситуації на підставі бюджетних та фін</w:t>
      </w:r>
      <w:r w:rsidR="00821C2F" w:rsidRPr="00F479C3">
        <w:rPr>
          <w:rFonts w:ascii="Times New Roman" w:hAnsi="Times New Roman" w:cs="Times New Roman"/>
          <w:sz w:val="28"/>
          <w:szCs w:val="28"/>
          <w:lang w:val="uk-UA"/>
        </w:rPr>
        <w:t>ансових даних представлена нижче</w:t>
      </w:r>
      <w:r w:rsidRPr="00F479C3">
        <w:rPr>
          <w:rFonts w:ascii="Times New Roman" w:hAnsi="Times New Roman" w:cs="Times New Roman"/>
          <w:sz w:val="28"/>
          <w:szCs w:val="28"/>
          <w:lang w:val="uk-UA"/>
        </w:rPr>
        <w:t>:</w:t>
      </w:r>
    </w:p>
    <w:p w:rsidR="00821C2F" w:rsidRPr="00F479C3" w:rsidRDefault="00821C2F" w:rsidP="00EA18EE">
      <w:pPr>
        <w:spacing w:after="0" w:line="240" w:lineRule="auto"/>
        <w:ind w:firstLine="709"/>
        <w:jc w:val="both"/>
        <w:textAlignment w:val="baseline"/>
        <w:rPr>
          <w:rFonts w:ascii="Times New Roman" w:hAnsi="Times New Roman" w:cs="Times New Roman"/>
          <w:sz w:val="28"/>
          <w:szCs w:val="28"/>
          <w:lang w:val="uk-UA"/>
        </w:rPr>
      </w:pPr>
    </w:p>
    <w:tbl>
      <w:tblPr>
        <w:tblStyle w:val="af7"/>
        <w:tblW w:w="9639" w:type="dxa"/>
        <w:tblInd w:w="108" w:type="dxa"/>
        <w:tblLayout w:type="fixed"/>
        <w:tblLook w:val="04A0" w:firstRow="1" w:lastRow="0" w:firstColumn="1" w:lastColumn="0" w:noHBand="0" w:noVBand="1"/>
      </w:tblPr>
      <w:tblGrid>
        <w:gridCol w:w="2977"/>
        <w:gridCol w:w="1134"/>
        <w:gridCol w:w="992"/>
        <w:gridCol w:w="1197"/>
        <w:gridCol w:w="1071"/>
        <w:gridCol w:w="1275"/>
        <w:gridCol w:w="993"/>
      </w:tblGrid>
      <w:tr w:rsidR="00EA18EE" w:rsidRPr="00F479C3" w:rsidTr="00035617">
        <w:tc>
          <w:tcPr>
            <w:tcW w:w="2977" w:type="dxa"/>
            <w:vMerge w:val="restart"/>
            <w:shd w:val="clear" w:color="auto" w:fill="auto"/>
          </w:tcPr>
          <w:p w:rsidR="00EA18EE" w:rsidRPr="00F479C3" w:rsidRDefault="00EA18EE" w:rsidP="00821C2F">
            <w:pPr>
              <w:spacing w:after="0" w:line="240" w:lineRule="auto"/>
              <w:ind w:firstLine="709"/>
              <w:textAlignment w:val="baseline"/>
              <w:rPr>
                <w:lang w:val="uk-UA"/>
              </w:rPr>
            </w:pPr>
            <w:r w:rsidRPr="00F479C3">
              <w:rPr>
                <w:rFonts w:ascii="Times New Roman" w:hAnsi="Times New Roman" w:cs="Times New Roman"/>
                <w:sz w:val="28"/>
                <w:szCs w:val="28"/>
                <w:lang w:val="uk-UA"/>
              </w:rPr>
              <w:t>Показники</w:t>
            </w:r>
          </w:p>
        </w:tc>
        <w:tc>
          <w:tcPr>
            <w:tcW w:w="2126" w:type="dxa"/>
            <w:gridSpan w:val="2"/>
            <w:shd w:val="clear" w:color="auto" w:fill="auto"/>
          </w:tcPr>
          <w:p w:rsidR="00EA18EE" w:rsidRPr="00F479C3" w:rsidRDefault="00EA18EE" w:rsidP="004E70AB">
            <w:pPr>
              <w:spacing w:after="0" w:line="240" w:lineRule="auto"/>
              <w:jc w:val="center"/>
              <w:textAlignment w:val="baseline"/>
              <w:rPr>
                <w:lang w:val="uk-UA"/>
              </w:rPr>
            </w:pPr>
            <w:r w:rsidRPr="00F479C3">
              <w:rPr>
                <w:rFonts w:ascii="Times New Roman" w:hAnsi="Times New Roman" w:cs="Times New Roman"/>
                <w:sz w:val="28"/>
                <w:szCs w:val="28"/>
                <w:lang w:val="uk-UA"/>
              </w:rPr>
              <w:t>2020 рік</w:t>
            </w:r>
          </w:p>
          <w:p w:rsidR="00EA18EE" w:rsidRPr="00F479C3" w:rsidRDefault="00EA18EE" w:rsidP="004E70AB">
            <w:pPr>
              <w:spacing w:after="0" w:line="240" w:lineRule="auto"/>
              <w:jc w:val="center"/>
              <w:textAlignment w:val="baseline"/>
              <w:rPr>
                <w:lang w:val="uk-UA"/>
              </w:rPr>
            </w:pPr>
            <w:r w:rsidRPr="00F479C3">
              <w:rPr>
                <w:rFonts w:ascii="Times New Roman" w:hAnsi="Times New Roman" w:cs="Times New Roman"/>
                <w:sz w:val="28"/>
                <w:szCs w:val="28"/>
                <w:lang w:val="uk-UA"/>
              </w:rPr>
              <w:t>звіт</w:t>
            </w:r>
          </w:p>
        </w:tc>
        <w:tc>
          <w:tcPr>
            <w:tcW w:w="2268" w:type="dxa"/>
            <w:gridSpan w:val="2"/>
            <w:shd w:val="clear" w:color="auto" w:fill="auto"/>
          </w:tcPr>
          <w:p w:rsidR="00EA18EE" w:rsidRPr="00F479C3" w:rsidRDefault="00EA18EE" w:rsidP="004E70AB">
            <w:pPr>
              <w:spacing w:after="0" w:line="240" w:lineRule="auto"/>
              <w:jc w:val="center"/>
              <w:textAlignment w:val="baseline"/>
              <w:rPr>
                <w:lang w:val="uk-UA"/>
              </w:rPr>
            </w:pPr>
            <w:r w:rsidRPr="00F479C3">
              <w:rPr>
                <w:rFonts w:ascii="Times New Roman" w:hAnsi="Times New Roman" w:cs="Times New Roman"/>
                <w:sz w:val="28"/>
                <w:szCs w:val="28"/>
                <w:lang w:val="uk-UA"/>
              </w:rPr>
              <w:t>2021 рік</w:t>
            </w:r>
          </w:p>
          <w:p w:rsidR="00EA18EE" w:rsidRPr="00F479C3" w:rsidRDefault="00EA18EE" w:rsidP="004E70AB">
            <w:pPr>
              <w:spacing w:after="0" w:line="240" w:lineRule="auto"/>
              <w:jc w:val="center"/>
              <w:textAlignment w:val="baseline"/>
              <w:rPr>
                <w:lang w:val="uk-UA"/>
              </w:rPr>
            </w:pPr>
            <w:r w:rsidRPr="00F479C3">
              <w:rPr>
                <w:rFonts w:ascii="Times New Roman" w:hAnsi="Times New Roman" w:cs="Times New Roman"/>
                <w:sz w:val="28"/>
                <w:szCs w:val="28"/>
                <w:lang w:val="uk-UA"/>
              </w:rPr>
              <w:t>очікуване</w:t>
            </w:r>
          </w:p>
        </w:tc>
        <w:tc>
          <w:tcPr>
            <w:tcW w:w="2268" w:type="dxa"/>
            <w:gridSpan w:val="2"/>
            <w:shd w:val="clear" w:color="auto" w:fill="auto"/>
          </w:tcPr>
          <w:p w:rsidR="00EA18EE" w:rsidRPr="00F479C3" w:rsidRDefault="00EA18EE" w:rsidP="004E70AB">
            <w:pPr>
              <w:spacing w:after="0" w:line="240" w:lineRule="auto"/>
              <w:jc w:val="center"/>
              <w:textAlignment w:val="baseline"/>
              <w:rPr>
                <w:lang w:val="uk-UA"/>
              </w:rPr>
            </w:pPr>
            <w:r w:rsidRPr="00F479C3">
              <w:rPr>
                <w:rFonts w:ascii="Times New Roman" w:hAnsi="Times New Roman" w:cs="Times New Roman"/>
                <w:sz w:val="28"/>
                <w:szCs w:val="28"/>
                <w:lang w:val="uk-UA"/>
              </w:rPr>
              <w:t>2022 рік</w:t>
            </w:r>
          </w:p>
          <w:p w:rsidR="00EA18EE" w:rsidRPr="00F479C3" w:rsidRDefault="00EA18EE" w:rsidP="004E70AB">
            <w:pPr>
              <w:spacing w:after="0" w:line="240" w:lineRule="auto"/>
              <w:jc w:val="center"/>
              <w:textAlignment w:val="baseline"/>
              <w:rPr>
                <w:lang w:val="uk-UA"/>
              </w:rPr>
            </w:pPr>
            <w:r w:rsidRPr="00F479C3">
              <w:rPr>
                <w:rFonts w:ascii="Times New Roman" w:hAnsi="Times New Roman" w:cs="Times New Roman"/>
                <w:sz w:val="28"/>
                <w:szCs w:val="28"/>
                <w:lang w:val="uk-UA"/>
              </w:rPr>
              <w:t>прогноз</w:t>
            </w:r>
          </w:p>
        </w:tc>
      </w:tr>
      <w:tr w:rsidR="00EA18EE" w:rsidRPr="00F479C3" w:rsidTr="00035617">
        <w:trPr>
          <w:trHeight w:val="776"/>
        </w:trPr>
        <w:tc>
          <w:tcPr>
            <w:tcW w:w="2977" w:type="dxa"/>
            <w:vMerge/>
            <w:shd w:val="clear" w:color="auto" w:fill="auto"/>
          </w:tcPr>
          <w:p w:rsidR="00EA18EE" w:rsidRPr="00F479C3" w:rsidRDefault="00EA18EE" w:rsidP="004E70AB">
            <w:pPr>
              <w:spacing w:after="0" w:line="240" w:lineRule="auto"/>
              <w:ind w:firstLine="709"/>
              <w:jc w:val="both"/>
              <w:textAlignment w:val="baseline"/>
              <w:rPr>
                <w:rFonts w:ascii="Times New Roman" w:hAnsi="Times New Roman" w:cs="Times New Roman"/>
                <w:sz w:val="28"/>
                <w:szCs w:val="28"/>
                <w:lang w:val="uk-UA"/>
              </w:rPr>
            </w:pPr>
          </w:p>
        </w:tc>
        <w:tc>
          <w:tcPr>
            <w:tcW w:w="1134" w:type="dxa"/>
            <w:shd w:val="clear" w:color="auto" w:fill="auto"/>
          </w:tcPr>
          <w:p w:rsidR="00EA18EE" w:rsidRPr="00F479C3" w:rsidRDefault="00EA18EE" w:rsidP="004E70AB">
            <w:pPr>
              <w:spacing w:after="0" w:line="240" w:lineRule="auto"/>
              <w:jc w:val="center"/>
              <w:textAlignment w:val="baseline"/>
              <w:rPr>
                <w:sz w:val="24"/>
                <w:szCs w:val="24"/>
                <w:lang w:val="uk-UA"/>
              </w:rPr>
            </w:pPr>
            <w:r w:rsidRPr="00F479C3">
              <w:rPr>
                <w:rFonts w:ascii="Times New Roman" w:hAnsi="Times New Roman" w:cs="Times New Roman"/>
                <w:sz w:val="24"/>
                <w:szCs w:val="24"/>
                <w:lang w:val="uk-UA"/>
              </w:rPr>
              <w:t>Обсяг, тис.грн.</w:t>
            </w:r>
          </w:p>
        </w:tc>
        <w:tc>
          <w:tcPr>
            <w:tcW w:w="992" w:type="dxa"/>
            <w:shd w:val="clear" w:color="auto" w:fill="auto"/>
          </w:tcPr>
          <w:p w:rsidR="00EA18EE" w:rsidRPr="00F479C3" w:rsidRDefault="00EA18EE" w:rsidP="004E70AB">
            <w:pPr>
              <w:spacing w:after="0" w:line="240" w:lineRule="auto"/>
              <w:ind w:hanging="108"/>
              <w:jc w:val="center"/>
              <w:textAlignment w:val="baseline"/>
              <w:rPr>
                <w:sz w:val="24"/>
                <w:szCs w:val="24"/>
                <w:lang w:val="uk-UA"/>
              </w:rPr>
            </w:pPr>
            <w:r w:rsidRPr="00F479C3">
              <w:rPr>
                <w:rFonts w:ascii="Times New Roman" w:hAnsi="Times New Roman" w:cs="Times New Roman"/>
                <w:sz w:val="24"/>
                <w:szCs w:val="24"/>
                <w:lang w:val="uk-UA"/>
              </w:rPr>
              <w:t>% в структ.</w:t>
            </w:r>
          </w:p>
        </w:tc>
        <w:tc>
          <w:tcPr>
            <w:tcW w:w="1197" w:type="dxa"/>
            <w:shd w:val="clear" w:color="auto" w:fill="auto"/>
          </w:tcPr>
          <w:p w:rsidR="00EA18EE" w:rsidRPr="00F479C3" w:rsidRDefault="00EA18EE" w:rsidP="004E70AB">
            <w:pPr>
              <w:spacing w:after="0" w:line="240" w:lineRule="auto"/>
              <w:jc w:val="center"/>
              <w:textAlignment w:val="baseline"/>
              <w:rPr>
                <w:sz w:val="24"/>
                <w:szCs w:val="24"/>
                <w:lang w:val="uk-UA"/>
              </w:rPr>
            </w:pPr>
            <w:r w:rsidRPr="00F479C3">
              <w:rPr>
                <w:rFonts w:ascii="Times New Roman" w:hAnsi="Times New Roman" w:cs="Times New Roman"/>
                <w:sz w:val="24"/>
                <w:szCs w:val="24"/>
                <w:lang w:val="uk-UA"/>
              </w:rPr>
              <w:t>Обсяг,</w:t>
            </w:r>
          </w:p>
          <w:p w:rsidR="00EA18EE" w:rsidRPr="00F479C3" w:rsidRDefault="00EA18EE" w:rsidP="004E70AB">
            <w:pPr>
              <w:spacing w:after="0" w:line="240" w:lineRule="auto"/>
              <w:jc w:val="center"/>
              <w:textAlignment w:val="baseline"/>
              <w:rPr>
                <w:sz w:val="24"/>
                <w:szCs w:val="24"/>
                <w:lang w:val="uk-UA"/>
              </w:rPr>
            </w:pPr>
            <w:r w:rsidRPr="00F479C3">
              <w:rPr>
                <w:rFonts w:ascii="Times New Roman" w:hAnsi="Times New Roman" w:cs="Times New Roman"/>
                <w:sz w:val="24"/>
                <w:szCs w:val="24"/>
                <w:lang w:val="uk-UA"/>
              </w:rPr>
              <w:t>тис.грн.</w:t>
            </w:r>
          </w:p>
        </w:tc>
        <w:tc>
          <w:tcPr>
            <w:tcW w:w="1071" w:type="dxa"/>
            <w:shd w:val="clear" w:color="auto" w:fill="auto"/>
          </w:tcPr>
          <w:p w:rsidR="00EA18EE" w:rsidRPr="00F479C3" w:rsidRDefault="00EA18EE" w:rsidP="004E70AB">
            <w:pPr>
              <w:spacing w:after="0" w:line="240" w:lineRule="auto"/>
              <w:jc w:val="center"/>
              <w:textAlignment w:val="baseline"/>
              <w:rPr>
                <w:sz w:val="24"/>
                <w:szCs w:val="24"/>
                <w:lang w:val="uk-UA"/>
              </w:rPr>
            </w:pPr>
            <w:r w:rsidRPr="00F479C3">
              <w:rPr>
                <w:rFonts w:ascii="Times New Roman" w:hAnsi="Times New Roman" w:cs="Times New Roman"/>
                <w:sz w:val="24"/>
                <w:szCs w:val="24"/>
                <w:lang w:val="uk-UA"/>
              </w:rPr>
              <w:t>% в структ.</w:t>
            </w:r>
          </w:p>
        </w:tc>
        <w:tc>
          <w:tcPr>
            <w:tcW w:w="1275" w:type="dxa"/>
            <w:shd w:val="clear" w:color="auto" w:fill="auto"/>
          </w:tcPr>
          <w:p w:rsidR="00EA18EE" w:rsidRPr="00F479C3" w:rsidRDefault="00EA18EE" w:rsidP="004E70AB">
            <w:pPr>
              <w:spacing w:after="0" w:line="240" w:lineRule="auto"/>
              <w:jc w:val="center"/>
              <w:textAlignment w:val="baseline"/>
              <w:rPr>
                <w:sz w:val="24"/>
                <w:szCs w:val="24"/>
                <w:lang w:val="uk-UA"/>
              </w:rPr>
            </w:pPr>
            <w:r w:rsidRPr="00F479C3">
              <w:rPr>
                <w:rFonts w:ascii="Times New Roman" w:hAnsi="Times New Roman" w:cs="Times New Roman"/>
                <w:sz w:val="24"/>
                <w:szCs w:val="24"/>
                <w:lang w:val="uk-UA"/>
              </w:rPr>
              <w:t>Обсяг, тис.грн.</w:t>
            </w:r>
          </w:p>
        </w:tc>
        <w:tc>
          <w:tcPr>
            <w:tcW w:w="993" w:type="dxa"/>
            <w:shd w:val="clear" w:color="auto" w:fill="auto"/>
          </w:tcPr>
          <w:p w:rsidR="00EA18EE" w:rsidRPr="00F479C3" w:rsidRDefault="00EA18EE" w:rsidP="004E70AB">
            <w:pPr>
              <w:spacing w:after="0" w:line="240" w:lineRule="auto"/>
              <w:jc w:val="center"/>
              <w:textAlignment w:val="baseline"/>
              <w:rPr>
                <w:sz w:val="24"/>
                <w:szCs w:val="24"/>
                <w:lang w:val="uk-UA"/>
              </w:rPr>
            </w:pPr>
            <w:r w:rsidRPr="00F479C3">
              <w:rPr>
                <w:rFonts w:ascii="Times New Roman" w:hAnsi="Times New Roman" w:cs="Times New Roman"/>
                <w:sz w:val="24"/>
                <w:szCs w:val="24"/>
                <w:lang w:val="uk-UA"/>
              </w:rPr>
              <w:t>% в структ.</w:t>
            </w:r>
          </w:p>
        </w:tc>
      </w:tr>
      <w:tr w:rsidR="00EA18EE" w:rsidRPr="00F479C3" w:rsidTr="00035617">
        <w:tc>
          <w:tcPr>
            <w:tcW w:w="2977" w:type="dxa"/>
            <w:shd w:val="clear" w:color="auto" w:fill="auto"/>
          </w:tcPr>
          <w:p w:rsidR="00EA18EE" w:rsidRPr="00F479C3" w:rsidRDefault="00EA18EE" w:rsidP="004E70AB">
            <w:pPr>
              <w:spacing w:after="0" w:line="240" w:lineRule="auto"/>
              <w:textAlignment w:val="baseline"/>
              <w:rPr>
                <w:lang w:val="uk-UA"/>
              </w:rPr>
            </w:pPr>
            <w:r w:rsidRPr="00F479C3">
              <w:rPr>
                <w:rFonts w:ascii="Times New Roman" w:hAnsi="Times New Roman" w:cs="Times New Roman"/>
                <w:sz w:val="28"/>
                <w:szCs w:val="28"/>
                <w:lang w:val="uk-UA"/>
              </w:rPr>
              <w:t xml:space="preserve">Доходи місцевих бюджетів – всього </w:t>
            </w:r>
          </w:p>
        </w:tc>
        <w:tc>
          <w:tcPr>
            <w:tcW w:w="1134" w:type="dxa"/>
            <w:shd w:val="clear" w:color="auto" w:fill="auto"/>
          </w:tcPr>
          <w:p w:rsidR="00EA18EE" w:rsidRPr="00F479C3" w:rsidRDefault="00EA18EE" w:rsidP="004E70AB">
            <w:pPr>
              <w:spacing w:after="0" w:line="240" w:lineRule="auto"/>
              <w:ind w:left="-108" w:right="-108"/>
              <w:jc w:val="center"/>
              <w:textAlignment w:val="baseline"/>
              <w:rPr>
                <w:sz w:val="24"/>
                <w:szCs w:val="24"/>
                <w:lang w:val="uk-UA"/>
              </w:rPr>
            </w:pPr>
            <w:r w:rsidRPr="00F479C3">
              <w:rPr>
                <w:rFonts w:ascii="Times New Roman" w:hAnsi="Times New Roman" w:cs="Times New Roman"/>
                <w:sz w:val="24"/>
                <w:szCs w:val="24"/>
                <w:lang w:val="uk-UA"/>
              </w:rPr>
              <w:t>120861,9</w:t>
            </w:r>
          </w:p>
        </w:tc>
        <w:tc>
          <w:tcPr>
            <w:tcW w:w="992" w:type="dxa"/>
            <w:shd w:val="clear" w:color="auto" w:fill="auto"/>
          </w:tcPr>
          <w:p w:rsidR="00EA18EE" w:rsidRPr="00F479C3" w:rsidRDefault="00EA18EE" w:rsidP="004E70AB">
            <w:pPr>
              <w:spacing w:after="0" w:line="240" w:lineRule="auto"/>
              <w:ind w:hanging="108"/>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100</w:t>
            </w:r>
          </w:p>
        </w:tc>
        <w:tc>
          <w:tcPr>
            <w:tcW w:w="1197" w:type="dxa"/>
            <w:shd w:val="clear" w:color="auto" w:fill="auto"/>
          </w:tcPr>
          <w:p w:rsidR="00EA18EE" w:rsidRPr="00F479C3" w:rsidRDefault="00EA18EE" w:rsidP="004E70AB">
            <w:pPr>
              <w:spacing w:after="0" w:line="240" w:lineRule="auto"/>
              <w:ind w:left="-108" w:right="-45"/>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290709,7</w:t>
            </w:r>
          </w:p>
        </w:tc>
        <w:tc>
          <w:tcPr>
            <w:tcW w:w="1071"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color w:val="auto"/>
                <w:sz w:val="24"/>
                <w:szCs w:val="24"/>
                <w:lang w:val="uk-UA"/>
              </w:rPr>
            </w:pPr>
            <w:r w:rsidRPr="00F479C3">
              <w:rPr>
                <w:rFonts w:ascii="Times New Roman" w:hAnsi="Times New Roman" w:cs="Times New Roman"/>
                <w:color w:val="auto"/>
                <w:sz w:val="24"/>
                <w:szCs w:val="24"/>
                <w:lang w:val="uk-UA"/>
              </w:rPr>
              <w:t>100</w:t>
            </w:r>
          </w:p>
        </w:tc>
        <w:tc>
          <w:tcPr>
            <w:tcW w:w="1275" w:type="dxa"/>
            <w:shd w:val="clear" w:color="auto" w:fill="auto"/>
          </w:tcPr>
          <w:p w:rsidR="00EA18EE" w:rsidRPr="00F479C3" w:rsidRDefault="00031849" w:rsidP="004E70AB">
            <w:pPr>
              <w:spacing w:after="0" w:line="240" w:lineRule="auto"/>
              <w:ind w:left="-109" w:right="-187"/>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295002,7</w:t>
            </w:r>
          </w:p>
        </w:tc>
        <w:tc>
          <w:tcPr>
            <w:tcW w:w="993"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color w:val="auto"/>
                <w:sz w:val="24"/>
                <w:szCs w:val="24"/>
                <w:lang w:val="uk-UA"/>
              </w:rPr>
              <w:t>100</w:t>
            </w:r>
          </w:p>
        </w:tc>
      </w:tr>
      <w:tr w:rsidR="00EA18EE" w:rsidRPr="00F479C3" w:rsidTr="00035617">
        <w:tc>
          <w:tcPr>
            <w:tcW w:w="2977" w:type="dxa"/>
            <w:shd w:val="clear" w:color="auto" w:fill="auto"/>
          </w:tcPr>
          <w:p w:rsidR="00EA18EE" w:rsidRPr="00F479C3" w:rsidRDefault="00EA18EE" w:rsidP="004E70AB">
            <w:pPr>
              <w:spacing w:after="0" w:line="240" w:lineRule="auto"/>
              <w:textAlignment w:val="baseline"/>
              <w:rPr>
                <w:lang w:val="uk-UA"/>
              </w:rPr>
            </w:pPr>
            <w:r w:rsidRPr="00F479C3">
              <w:rPr>
                <w:rFonts w:ascii="Times New Roman" w:hAnsi="Times New Roman" w:cs="Times New Roman"/>
                <w:sz w:val="28"/>
                <w:szCs w:val="28"/>
                <w:lang w:val="uk-UA"/>
              </w:rPr>
              <w:t>Доходи місцевих бюджетів (без трансфертів з держбюджету)</w:t>
            </w:r>
          </w:p>
        </w:tc>
        <w:tc>
          <w:tcPr>
            <w:tcW w:w="1134"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89255,8</w:t>
            </w:r>
          </w:p>
        </w:tc>
        <w:tc>
          <w:tcPr>
            <w:tcW w:w="992" w:type="dxa"/>
            <w:shd w:val="clear" w:color="auto" w:fill="auto"/>
          </w:tcPr>
          <w:p w:rsidR="00EA18EE" w:rsidRPr="00F479C3" w:rsidRDefault="00EA18EE" w:rsidP="004E70AB">
            <w:pPr>
              <w:spacing w:after="0" w:line="240" w:lineRule="auto"/>
              <w:ind w:hanging="108"/>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73,8</w:t>
            </w:r>
          </w:p>
        </w:tc>
        <w:tc>
          <w:tcPr>
            <w:tcW w:w="1197"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194758,2</w:t>
            </w:r>
          </w:p>
        </w:tc>
        <w:tc>
          <w:tcPr>
            <w:tcW w:w="1071"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color w:val="auto"/>
                <w:sz w:val="24"/>
                <w:szCs w:val="24"/>
                <w:lang w:val="uk-UA"/>
              </w:rPr>
            </w:pPr>
            <w:r w:rsidRPr="00F479C3">
              <w:rPr>
                <w:rFonts w:ascii="Times New Roman" w:hAnsi="Times New Roman" w:cs="Times New Roman"/>
                <w:color w:val="auto"/>
                <w:sz w:val="24"/>
                <w:szCs w:val="24"/>
                <w:lang w:val="uk-UA"/>
              </w:rPr>
              <w:t>67,0</w:t>
            </w:r>
          </w:p>
        </w:tc>
        <w:tc>
          <w:tcPr>
            <w:tcW w:w="1275" w:type="dxa"/>
            <w:shd w:val="clear" w:color="auto" w:fill="auto"/>
          </w:tcPr>
          <w:p w:rsidR="00EA18EE" w:rsidRPr="00F479C3" w:rsidRDefault="00341803" w:rsidP="004E70AB">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2020</w:t>
            </w:r>
            <w:r w:rsidR="00EA18EE" w:rsidRPr="00F479C3">
              <w:rPr>
                <w:rFonts w:ascii="Times New Roman" w:hAnsi="Times New Roman" w:cs="Times New Roman"/>
                <w:sz w:val="24"/>
                <w:szCs w:val="24"/>
                <w:lang w:val="uk-UA"/>
              </w:rPr>
              <w:t>00,0</w:t>
            </w:r>
          </w:p>
        </w:tc>
        <w:tc>
          <w:tcPr>
            <w:tcW w:w="993" w:type="dxa"/>
            <w:shd w:val="clear" w:color="auto" w:fill="auto"/>
          </w:tcPr>
          <w:p w:rsidR="00EA18EE" w:rsidRDefault="00031849" w:rsidP="004E70AB">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68,4</w:t>
            </w:r>
          </w:p>
          <w:p w:rsidR="00516652" w:rsidRDefault="00516652" w:rsidP="004E70AB">
            <w:pPr>
              <w:spacing w:after="0" w:line="240" w:lineRule="auto"/>
              <w:jc w:val="center"/>
              <w:textAlignment w:val="baseline"/>
              <w:rPr>
                <w:rFonts w:ascii="Times New Roman" w:hAnsi="Times New Roman" w:cs="Times New Roman"/>
                <w:sz w:val="24"/>
                <w:szCs w:val="24"/>
                <w:lang w:val="uk-UA"/>
              </w:rPr>
            </w:pPr>
          </w:p>
          <w:p w:rsidR="00516652" w:rsidRPr="00516652" w:rsidRDefault="00516652" w:rsidP="004E70AB">
            <w:pPr>
              <w:spacing w:after="0" w:line="240" w:lineRule="auto"/>
              <w:jc w:val="center"/>
              <w:textAlignment w:val="baseline"/>
              <w:rPr>
                <w:rFonts w:ascii="Times New Roman" w:hAnsi="Times New Roman" w:cs="Times New Roman"/>
                <w:b/>
                <w:sz w:val="24"/>
                <w:szCs w:val="24"/>
                <w:lang w:val="uk-UA"/>
              </w:rPr>
            </w:pPr>
          </w:p>
        </w:tc>
      </w:tr>
      <w:tr w:rsidR="00EA18EE" w:rsidRPr="00F479C3" w:rsidTr="00035617">
        <w:tc>
          <w:tcPr>
            <w:tcW w:w="2977" w:type="dxa"/>
            <w:shd w:val="clear" w:color="auto" w:fill="auto"/>
          </w:tcPr>
          <w:p w:rsidR="00EA18EE" w:rsidRPr="00F479C3" w:rsidRDefault="00EA18EE" w:rsidP="004E70AB">
            <w:pPr>
              <w:spacing w:after="0" w:line="240" w:lineRule="auto"/>
              <w:ind w:left="284"/>
              <w:textAlignment w:val="baseline"/>
              <w:rPr>
                <w:lang w:val="uk-UA"/>
              </w:rPr>
            </w:pPr>
            <w:r w:rsidRPr="00F479C3">
              <w:rPr>
                <w:rFonts w:ascii="Times New Roman" w:hAnsi="Times New Roman" w:cs="Times New Roman"/>
                <w:sz w:val="28"/>
                <w:szCs w:val="28"/>
                <w:lang w:val="uk-UA"/>
              </w:rPr>
              <w:t>у тому числі по основних видах податків і зборів:</w:t>
            </w:r>
          </w:p>
        </w:tc>
        <w:tc>
          <w:tcPr>
            <w:tcW w:w="1134"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79559,5</w:t>
            </w:r>
          </w:p>
        </w:tc>
        <w:tc>
          <w:tcPr>
            <w:tcW w:w="992" w:type="dxa"/>
            <w:shd w:val="clear" w:color="auto" w:fill="auto"/>
          </w:tcPr>
          <w:p w:rsidR="00EA18EE" w:rsidRPr="00F479C3" w:rsidRDefault="00EA18EE" w:rsidP="004E70AB">
            <w:pPr>
              <w:spacing w:after="0" w:line="240" w:lineRule="auto"/>
              <w:ind w:hanging="108"/>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65,8</w:t>
            </w:r>
          </w:p>
        </w:tc>
        <w:tc>
          <w:tcPr>
            <w:tcW w:w="1197"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170860,9</w:t>
            </w:r>
          </w:p>
        </w:tc>
        <w:tc>
          <w:tcPr>
            <w:tcW w:w="1071"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color w:val="auto"/>
                <w:sz w:val="24"/>
                <w:szCs w:val="24"/>
                <w:lang w:val="uk-UA"/>
              </w:rPr>
            </w:pPr>
            <w:r w:rsidRPr="00F479C3">
              <w:rPr>
                <w:rFonts w:ascii="Times New Roman" w:hAnsi="Times New Roman" w:cs="Times New Roman"/>
                <w:color w:val="auto"/>
                <w:sz w:val="24"/>
                <w:szCs w:val="24"/>
                <w:lang w:val="uk-UA"/>
              </w:rPr>
              <w:t>58,8</w:t>
            </w:r>
          </w:p>
        </w:tc>
        <w:tc>
          <w:tcPr>
            <w:tcW w:w="1275" w:type="dxa"/>
            <w:shd w:val="clear" w:color="auto" w:fill="auto"/>
          </w:tcPr>
          <w:p w:rsidR="00EA18EE" w:rsidRPr="001A0229" w:rsidRDefault="002D4C4E" w:rsidP="001A0229">
            <w:pPr>
              <w:spacing w:after="0" w:line="240" w:lineRule="auto"/>
              <w:jc w:val="center"/>
              <w:textAlignment w:val="baseline"/>
              <w:rPr>
                <w:rFonts w:ascii="Times New Roman" w:hAnsi="Times New Roman" w:cs="Times New Roman"/>
                <w:sz w:val="24"/>
                <w:szCs w:val="24"/>
                <w:highlight w:val="yellow"/>
                <w:lang w:val="uk-UA"/>
              </w:rPr>
            </w:pPr>
            <w:r>
              <w:rPr>
                <w:rFonts w:ascii="Times New Roman" w:hAnsi="Times New Roman" w:cs="Times New Roman"/>
                <w:sz w:val="24"/>
                <w:szCs w:val="24"/>
                <w:lang w:val="uk-UA"/>
              </w:rPr>
              <w:t>172168,5</w:t>
            </w:r>
          </w:p>
        </w:tc>
        <w:tc>
          <w:tcPr>
            <w:tcW w:w="993" w:type="dxa"/>
            <w:shd w:val="clear" w:color="auto" w:fill="auto"/>
          </w:tcPr>
          <w:p w:rsidR="00EA18EE" w:rsidRPr="001A0229" w:rsidRDefault="00031849" w:rsidP="004E70AB">
            <w:pPr>
              <w:spacing w:after="0" w:line="240" w:lineRule="auto"/>
              <w:jc w:val="center"/>
              <w:textAlignment w:val="baseline"/>
              <w:rPr>
                <w:rFonts w:ascii="Times New Roman" w:hAnsi="Times New Roman" w:cs="Times New Roman"/>
                <w:sz w:val="24"/>
                <w:szCs w:val="24"/>
                <w:highlight w:val="yellow"/>
                <w:lang w:val="uk-UA"/>
              </w:rPr>
            </w:pPr>
            <w:r>
              <w:rPr>
                <w:rFonts w:ascii="Times New Roman" w:hAnsi="Times New Roman" w:cs="Times New Roman"/>
                <w:sz w:val="24"/>
                <w:szCs w:val="24"/>
                <w:lang w:val="uk-UA"/>
              </w:rPr>
              <w:t>58,3</w:t>
            </w:r>
          </w:p>
        </w:tc>
      </w:tr>
      <w:tr w:rsidR="00EA18EE" w:rsidRPr="00F479C3" w:rsidTr="00035617">
        <w:tc>
          <w:tcPr>
            <w:tcW w:w="2977" w:type="dxa"/>
            <w:shd w:val="clear" w:color="auto" w:fill="auto"/>
          </w:tcPr>
          <w:p w:rsidR="00EA18EE" w:rsidRPr="00F479C3" w:rsidRDefault="00EA18EE" w:rsidP="00393D37">
            <w:pPr>
              <w:spacing w:after="0" w:line="240" w:lineRule="auto"/>
              <w:ind w:left="462"/>
              <w:textAlignment w:val="baseline"/>
              <w:rPr>
                <w:lang w:val="uk-UA"/>
              </w:rPr>
            </w:pPr>
            <w:r w:rsidRPr="00F479C3">
              <w:rPr>
                <w:rFonts w:ascii="Times New Roman" w:hAnsi="Times New Roman" w:cs="Times New Roman"/>
                <w:sz w:val="28"/>
                <w:szCs w:val="28"/>
                <w:lang w:val="uk-UA"/>
              </w:rPr>
              <w:t>Податок на доходи фізичних осіб</w:t>
            </w:r>
          </w:p>
        </w:tc>
        <w:tc>
          <w:tcPr>
            <w:tcW w:w="1134"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61158,3</w:t>
            </w:r>
          </w:p>
        </w:tc>
        <w:tc>
          <w:tcPr>
            <w:tcW w:w="992" w:type="dxa"/>
            <w:shd w:val="clear" w:color="auto" w:fill="auto"/>
          </w:tcPr>
          <w:p w:rsidR="00EA18EE" w:rsidRPr="00F479C3" w:rsidRDefault="00EA18EE" w:rsidP="004E70AB">
            <w:pPr>
              <w:spacing w:after="0" w:line="240" w:lineRule="auto"/>
              <w:ind w:hanging="108"/>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50,6</w:t>
            </w:r>
          </w:p>
        </w:tc>
        <w:tc>
          <w:tcPr>
            <w:tcW w:w="1197"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117226,6</w:t>
            </w:r>
          </w:p>
        </w:tc>
        <w:tc>
          <w:tcPr>
            <w:tcW w:w="1071"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color w:val="auto"/>
                <w:sz w:val="24"/>
                <w:szCs w:val="24"/>
                <w:lang w:val="uk-UA"/>
              </w:rPr>
            </w:pPr>
            <w:r w:rsidRPr="00F479C3">
              <w:rPr>
                <w:rFonts w:ascii="Times New Roman" w:hAnsi="Times New Roman" w:cs="Times New Roman"/>
                <w:color w:val="auto"/>
                <w:sz w:val="24"/>
                <w:szCs w:val="24"/>
                <w:lang w:val="uk-UA"/>
              </w:rPr>
              <w:t>40,3</w:t>
            </w:r>
          </w:p>
        </w:tc>
        <w:tc>
          <w:tcPr>
            <w:tcW w:w="1275" w:type="dxa"/>
            <w:shd w:val="clear" w:color="auto" w:fill="auto"/>
          </w:tcPr>
          <w:p w:rsidR="00EA18EE" w:rsidRPr="00F479C3" w:rsidRDefault="00341803" w:rsidP="004E70AB">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115600</w:t>
            </w:r>
            <w:r w:rsidR="00EE2EBF">
              <w:rPr>
                <w:rFonts w:ascii="Times New Roman" w:hAnsi="Times New Roman" w:cs="Times New Roman"/>
                <w:sz w:val="24"/>
                <w:szCs w:val="24"/>
                <w:lang w:val="uk-UA"/>
              </w:rPr>
              <w:t>,0</w:t>
            </w:r>
          </w:p>
        </w:tc>
        <w:tc>
          <w:tcPr>
            <w:tcW w:w="993" w:type="dxa"/>
            <w:shd w:val="clear" w:color="auto" w:fill="auto"/>
          </w:tcPr>
          <w:p w:rsidR="00516652" w:rsidRPr="00516652" w:rsidRDefault="00031849" w:rsidP="004E70AB">
            <w:pPr>
              <w:spacing w:after="0" w:line="240" w:lineRule="auto"/>
              <w:jc w:val="center"/>
              <w:textAlignment w:val="baseline"/>
              <w:rPr>
                <w:rFonts w:ascii="Times New Roman" w:hAnsi="Times New Roman" w:cs="Times New Roman"/>
                <w:b/>
                <w:sz w:val="24"/>
                <w:szCs w:val="24"/>
                <w:lang w:val="uk-UA"/>
              </w:rPr>
            </w:pPr>
            <w:r>
              <w:rPr>
                <w:rFonts w:ascii="Times New Roman" w:hAnsi="Times New Roman" w:cs="Times New Roman"/>
                <w:sz w:val="24"/>
                <w:szCs w:val="24"/>
                <w:lang w:val="uk-UA"/>
              </w:rPr>
              <w:t>39,2</w:t>
            </w:r>
          </w:p>
        </w:tc>
      </w:tr>
      <w:tr w:rsidR="00EA18EE" w:rsidRPr="00F479C3" w:rsidTr="00035617">
        <w:tc>
          <w:tcPr>
            <w:tcW w:w="2977" w:type="dxa"/>
            <w:shd w:val="clear" w:color="auto" w:fill="auto"/>
          </w:tcPr>
          <w:p w:rsidR="00EA18EE" w:rsidRPr="00F479C3" w:rsidRDefault="00EA18EE" w:rsidP="00393D37">
            <w:pPr>
              <w:spacing w:after="0" w:line="240" w:lineRule="auto"/>
              <w:ind w:left="462"/>
              <w:textAlignment w:val="baseline"/>
              <w:rPr>
                <w:lang w:val="uk-UA"/>
              </w:rPr>
            </w:pPr>
            <w:r w:rsidRPr="00F479C3">
              <w:rPr>
                <w:rFonts w:ascii="Times New Roman" w:hAnsi="Times New Roman" w:cs="Times New Roman"/>
                <w:sz w:val="28"/>
                <w:szCs w:val="28"/>
                <w:lang w:val="uk-UA"/>
              </w:rPr>
              <w:t xml:space="preserve">Податок на майно </w:t>
            </w:r>
          </w:p>
        </w:tc>
        <w:tc>
          <w:tcPr>
            <w:tcW w:w="1134"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7143,5</w:t>
            </w:r>
          </w:p>
        </w:tc>
        <w:tc>
          <w:tcPr>
            <w:tcW w:w="992" w:type="dxa"/>
            <w:shd w:val="clear" w:color="auto" w:fill="auto"/>
          </w:tcPr>
          <w:p w:rsidR="00EA18EE" w:rsidRPr="00F479C3" w:rsidRDefault="00EA18EE" w:rsidP="004E70AB">
            <w:pPr>
              <w:spacing w:after="0" w:line="240" w:lineRule="auto"/>
              <w:ind w:hanging="108"/>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5,9</w:t>
            </w:r>
          </w:p>
        </w:tc>
        <w:tc>
          <w:tcPr>
            <w:tcW w:w="1197"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41184,3</w:t>
            </w:r>
          </w:p>
        </w:tc>
        <w:tc>
          <w:tcPr>
            <w:tcW w:w="1071" w:type="dxa"/>
            <w:shd w:val="clear" w:color="auto" w:fill="auto"/>
          </w:tcPr>
          <w:p w:rsidR="00EA18EE" w:rsidRPr="00F479C3" w:rsidRDefault="00EA18EE" w:rsidP="004E70AB">
            <w:pPr>
              <w:tabs>
                <w:tab w:val="left" w:pos="143"/>
              </w:tabs>
              <w:spacing w:after="0" w:line="240" w:lineRule="auto"/>
              <w:jc w:val="center"/>
              <w:textAlignment w:val="baseline"/>
              <w:rPr>
                <w:rFonts w:ascii="Times New Roman" w:hAnsi="Times New Roman" w:cs="Times New Roman"/>
                <w:color w:val="auto"/>
                <w:sz w:val="24"/>
                <w:szCs w:val="24"/>
                <w:lang w:val="uk-UA"/>
              </w:rPr>
            </w:pPr>
            <w:r w:rsidRPr="00F479C3">
              <w:rPr>
                <w:rFonts w:ascii="Times New Roman" w:hAnsi="Times New Roman" w:cs="Times New Roman"/>
                <w:color w:val="auto"/>
                <w:sz w:val="24"/>
                <w:szCs w:val="24"/>
                <w:lang w:val="uk-UA"/>
              </w:rPr>
              <w:t>14,2</w:t>
            </w:r>
          </w:p>
        </w:tc>
        <w:tc>
          <w:tcPr>
            <w:tcW w:w="1275" w:type="dxa"/>
            <w:shd w:val="clear" w:color="auto" w:fill="auto"/>
          </w:tcPr>
          <w:p w:rsidR="00EA18EE" w:rsidRPr="00F479C3" w:rsidRDefault="00341803" w:rsidP="004E70AB">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41468</w:t>
            </w:r>
            <w:r w:rsidR="00EA18EE" w:rsidRPr="00F479C3">
              <w:rPr>
                <w:rFonts w:ascii="Times New Roman" w:hAnsi="Times New Roman" w:cs="Times New Roman"/>
                <w:sz w:val="24"/>
                <w:szCs w:val="24"/>
                <w:lang w:val="uk-UA"/>
              </w:rPr>
              <w:t>,</w:t>
            </w:r>
            <w:r>
              <w:rPr>
                <w:rFonts w:ascii="Times New Roman" w:hAnsi="Times New Roman" w:cs="Times New Roman"/>
                <w:sz w:val="24"/>
                <w:szCs w:val="24"/>
                <w:lang w:val="uk-UA"/>
              </w:rPr>
              <w:t>5</w:t>
            </w:r>
          </w:p>
        </w:tc>
        <w:tc>
          <w:tcPr>
            <w:tcW w:w="993" w:type="dxa"/>
            <w:shd w:val="clear" w:color="auto" w:fill="auto"/>
          </w:tcPr>
          <w:p w:rsidR="00EA18EE" w:rsidRPr="00F479C3" w:rsidRDefault="00031849" w:rsidP="004E70AB">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14,1</w:t>
            </w:r>
          </w:p>
        </w:tc>
      </w:tr>
      <w:tr w:rsidR="00EA18EE" w:rsidRPr="00F479C3" w:rsidTr="00035617">
        <w:tc>
          <w:tcPr>
            <w:tcW w:w="2977" w:type="dxa"/>
            <w:shd w:val="clear" w:color="auto" w:fill="auto"/>
          </w:tcPr>
          <w:p w:rsidR="00EA18EE" w:rsidRPr="00F479C3" w:rsidRDefault="00EA18EE" w:rsidP="00393D37">
            <w:pPr>
              <w:spacing w:after="0" w:line="240" w:lineRule="auto"/>
              <w:ind w:left="462"/>
              <w:textAlignment w:val="baseline"/>
              <w:rPr>
                <w:lang w:val="uk-UA"/>
              </w:rPr>
            </w:pPr>
            <w:r w:rsidRPr="00F479C3">
              <w:rPr>
                <w:rFonts w:ascii="Times New Roman" w:hAnsi="Times New Roman" w:cs="Times New Roman"/>
                <w:sz w:val="28"/>
                <w:szCs w:val="28"/>
                <w:lang w:val="uk-UA"/>
              </w:rPr>
              <w:t>Акцизний податок</w:t>
            </w:r>
          </w:p>
        </w:tc>
        <w:tc>
          <w:tcPr>
            <w:tcW w:w="1134"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11257,7</w:t>
            </w:r>
          </w:p>
        </w:tc>
        <w:tc>
          <w:tcPr>
            <w:tcW w:w="992" w:type="dxa"/>
            <w:shd w:val="clear" w:color="auto" w:fill="auto"/>
          </w:tcPr>
          <w:p w:rsidR="00EA18EE" w:rsidRPr="00F479C3" w:rsidRDefault="00EA18EE" w:rsidP="004E70AB">
            <w:pPr>
              <w:spacing w:after="0" w:line="240" w:lineRule="auto"/>
              <w:ind w:hanging="108"/>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9,3</w:t>
            </w:r>
          </w:p>
        </w:tc>
        <w:tc>
          <w:tcPr>
            <w:tcW w:w="1197"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sz w:val="24"/>
                <w:szCs w:val="24"/>
                <w:lang w:val="uk-UA"/>
              </w:rPr>
            </w:pPr>
            <w:r w:rsidRPr="00F479C3">
              <w:rPr>
                <w:rFonts w:ascii="Times New Roman" w:hAnsi="Times New Roman" w:cs="Times New Roman"/>
                <w:sz w:val="24"/>
                <w:szCs w:val="24"/>
                <w:lang w:val="uk-UA"/>
              </w:rPr>
              <w:t>12450,0</w:t>
            </w:r>
          </w:p>
        </w:tc>
        <w:tc>
          <w:tcPr>
            <w:tcW w:w="1071" w:type="dxa"/>
            <w:shd w:val="clear" w:color="auto" w:fill="auto"/>
          </w:tcPr>
          <w:p w:rsidR="00EA18EE" w:rsidRPr="00F479C3" w:rsidRDefault="00EA18EE" w:rsidP="004E70AB">
            <w:pPr>
              <w:spacing w:after="0" w:line="240" w:lineRule="auto"/>
              <w:jc w:val="center"/>
              <w:textAlignment w:val="baseline"/>
              <w:rPr>
                <w:rFonts w:ascii="Times New Roman" w:hAnsi="Times New Roman" w:cs="Times New Roman"/>
                <w:color w:val="auto"/>
                <w:sz w:val="24"/>
                <w:szCs w:val="24"/>
                <w:lang w:val="uk-UA"/>
              </w:rPr>
            </w:pPr>
            <w:r w:rsidRPr="00F479C3">
              <w:rPr>
                <w:rFonts w:ascii="Times New Roman" w:hAnsi="Times New Roman" w:cs="Times New Roman"/>
                <w:color w:val="auto"/>
                <w:sz w:val="24"/>
                <w:szCs w:val="24"/>
                <w:lang w:val="uk-UA"/>
              </w:rPr>
              <w:t>4,3</w:t>
            </w:r>
          </w:p>
        </w:tc>
        <w:tc>
          <w:tcPr>
            <w:tcW w:w="1275" w:type="dxa"/>
            <w:shd w:val="clear" w:color="auto" w:fill="auto"/>
          </w:tcPr>
          <w:p w:rsidR="00EA18EE" w:rsidRPr="00F479C3" w:rsidRDefault="00341803" w:rsidP="004E70AB">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15100</w:t>
            </w:r>
            <w:r w:rsidR="00EA18EE" w:rsidRPr="00F479C3">
              <w:rPr>
                <w:rFonts w:ascii="Times New Roman" w:hAnsi="Times New Roman" w:cs="Times New Roman"/>
                <w:sz w:val="24"/>
                <w:szCs w:val="24"/>
                <w:lang w:val="uk-UA"/>
              </w:rPr>
              <w:t>,0</w:t>
            </w:r>
          </w:p>
        </w:tc>
        <w:tc>
          <w:tcPr>
            <w:tcW w:w="993" w:type="dxa"/>
            <w:shd w:val="clear" w:color="auto" w:fill="auto"/>
          </w:tcPr>
          <w:p w:rsidR="00EA18EE" w:rsidRPr="00F479C3" w:rsidRDefault="003156DF" w:rsidP="004E70AB">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5,1</w:t>
            </w:r>
          </w:p>
        </w:tc>
      </w:tr>
    </w:tbl>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Виконання дохідної частини бюджету Решетилівської міської територіальної громади за 1</w:t>
      </w:r>
      <w:r w:rsidR="001A0229">
        <w:rPr>
          <w:rFonts w:ascii="Times New Roman" w:eastAsia="Times New Roman" w:hAnsi="Times New Roman" w:cs="Times New Roman"/>
          <w:color w:val="auto"/>
          <w:sz w:val="28"/>
          <w:szCs w:val="28"/>
          <w:lang w:val="uk-UA" w:eastAsia="uk-UA"/>
        </w:rPr>
        <w:t>1</w:t>
      </w:r>
      <w:r w:rsidRPr="00F479C3">
        <w:rPr>
          <w:rFonts w:ascii="Times New Roman" w:eastAsia="Times New Roman" w:hAnsi="Times New Roman" w:cs="Times New Roman"/>
          <w:color w:val="auto"/>
          <w:sz w:val="28"/>
          <w:szCs w:val="28"/>
          <w:lang w:val="uk-UA" w:eastAsia="uk-UA"/>
        </w:rPr>
        <w:t xml:space="preserve"> місяців 2021 року забезпечено у сумі </w:t>
      </w:r>
      <w:r w:rsidR="006C112C">
        <w:rPr>
          <w:rFonts w:ascii="Times New Roman" w:eastAsia="Times New Roman" w:hAnsi="Times New Roman" w:cs="Times New Roman"/>
          <w:color w:val="auto"/>
          <w:sz w:val="28"/>
          <w:szCs w:val="28"/>
          <w:lang w:val="uk-UA" w:eastAsia="uk-UA"/>
        </w:rPr>
        <w:t>268 450,6 тис.</w:t>
      </w:r>
      <w:r w:rsidRPr="00F479C3">
        <w:rPr>
          <w:rFonts w:ascii="Times New Roman" w:eastAsia="Times New Roman" w:hAnsi="Times New Roman" w:cs="Times New Roman"/>
          <w:color w:val="auto"/>
          <w:sz w:val="28"/>
          <w:szCs w:val="28"/>
          <w:lang w:val="uk-UA" w:eastAsia="uk-UA"/>
        </w:rPr>
        <w:t>грн.</w:t>
      </w:r>
      <w:r w:rsidR="00516652">
        <w:rPr>
          <w:rFonts w:ascii="Times New Roman" w:eastAsia="Times New Roman" w:hAnsi="Times New Roman" w:cs="Times New Roman"/>
          <w:color w:val="auto"/>
          <w:sz w:val="28"/>
          <w:szCs w:val="28"/>
          <w:lang w:val="uk-UA" w:eastAsia="uk-UA"/>
        </w:rPr>
        <w:t xml:space="preserve"> (99,1% від планового показника)</w:t>
      </w:r>
      <w:r w:rsidRPr="00F479C3">
        <w:rPr>
          <w:rFonts w:ascii="Times New Roman" w:eastAsia="Times New Roman" w:hAnsi="Times New Roman" w:cs="Times New Roman"/>
          <w:color w:val="auto"/>
          <w:sz w:val="28"/>
          <w:szCs w:val="28"/>
          <w:lang w:val="uk-UA" w:eastAsia="uk-UA"/>
        </w:rPr>
        <w:t xml:space="preserve">, в т.ч. доходів </w:t>
      </w:r>
      <w:r w:rsidR="00035617">
        <w:rPr>
          <w:rFonts w:ascii="Times New Roman" w:eastAsia="Times New Roman" w:hAnsi="Times New Roman" w:cs="Times New Roman"/>
          <w:color w:val="auto"/>
          <w:sz w:val="28"/>
          <w:szCs w:val="28"/>
          <w:lang w:val="uk-UA" w:eastAsia="uk-UA"/>
        </w:rPr>
        <w:t xml:space="preserve">загального фонду </w:t>
      </w:r>
      <w:r w:rsidR="006C112C">
        <w:rPr>
          <w:rFonts w:ascii="Times New Roman" w:eastAsia="Times New Roman" w:hAnsi="Times New Roman" w:cs="Times New Roman"/>
          <w:color w:val="auto"/>
          <w:sz w:val="28"/>
          <w:szCs w:val="28"/>
          <w:lang w:val="uk-UA" w:eastAsia="uk-UA"/>
        </w:rPr>
        <w:t>264 644,5 тис.</w:t>
      </w:r>
      <w:r w:rsidRPr="00F479C3">
        <w:rPr>
          <w:rFonts w:ascii="Times New Roman" w:eastAsia="Times New Roman" w:hAnsi="Times New Roman" w:cs="Times New Roman"/>
          <w:color w:val="auto"/>
          <w:sz w:val="28"/>
          <w:szCs w:val="28"/>
          <w:lang w:val="uk-UA" w:eastAsia="uk-UA"/>
        </w:rPr>
        <w:t>грн. (100,3%</w:t>
      </w:r>
      <w:r w:rsidR="006C112C">
        <w:rPr>
          <w:rFonts w:ascii="Times New Roman" w:eastAsia="Times New Roman" w:hAnsi="Times New Roman" w:cs="Times New Roman"/>
          <w:color w:val="auto"/>
          <w:sz w:val="28"/>
          <w:szCs w:val="28"/>
          <w:lang w:val="uk-UA" w:eastAsia="uk-UA"/>
        </w:rPr>
        <w:t xml:space="preserve"> від планового показника</w:t>
      </w:r>
      <w:r w:rsidRPr="00F479C3">
        <w:rPr>
          <w:rFonts w:ascii="Times New Roman" w:eastAsia="Times New Roman" w:hAnsi="Times New Roman" w:cs="Times New Roman"/>
          <w:color w:val="auto"/>
          <w:sz w:val="28"/>
          <w:szCs w:val="28"/>
          <w:lang w:val="uk-UA" w:eastAsia="uk-UA"/>
        </w:rPr>
        <w:t xml:space="preserve">) та спеціального фонду </w:t>
      </w:r>
      <w:r w:rsidR="009F1F5C">
        <w:rPr>
          <w:rFonts w:ascii="Times New Roman" w:eastAsia="Times New Roman" w:hAnsi="Times New Roman" w:cs="Times New Roman"/>
          <w:color w:val="auto"/>
          <w:sz w:val="28"/>
          <w:szCs w:val="28"/>
          <w:lang w:val="uk-UA" w:eastAsia="uk-UA"/>
        </w:rPr>
        <w:t>3</w:t>
      </w:r>
      <w:r w:rsidR="006C112C">
        <w:rPr>
          <w:rFonts w:ascii="Times New Roman" w:eastAsia="Times New Roman" w:hAnsi="Times New Roman" w:cs="Times New Roman"/>
          <w:color w:val="auto"/>
          <w:sz w:val="28"/>
          <w:szCs w:val="28"/>
          <w:lang w:val="uk-UA" w:eastAsia="uk-UA"/>
        </w:rPr>
        <w:t> </w:t>
      </w:r>
      <w:r w:rsidR="009F1F5C">
        <w:rPr>
          <w:rFonts w:ascii="Times New Roman" w:eastAsia="Times New Roman" w:hAnsi="Times New Roman" w:cs="Times New Roman"/>
          <w:color w:val="auto"/>
          <w:sz w:val="28"/>
          <w:szCs w:val="28"/>
          <w:lang w:val="uk-UA" w:eastAsia="uk-UA"/>
        </w:rPr>
        <w:t>806</w:t>
      </w:r>
      <w:r w:rsidR="006C112C">
        <w:rPr>
          <w:rFonts w:ascii="Times New Roman" w:eastAsia="Times New Roman" w:hAnsi="Times New Roman" w:cs="Times New Roman"/>
          <w:color w:val="auto"/>
          <w:sz w:val="28"/>
          <w:szCs w:val="28"/>
          <w:lang w:val="uk-UA" w:eastAsia="uk-UA"/>
        </w:rPr>
        <w:t>,1</w:t>
      </w:r>
      <w:r w:rsidRPr="00F479C3">
        <w:rPr>
          <w:rFonts w:ascii="Times New Roman" w:eastAsia="Times New Roman" w:hAnsi="Times New Roman" w:cs="Times New Roman"/>
          <w:color w:val="auto"/>
          <w:sz w:val="28"/>
          <w:szCs w:val="28"/>
          <w:lang w:val="uk-UA" w:eastAsia="uk-UA"/>
        </w:rPr>
        <w:t xml:space="preserve"> тис.грн. (</w:t>
      </w:r>
      <w:r w:rsidR="009F1F5C">
        <w:rPr>
          <w:rFonts w:ascii="Times New Roman" w:eastAsia="Times New Roman" w:hAnsi="Times New Roman" w:cs="Times New Roman"/>
          <w:color w:val="auto"/>
          <w:sz w:val="28"/>
          <w:szCs w:val="28"/>
          <w:lang w:val="uk-UA" w:eastAsia="uk-UA"/>
        </w:rPr>
        <w:t>56</w:t>
      </w:r>
      <w:r w:rsidRPr="00F479C3">
        <w:rPr>
          <w:rFonts w:ascii="Times New Roman" w:eastAsia="Times New Roman" w:hAnsi="Times New Roman" w:cs="Times New Roman"/>
          <w:color w:val="auto"/>
          <w:sz w:val="28"/>
          <w:szCs w:val="28"/>
          <w:lang w:val="uk-UA" w:eastAsia="uk-UA"/>
        </w:rPr>
        <w:t>%</w:t>
      </w:r>
      <w:r w:rsidR="006C112C">
        <w:rPr>
          <w:rFonts w:ascii="Times New Roman" w:eastAsia="Times New Roman" w:hAnsi="Times New Roman" w:cs="Times New Roman"/>
          <w:color w:val="auto"/>
          <w:sz w:val="28"/>
          <w:szCs w:val="28"/>
          <w:lang w:val="uk-UA" w:eastAsia="uk-UA"/>
        </w:rPr>
        <w:t xml:space="preserve"> від планового показника</w:t>
      </w:r>
      <w:r w:rsidRPr="00F479C3">
        <w:rPr>
          <w:rFonts w:ascii="Times New Roman" w:eastAsia="Times New Roman" w:hAnsi="Times New Roman" w:cs="Times New Roman"/>
          <w:color w:val="auto"/>
          <w:sz w:val="28"/>
          <w:szCs w:val="28"/>
          <w:lang w:val="uk-UA" w:eastAsia="uk-UA"/>
        </w:rPr>
        <w:t xml:space="preserve">). </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lastRenderedPageBreak/>
        <w:t>Доходів загального фонду без урахування міжбюджетних трансфертів надійшло 1</w:t>
      </w:r>
      <w:r w:rsidR="009F1F5C">
        <w:rPr>
          <w:rFonts w:ascii="Times New Roman" w:eastAsia="Times New Roman" w:hAnsi="Times New Roman" w:cs="Times New Roman"/>
          <w:color w:val="auto"/>
          <w:sz w:val="28"/>
          <w:szCs w:val="28"/>
          <w:lang w:val="uk-UA" w:eastAsia="uk-UA"/>
        </w:rPr>
        <w:t>72</w:t>
      </w:r>
      <w:r w:rsidR="00516652">
        <w:rPr>
          <w:rFonts w:ascii="Times New Roman" w:eastAsia="Times New Roman" w:hAnsi="Times New Roman" w:cs="Times New Roman"/>
          <w:color w:val="auto"/>
          <w:sz w:val="28"/>
          <w:szCs w:val="28"/>
          <w:lang w:val="uk-UA" w:eastAsia="uk-UA"/>
        </w:rPr>
        <w:t> </w:t>
      </w:r>
      <w:r w:rsidR="009F1F5C">
        <w:rPr>
          <w:rFonts w:ascii="Times New Roman" w:eastAsia="Times New Roman" w:hAnsi="Times New Roman" w:cs="Times New Roman"/>
          <w:color w:val="auto"/>
          <w:sz w:val="28"/>
          <w:szCs w:val="28"/>
          <w:lang w:val="uk-UA" w:eastAsia="uk-UA"/>
        </w:rPr>
        <w:t>534</w:t>
      </w:r>
      <w:r w:rsidR="00516652">
        <w:rPr>
          <w:rFonts w:ascii="Times New Roman" w:eastAsia="Times New Roman" w:hAnsi="Times New Roman" w:cs="Times New Roman"/>
          <w:color w:val="auto"/>
          <w:sz w:val="28"/>
          <w:szCs w:val="28"/>
          <w:lang w:val="uk-UA" w:eastAsia="uk-UA"/>
        </w:rPr>
        <w:t>,</w:t>
      </w:r>
      <w:r w:rsidR="0070288A">
        <w:rPr>
          <w:rFonts w:ascii="Times New Roman" w:eastAsia="Times New Roman" w:hAnsi="Times New Roman" w:cs="Times New Roman"/>
          <w:color w:val="auto"/>
          <w:sz w:val="28"/>
          <w:szCs w:val="28"/>
          <w:lang w:val="uk-UA" w:eastAsia="uk-UA"/>
        </w:rPr>
        <w:t>5</w:t>
      </w:r>
      <w:r w:rsidR="00516652">
        <w:rPr>
          <w:rFonts w:ascii="Times New Roman" w:eastAsia="Times New Roman" w:hAnsi="Times New Roman" w:cs="Times New Roman"/>
          <w:color w:val="auto"/>
          <w:sz w:val="28"/>
          <w:szCs w:val="28"/>
          <w:lang w:val="uk-UA" w:eastAsia="uk-UA"/>
        </w:rPr>
        <w:t xml:space="preserve"> </w:t>
      </w:r>
      <w:r w:rsidRPr="00F479C3">
        <w:rPr>
          <w:rFonts w:ascii="Times New Roman" w:eastAsia="Times New Roman" w:hAnsi="Times New Roman" w:cs="Times New Roman"/>
          <w:color w:val="auto"/>
          <w:sz w:val="28"/>
          <w:szCs w:val="28"/>
          <w:lang w:val="uk-UA" w:eastAsia="uk-UA"/>
        </w:rPr>
        <w:t>тис.грн. (10</w:t>
      </w:r>
      <w:r w:rsidR="009F1F5C">
        <w:rPr>
          <w:rFonts w:ascii="Times New Roman" w:eastAsia="Times New Roman" w:hAnsi="Times New Roman" w:cs="Times New Roman"/>
          <w:color w:val="auto"/>
          <w:sz w:val="28"/>
          <w:szCs w:val="28"/>
          <w:lang w:val="uk-UA" w:eastAsia="uk-UA"/>
        </w:rPr>
        <w:t>0</w:t>
      </w:r>
      <w:r w:rsidRPr="00F479C3">
        <w:rPr>
          <w:rFonts w:ascii="Times New Roman" w:eastAsia="Times New Roman" w:hAnsi="Times New Roman" w:cs="Times New Roman"/>
          <w:color w:val="auto"/>
          <w:sz w:val="28"/>
          <w:szCs w:val="28"/>
          <w:lang w:val="uk-UA" w:eastAsia="uk-UA"/>
        </w:rPr>
        <w:t xml:space="preserve">,6%), що на </w:t>
      </w:r>
      <w:r w:rsidR="009F1F5C">
        <w:rPr>
          <w:rFonts w:ascii="Times New Roman" w:eastAsia="Times New Roman" w:hAnsi="Times New Roman" w:cs="Times New Roman"/>
          <w:color w:val="auto"/>
          <w:sz w:val="28"/>
          <w:szCs w:val="28"/>
          <w:lang w:val="uk-UA" w:eastAsia="uk-UA"/>
        </w:rPr>
        <w:t>1</w:t>
      </w:r>
      <w:r w:rsidR="00516652">
        <w:rPr>
          <w:rFonts w:ascii="Times New Roman" w:eastAsia="Times New Roman" w:hAnsi="Times New Roman" w:cs="Times New Roman"/>
          <w:color w:val="auto"/>
          <w:sz w:val="28"/>
          <w:szCs w:val="28"/>
          <w:lang w:val="uk-UA" w:eastAsia="uk-UA"/>
        </w:rPr>
        <w:t> </w:t>
      </w:r>
      <w:r w:rsidR="009F1F5C">
        <w:rPr>
          <w:rFonts w:ascii="Times New Roman" w:eastAsia="Times New Roman" w:hAnsi="Times New Roman" w:cs="Times New Roman"/>
          <w:color w:val="auto"/>
          <w:sz w:val="28"/>
          <w:szCs w:val="28"/>
          <w:lang w:val="uk-UA" w:eastAsia="uk-UA"/>
        </w:rPr>
        <w:t>010</w:t>
      </w:r>
      <w:r w:rsidR="00516652">
        <w:rPr>
          <w:rFonts w:ascii="Times New Roman" w:eastAsia="Times New Roman" w:hAnsi="Times New Roman" w:cs="Times New Roman"/>
          <w:color w:val="auto"/>
          <w:sz w:val="28"/>
          <w:szCs w:val="28"/>
          <w:lang w:val="uk-UA" w:eastAsia="uk-UA"/>
        </w:rPr>
        <w:t>,</w:t>
      </w:r>
      <w:r w:rsidR="0070288A">
        <w:rPr>
          <w:rFonts w:ascii="Times New Roman" w:eastAsia="Times New Roman" w:hAnsi="Times New Roman" w:cs="Times New Roman"/>
          <w:color w:val="auto"/>
          <w:sz w:val="28"/>
          <w:szCs w:val="28"/>
          <w:lang w:val="uk-UA" w:eastAsia="uk-UA"/>
        </w:rPr>
        <w:t>8</w:t>
      </w:r>
      <w:r w:rsidR="00516652">
        <w:rPr>
          <w:rFonts w:ascii="Times New Roman" w:eastAsia="Times New Roman" w:hAnsi="Times New Roman" w:cs="Times New Roman"/>
          <w:color w:val="auto"/>
          <w:sz w:val="28"/>
          <w:szCs w:val="28"/>
          <w:lang w:val="uk-UA" w:eastAsia="uk-UA"/>
        </w:rPr>
        <w:t xml:space="preserve"> тис.</w:t>
      </w:r>
      <w:r w:rsidRPr="00F479C3">
        <w:rPr>
          <w:rFonts w:ascii="Times New Roman" w:eastAsia="Times New Roman" w:hAnsi="Times New Roman" w:cs="Times New Roman"/>
          <w:color w:val="auto"/>
          <w:sz w:val="28"/>
          <w:szCs w:val="28"/>
          <w:lang w:val="uk-UA" w:eastAsia="uk-UA"/>
        </w:rPr>
        <w:t>грн. більше від запланованого обсягу.</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Аналіз окремих податків і зборів: </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1. </w:t>
      </w:r>
      <w:r w:rsidRPr="00F479C3">
        <w:rPr>
          <w:rFonts w:ascii="Times New Roman" w:hAnsi="Times New Roman" w:cs="Times New Roman"/>
          <w:sz w:val="28"/>
          <w:szCs w:val="28"/>
          <w:lang w:val="uk-UA"/>
        </w:rPr>
        <w:t>„</w:t>
      </w:r>
      <w:r w:rsidRPr="00F479C3">
        <w:rPr>
          <w:rFonts w:ascii="Times New Roman" w:eastAsia="Times New Roman" w:hAnsi="Times New Roman" w:cs="Times New Roman"/>
          <w:color w:val="auto"/>
          <w:sz w:val="28"/>
          <w:szCs w:val="28"/>
          <w:lang w:val="uk-UA" w:eastAsia="uk-UA"/>
        </w:rPr>
        <w:t>Податок та збір на доходи фізичних осіб</w:t>
      </w:r>
      <w:r w:rsidRPr="00F479C3">
        <w:rPr>
          <w:rFonts w:ascii="Times New Roman" w:hAnsi="Times New Roman" w:cs="Times New Roman"/>
          <w:sz w:val="28"/>
          <w:szCs w:val="28"/>
          <w:lang w:val="uk-UA"/>
        </w:rPr>
        <w:t>”</w:t>
      </w:r>
      <w:r w:rsidRPr="00F479C3">
        <w:rPr>
          <w:rFonts w:ascii="Times New Roman" w:eastAsia="Times New Roman" w:hAnsi="Times New Roman" w:cs="Times New Roman"/>
          <w:color w:val="auto"/>
          <w:sz w:val="28"/>
          <w:szCs w:val="28"/>
          <w:lang w:val="uk-UA" w:eastAsia="uk-UA"/>
        </w:rPr>
        <w:t xml:space="preserve"> виконано на </w:t>
      </w:r>
      <w:r w:rsidR="009F1F5C">
        <w:rPr>
          <w:rFonts w:ascii="Times New Roman" w:eastAsia="Times New Roman" w:hAnsi="Times New Roman" w:cs="Times New Roman"/>
          <w:color w:val="auto"/>
          <w:sz w:val="28"/>
          <w:szCs w:val="28"/>
          <w:lang w:val="uk-UA" w:eastAsia="uk-UA"/>
        </w:rPr>
        <w:t>94,06</w:t>
      </w:r>
      <w:r w:rsidRPr="00F479C3">
        <w:rPr>
          <w:rFonts w:ascii="Times New Roman" w:eastAsia="Times New Roman" w:hAnsi="Times New Roman" w:cs="Times New Roman"/>
          <w:color w:val="auto"/>
          <w:sz w:val="28"/>
          <w:szCs w:val="28"/>
          <w:lang w:val="uk-UA" w:eastAsia="uk-UA"/>
        </w:rPr>
        <w:t xml:space="preserve">%, фактичні надходження складають </w:t>
      </w:r>
      <w:r w:rsidR="00516652">
        <w:rPr>
          <w:rFonts w:ascii="Times New Roman" w:eastAsia="Times New Roman" w:hAnsi="Times New Roman" w:cs="Times New Roman"/>
          <w:color w:val="auto"/>
          <w:sz w:val="28"/>
          <w:szCs w:val="28"/>
          <w:lang w:val="uk-UA" w:eastAsia="uk-UA"/>
        </w:rPr>
        <w:t>77 739,3 тис.</w:t>
      </w:r>
      <w:r w:rsidRPr="00F479C3">
        <w:rPr>
          <w:rFonts w:ascii="Times New Roman" w:eastAsia="Times New Roman" w:hAnsi="Times New Roman" w:cs="Times New Roman"/>
          <w:color w:val="auto"/>
          <w:sz w:val="28"/>
          <w:szCs w:val="28"/>
          <w:lang w:val="uk-UA" w:eastAsia="uk-UA"/>
        </w:rPr>
        <w:t xml:space="preserve">грн., ріст в порівнянні з аналогічним періодом 2020 року </w:t>
      </w:r>
      <w:r w:rsidR="000B37EB">
        <w:rPr>
          <w:rFonts w:ascii="Times New Roman" w:eastAsia="Times New Roman" w:hAnsi="Times New Roman" w:cs="Times New Roman"/>
          <w:color w:val="auto"/>
          <w:sz w:val="28"/>
          <w:szCs w:val="28"/>
          <w:lang w:val="uk-UA" w:eastAsia="uk-UA"/>
        </w:rPr>
        <w:t>164,4</w:t>
      </w:r>
      <w:r w:rsidRPr="00F479C3">
        <w:rPr>
          <w:rFonts w:ascii="Times New Roman" w:eastAsia="Times New Roman" w:hAnsi="Times New Roman" w:cs="Times New Roman"/>
          <w:color w:val="auto"/>
          <w:sz w:val="28"/>
          <w:szCs w:val="28"/>
          <w:lang w:val="uk-UA" w:eastAsia="uk-UA"/>
        </w:rPr>
        <w:t xml:space="preserve">% (або </w:t>
      </w:r>
      <w:r w:rsidR="000B37EB">
        <w:rPr>
          <w:rFonts w:ascii="Times New Roman" w:eastAsia="Times New Roman" w:hAnsi="Times New Roman" w:cs="Times New Roman"/>
          <w:color w:val="auto"/>
          <w:sz w:val="28"/>
          <w:szCs w:val="28"/>
          <w:lang w:val="uk-UA" w:eastAsia="uk-UA"/>
        </w:rPr>
        <w:t>30</w:t>
      </w:r>
      <w:r w:rsidR="0070288A">
        <w:rPr>
          <w:rFonts w:ascii="Times New Roman" w:eastAsia="Times New Roman" w:hAnsi="Times New Roman" w:cs="Times New Roman"/>
          <w:color w:val="auto"/>
          <w:sz w:val="28"/>
          <w:szCs w:val="28"/>
          <w:lang w:val="uk-UA" w:eastAsia="uk-UA"/>
        </w:rPr>
        <w:t> </w:t>
      </w:r>
      <w:r w:rsidR="000B37EB">
        <w:rPr>
          <w:rFonts w:ascii="Times New Roman" w:eastAsia="Times New Roman" w:hAnsi="Times New Roman" w:cs="Times New Roman"/>
          <w:color w:val="auto"/>
          <w:sz w:val="28"/>
          <w:szCs w:val="28"/>
          <w:lang w:val="uk-UA" w:eastAsia="uk-UA"/>
        </w:rPr>
        <w:t>448</w:t>
      </w:r>
      <w:r w:rsidR="00516652">
        <w:rPr>
          <w:rFonts w:ascii="Times New Roman" w:eastAsia="Times New Roman" w:hAnsi="Times New Roman" w:cs="Times New Roman"/>
          <w:color w:val="auto"/>
          <w:sz w:val="28"/>
          <w:szCs w:val="28"/>
          <w:lang w:val="uk-UA" w:eastAsia="uk-UA"/>
        </w:rPr>
        <w:t>,1 тис.</w:t>
      </w:r>
      <w:r w:rsidRPr="00F479C3">
        <w:rPr>
          <w:rFonts w:ascii="Times New Roman" w:eastAsia="Times New Roman" w:hAnsi="Times New Roman" w:cs="Times New Roman"/>
          <w:color w:val="auto"/>
          <w:sz w:val="28"/>
          <w:szCs w:val="28"/>
          <w:lang w:val="uk-UA" w:eastAsia="uk-UA"/>
        </w:rPr>
        <w:t>грн.).</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2. Місцеві податки займають другу позицію у формуванні бюджету громади, їх питома вага в доходах складає </w:t>
      </w:r>
      <w:r w:rsidR="00C16B43">
        <w:rPr>
          <w:rFonts w:ascii="Times New Roman" w:eastAsia="Times New Roman" w:hAnsi="Times New Roman" w:cs="Times New Roman"/>
          <w:color w:val="auto"/>
          <w:sz w:val="28"/>
          <w:szCs w:val="28"/>
          <w:lang w:val="uk-UA" w:eastAsia="uk-UA"/>
        </w:rPr>
        <w:t>27,9</w:t>
      </w:r>
      <w:r w:rsidRPr="00F479C3">
        <w:rPr>
          <w:rFonts w:ascii="Times New Roman" w:eastAsia="Times New Roman" w:hAnsi="Times New Roman" w:cs="Times New Roman"/>
          <w:color w:val="auto"/>
          <w:sz w:val="28"/>
          <w:szCs w:val="28"/>
          <w:lang w:val="uk-UA" w:eastAsia="uk-UA"/>
        </w:rPr>
        <w:t>%. Фактичне надходження місцевих податків за 1</w:t>
      </w:r>
      <w:r w:rsidR="000B37EB">
        <w:rPr>
          <w:rFonts w:ascii="Times New Roman" w:eastAsia="Times New Roman" w:hAnsi="Times New Roman" w:cs="Times New Roman"/>
          <w:color w:val="auto"/>
          <w:sz w:val="28"/>
          <w:szCs w:val="28"/>
          <w:lang w:val="uk-UA" w:eastAsia="uk-UA"/>
        </w:rPr>
        <w:t>1</w:t>
      </w:r>
      <w:r w:rsidRPr="00F479C3">
        <w:rPr>
          <w:rFonts w:ascii="Times New Roman" w:eastAsia="Times New Roman" w:hAnsi="Times New Roman" w:cs="Times New Roman"/>
          <w:color w:val="auto"/>
          <w:sz w:val="28"/>
          <w:szCs w:val="28"/>
          <w:lang w:val="uk-UA" w:eastAsia="uk-UA"/>
        </w:rPr>
        <w:t xml:space="preserve"> місяців 2021 року складає </w:t>
      </w:r>
      <w:r w:rsidR="00C16B43">
        <w:rPr>
          <w:rFonts w:ascii="Times New Roman" w:eastAsia="Times New Roman" w:hAnsi="Times New Roman" w:cs="Times New Roman"/>
          <w:color w:val="auto"/>
          <w:sz w:val="28"/>
          <w:szCs w:val="28"/>
          <w:lang w:val="uk-UA" w:eastAsia="uk-UA"/>
        </w:rPr>
        <w:t>61</w:t>
      </w:r>
      <w:r w:rsidR="00516652">
        <w:rPr>
          <w:rFonts w:ascii="Times New Roman" w:eastAsia="Times New Roman" w:hAnsi="Times New Roman" w:cs="Times New Roman"/>
          <w:color w:val="auto"/>
          <w:sz w:val="28"/>
          <w:szCs w:val="28"/>
          <w:lang w:val="uk-UA" w:eastAsia="uk-UA"/>
        </w:rPr>
        <w:t> </w:t>
      </w:r>
      <w:r w:rsidR="00C16B43">
        <w:rPr>
          <w:rFonts w:ascii="Times New Roman" w:eastAsia="Times New Roman" w:hAnsi="Times New Roman" w:cs="Times New Roman"/>
          <w:color w:val="auto"/>
          <w:sz w:val="28"/>
          <w:szCs w:val="28"/>
          <w:lang w:val="uk-UA" w:eastAsia="uk-UA"/>
        </w:rPr>
        <w:t>252</w:t>
      </w:r>
      <w:r w:rsidR="00516652">
        <w:rPr>
          <w:rFonts w:ascii="Times New Roman" w:eastAsia="Times New Roman" w:hAnsi="Times New Roman" w:cs="Times New Roman"/>
          <w:color w:val="auto"/>
          <w:sz w:val="28"/>
          <w:szCs w:val="28"/>
          <w:lang w:val="uk-UA" w:eastAsia="uk-UA"/>
        </w:rPr>
        <w:t>,4 тис.</w:t>
      </w:r>
      <w:r w:rsidRPr="00F479C3">
        <w:rPr>
          <w:rFonts w:ascii="Times New Roman" w:eastAsia="Times New Roman" w:hAnsi="Times New Roman" w:cs="Times New Roman"/>
          <w:color w:val="auto"/>
          <w:sz w:val="28"/>
          <w:szCs w:val="28"/>
          <w:lang w:val="uk-UA" w:eastAsia="uk-UA"/>
        </w:rPr>
        <w:t xml:space="preserve">грн., понад план отримано </w:t>
      </w:r>
      <w:r w:rsidR="00516652">
        <w:rPr>
          <w:rFonts w:ascii="Times New Roman" w:eastAsia="Times New Roman" w:hAnsi="Times New Roman" w:cs="Times New Roman"/>
          <w:color w:val="auto"/>
          <w:sz w:val="28"/>
          <w:szCs w:val="28"/>
          <w:lang w:val="uk-UA" w:eastAsia="uk-UA"/>
        </w:rPr>
        <w:t>4 293,1 тис.</w:t>
      </w:r>
      <w:r w:rsidRPr="00F479C3">
        <w:rPr>
          <w:rFonts w:ascii="Times New Roman" w:eastAsia="Times New Roman" w:hAnsi="Times New Roman" w:cs="Times New Roman"/>
          <w:color w:val="auto"/>
          <w:sz w:val="28"/>
          <w:szCs w:val="28"/>
          <w:lang w:val="uk-UA" w:eastAsia="uk-UA"/>
        </w:rPr>
        <w:t xml:space="preserve">грн. в тому числі: </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w:t>
      </w:r>
      <w:r w:rsidRPr="00F479C3">
        <w:rPr>
          <w:rFonts w:ascii="Times New Roman" w:hAnsi="Times New Roman" w:cs="Times New Roman"/>
          <w:sz w:val="28"/>
          <w:szCs w:val="28"/>
          <w:lang w:val="uk-UA"/>
        </w:rPr>
        <w:t xml:space="preserve"> п</w:t>
      </w:r>
      <w:r w:rsidRPr="00F479C3">
        <w:rPr>
          <w:rFonts w:ascii="Times New Roman" w:eastAsia="Times New Roman" w:hAnsi="Times New Roman" w:cs="Times New Roman"/>
          <w:color w:val="auto"/>
          <w:sz w:val="28"/>
          <w:szCs w:val="28"/>
          <w:lang w:val="uk-UA" w:eastAsia="uk-UA"/>
        </w:rPr>
        <w:t xml:space="preserve">одатку </w:t>
      </w:r>
      <w:r w:rsidR="00035617">
        <w:rPr>
          <w:rFonts w:ascii="Times New Roman" w:eastAsia="Times New Roman" w:hAnsi="Times New Roman" w:cs="Times New Roman"/>
          <w:color w:val="auto"/>
          <w:sz w:val="28"/>
          <w:szCs w:val="28"/>
          <w:lang w:val="uk-UA" w:eastAsia="uk-UA"/>
        </w:rPr>
        <w:t xml:space="preserve">на майно надійшло </w:t>
      </w:r>
      <w:r w:rsidR="0034127C">
        <w:rPr>
          <w:rFonts w:ascii="Times New Roman" w:eastAsia="Times New Roman" w:hAnsi="Times New Roman" w:cs="Times New Roman"/>
          <w:color w:val="auto"/>
          <w:sz w:val="28"/>
          <w:szCs w:val="28"/>
          <w:lang w:val="uk-UA" w:eastAsia="uk-UA"/>
        </w:rPr>
        <w:t>4</w:t>
      </w:r>
      <w:r w:rsidR="00516652">
        <w:rPr>
          <w:rFonts w:ascii="Times New Roman" w:eastAsia="Times New Roman" w:hAnsi="Times New Roman" w:cs="Times New Roman"/>
          <w:color w:val="auto"/>
          <w:sz w:val="28"/>
          <w:szCs w:val="28"/>
          <w:lang w:val="uk-UA" w:eastAsia="uk-UA"/>
        </w:rPr>
        <w:t> </w:t>
      </w:r>
      <w:r w:rsidR="0034127C">
        <w:rPr>
          <w:rFonts w:ascii="Times New Roman" w:eastAsia="Times New Roman" w:hAnsi="Times New Roman" w:cs="Times New Roman"/>
          <w:color w:val="auto"/>
          <w:sz w:val="28"/>
          <w:szCs w:val="28"/>
          <w:lang w:val="uk-UA" w:eastAsia="uk-UA"/>
        </w:rPr>
        <w:t>531</w:t>
      </w:r>
      <w:r w:rsidR="00516652">
        <w:rPr>
          <w:rFonts w:ascii="Times New Roman" w:eastAsia="Times New Roman" w:hAnsi="Times New Roman" w:cs="Times New Roman"/>
          <w:color w:val="auto"/>
          <w:sz w:val="28"/>
          <w:szCs w:val="28"/>
          <w:lang w:val="uk-UA" w:eastAsia="uk-UA"/>
        </w:rPr>
        <w:t>,2 тис.</w:t>
      </w:r>
      <w:r w:rsidRPr="00F479C3">
        <w:rPr>
          <w:rFonts w:ascii="Times New Roman" w:eastAsia="Times New Roman" w:hAnsi="Times New Roman" w:cs="Times New Roman"/>
          <w:color w:val="auto"/>
          <w:sz w:val="28"/>
          <w:szCs w:val="28"/>
          <w:lang w:val="uk-UA" w:eastAsia="uk-UA"/>
        </w:rPr>
        <w:t xml:space="preserve">грн., збільшення проти аналогічного періоду минулого року на </w:t>
      </w:r>
      <w:r w:rsidR="00516652">
        <w:rPr>
          <w:rFonts w:ascii="Times New Roman" w:eastAsia="Times New Roman" w:hAnsi="Times New Roman" w:cs="Times New Roman"/>
          <w:color w:val="auto"/>
          <w:sz w:val="28"/>
          <w:szCs w:val="28"/>
          <w:lang w:val="uk-UA" w:eastAsia="uk-UA"/>
        </w:rPr>
        <w:t>3 492,5 тис.</w:t>
      </w:r>
      <w:r w:rsidRPr="00F479C3">
        <w:rPr>
          <w:rFonts w:ascii="Times New Roman" w:eastAsia="Times New Roman" w:hAnsi="Times New Roman" w:cs="Times New Roman"/>
          <w:color w:val="auto"/>
          <w:sz w:val="28"/>
          <w:szCs w:val="28"/>
          <w:lang w:val="uk-UA" w:eastAsia="uk-UA"/>
        </w:rPr>
        <w:t>грн.;</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 </w:t>
      </w:r>
      <w:r w:rsidRPr="00F479C3">
        <w:rPr>
          <w:rFonts w:ascii="Times New Roman" w:hAnsi="Times New Roman" w:cs="Times New Roman"/>
          <w:sz w:val="28"/>
          <w:szCs w:val="28"/>
          <w:lang w:val="uk-UA"/>
        </w:rPr>
        <w:t xml:space="preserve">від сплати за землю </w:t>
      </w:r>
      <w:r w:rsidRPr="00F479C3">
        <w:rPr>
          <w:rFonts w:ascii="Times New Roman" w:eastAsia="Times New Roman" w:hAnsi="Times New Roman" w:cs="Times New Roman"/>
          <w:color w:val="auto"/>
          <w:sz w:val="28"/>
          <w:szCs w:val="28"/>
          <w:lang w:val="uk-UA" w:eastAsia="uk-UA"/>
        </w:rPr>
        <w:t xml:space="preserve">надійшло </w:t>
      </w:r>
      <w:r w:rsidR="00516652">
        <w:rPr>
          <w:rFonts w:ascii="Times New Roman" w:eastAsia="Times New Roman" w:hAnsi="Times New Roman" w:cs="Times New Roman"/>
          <w:color w:val="auto"/>
          <w:sz w:val="28"/>
          <w:szCs w:val="28"/>
          <w:lang w:val="uk-UA" w:eastAsia="uk-UA"/>
        </w:rPr>
        <w:t>33 387,9 тис.</w:t>
      </w:r>
      <w:r w:rsidRPr="00F479C3">
        <w:rPr>
          <w:rFonts w:ascii="Times New Roman" w:eastAsia="Times New Roman" w:hAnsi="Times New Roman" w:cs="Times New Roman"/>
          <w:color w:val="auto"/>
          <w:sz w:val="28"/>
          <w:szCs w:val="28"/>
          <w:lang w:val="uk-UA" w:eastAsia="uk-UA"/>
        </w:rPr>
        <w:t>грн. Проти аналогічного періоду минулого року сплата за землю збільшилася у 6 разів;</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hAnsi="Times New Roman" w:cs="Times New Roman"/>
          <w:sz w:val="28"/>
          <w:szCs w:val="28"/>
          <w:lang w:val="uk-UA"/>
        </w:rPr>
        <w:t>- є</w:t>
      </w:r>
      <w:r w:rsidRPr="00F479C3">
        <w:rPr>
          <w:rFonts w:ascii="Times New Roman" w:eastAsia="Times New Roman" w:hAnsi="Times New Roman" w:cs="Times New Roman"/>
          <w:color w:val="auto"/>
          <w:sz w:val="28"/>
          <w:szCs w:val="28"/>
          <w:lang w:val="uk-UA" w:eastAsia="uk-UA"/>
        </w:rPr>
        <w:t xml:space="preserve">диного податку надійшло </w:t>
      </w:r>
      <w:r w:rsidR="0034127C">
        <w:rPr>
          <w:rFonts w:ascii="Times New Roman" w:eastAsia="Times New Roman" w:hAnsi="Times New Roman" w:cs="Times New Roman"/>
          <w:color w:val="auto"/>
          <w:sz w:val="28"/>
          <w:szCs w:val="28"/>
          <w:lang w:val="uk-UA" w:eastAsia="uk-UA"/>
        </w:rPr>
        <w:t>23</w:t>
      </w:r>
      <w:r w:rsidR="006B18EC">
        <w:rPr>
          <w:rFonts w:ascii="Times New Roman" w:eastAsia="Times New Roman" w:hAnsi="Times New Roman" w:cs="Times New Roman"/>
          <w:color w:val="auto"/>
          <w:sz w:val="28"/>
          <w:szCs w:val="28"/>
          <w:lang w:val="uk-UA" w:eastAsia="uk-UA"/>
        </w:rPr>
        <w:t> </w:t>
      </w:r>
      <w:r w:rsidR="0034127C">
        <w:rPr>
          <w:rFonts w:ascii="Times New Roman" w:eastAsia="Times New Roman" w:hAnsi="Times New Roman" w:cs="Times New Roman"/>
          <w:color w:val="auto"/>
          <w:sz w:val="28"/>
          <w:szCs w:val="28"/>
          <w:lang w:val="uk-UA" w:eastAsia="uk-UA"/>
        </w:rPr>
        <w:t>281</w:t>
      </w:r>
      <w:r w:rsidR="006B18EC">
        <w:rPr>
          <w:rFonts w:ascii="Times New Roman" w:eastAsia="Times New Roman" w:hAnsi="Times New Roman" w:cs="Times New Roman"/>
          <w:color w:val="auto"/>
          <w:sz w:val="28"/>
          <w:szCs w:val="28"/>
          <w:lang w:val="uk-UA" w:eastAsia="uk-UA"/>
        </w:rPr>
        <w:t>,1 тис.</w:t>
      </w:r>
      <w:r w:rsidRPr="00F479C3">
        <w:rPr>
          <w:rFonts w:ascii="Times New Roman" w:eastAsia="Times New Roman" w:hAnsi="Times New Roman" w:cs="Times New Roman"/>
          <w:color w:val="auto"/>
          <w:sz w:val="28"/>
          <w:szCs w:val="28"/>
          <w:lang w:val="uk-UA" w:eastAsia="uk-UA"/>
        </w:rPr>
        <w:t>грн.</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Внутрішніх податків на товари та послуги (акцизного податку в цілому) надійшло </w:t>
      </w:r>
      <w:r w:rsidR="00516652">
        <w:rPr>
          <w:rFonts w:ascii="Times New Roman" w:eastAsia="Times New Roman" w:hAnsi="Times New Roman" w:cs="Times New Roman"/>
          <w:color w:val="auto"/>
          <w:sz w:val="28"/>
          <w:szCs w:val="28"/>
          <w:lang w:val="uk-UA" w:eastAsia="uk-UA"/>
        </w:rPr>
        <w:t>13 162,8 тис.</w:t>
      </w:r>
      <w:r w:rsidRPr="00F479C3">
        <w:rPr>
          <w:rFonts w:ascii="Times New Roman" w:eastAsia="Times New Roman" w:hAnsi="Times New Roman" w:cs="Times New Roman"/>
          <w:color w:val="auto"/>
          <w:sz w:val="28"/>
          <w:szCs w:val="28"/>
          <w:lang w:val="uk-UA" w:eastAsia="uk-UA"/>
        </w:rPr>
        <w:t xml:space="preserve">грн., збільшення в порівнянні з аналогічним періодом 2020 року складає </w:t>
      </w:r>
      <w:r w:rsidR="00516652">
        <w:rPr>
          <w:rFonts w:ascii="Times New Roman" w:eastAsia="Times New Roman" w:hAnsi="Times New Roman" w:cs="Times New Roman"/>
          <w:color w:val="auto"/>
          <w:sz w:val="28"/>
          <w:szCs w:val="28"/>
          <w:lang w:val="uk-UA" w:eastAsia="uk-UA"/>
        </w:rPr>
        <w:t>2 976,2 тис.</w:t>
      </w:r>
      <w:r w:rsidRPr="00F479C3">
        <w:rPr>
          <w:rFonts w:ascii="Times New Roman" w:eastAsia="Times New Roman" w:hAnsi="Times New Roman" w:cs="Times New Roman"/>
          <w:color w:val="auto"/>
          <w:sz w:val="28"/>
          <w:szCs w:val="28"/>
          <w:lang w:val="uk-UA" w:eastAsia="uk-UA"/>
        </w:rPr>
        <w:t xml:space="preserve">грн., не податкових надходжень надійшло </w:t>
      </w:r>
      <w:r w:rsidR="00516652">
        <w:rPr>
          <w:rFonts w:ascii="Times New Roman" w:eastAsia="Times New Roman" w:hAnsi="Times New Roman" w:cs="Times New Roman"/>
          <w:color w:val="auto"/>
          <w:sz w:val="28"/>
          <w:szCs w:val="28"/>
          <w:lang w:val="uk-UA" w:eastAsia="uk-UA"/>
        </w:rPr>
        <w:t>2 298,1 тис.</w:t>
      </w:r>
      <w:r w:rsidRPr="00F479C3">
        <w:rPr>
          <w:rFonts w:ascii="Times New Roman" w:eastAsia="Times New Roman" w:hAnsi="Times New Roman" w:cs="Times New Roman"/>
          <w:color w:val="auto"/>
          <w:sz w:val="28"/>
          <w:szCs w:val="28"/>
          <w:lang w:val="uk-UA" w:eastAsia="uk-UA"/>
        </w:rPr>
        <w:t>грн.</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Міжбюджетних трансфертів, що надаються із державного та інших бюджетів до загального фонду отримано </w:t>
      </w:r>
      <w:r w:rsidR="00C46AF9">
        <w:rPr>
          <w:rFonts w:ascii="Times New Roman" w:eastAsia="Times New Roman" w:hAnsi="Times New Roman" w:cs="Times New Roman"/>
          <w:color w:val="auto"/>
          <w:sz w:val="28"/>
          <w:szCs w:val="28"/>
          <w:lang w:val="uk-UA" w:eastAsia="uk-UA"/>
        </w:rPr>
        <w:t>92</w:t>
      </w:r>
      <w:r w:rsidR="00516652">
        <w:rPr>
          <w:rFonts w:ascii="Times New Roman" w:eastAsia="Times New Roman" w:hAnsi="Times New Roman" w:cs="Times New Roman"/>
          <w:color w:val="auto"/>
          <w:sz w:val="28"/>
          <w:szCs w:val="28"/>
          <w:lang w:val="uk-UA" w:eastAsia="uk-UA"/>
        </w:rPr>
        <w:t> </w:t>
      </w:r>
      <w:r w:rsidR="00C46AF9">
        <w:rPr>
          <w:rFonts w:ascii="Times New Roman" w:eastAsia="Times New Roman" w:hAnsi="Times New Roman" w:cs="Times New Roman"/>
          <w:color w:val="auto"/>
          <w:sz w:val="28"/>
          <w:szCs w:val="28"/>
          <w:lang w:val="uk-UA" w:eastAsia="uk-UA"/>
        </w:rPr>
        <w:t>110</w:t>
      </w:r>
      <w:r w:rsidR="00516652">
        <w:rPr>
          <w:rFonts w:ascii="Times New Roman" w:eastAsia="Times New Roman" w:hAnsi="Times New Roman" w:cs="Times New Roman"/>
          <w:color w:val="auto"/>
          <w:sz w:val="28"/>
          <w:szCs w:val="28"/>
          <w:lang w:val="uk-UA" w:eastAsia="uk-UA"/>
        </w:rPr>
        <w:t>,0 тис.</w:t>
      </w:r>
      <w:r w:rsidRPr="00F479C3">
        <w:rPr>
          <w:rFonts w:ascii="Times New Roman" w:eastAsia="Times New Roman" w:hAnsi="Times New Roman" w:cs="Times New Roman"/>
          <w:color w:val="auto"/>
          <w:sz w:val="28"/>
          <w:szCs w:val="28"/>
          <w:lang w:val="uk-UA" w:eastAsia="uk-UA"/>
        </w:rPr>
        <w:t xml:space="preserve">грн. </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Доходів спеціального фонду (без власних надходжень та трансфертів) надійшло </w:t>
      </w:r>
      <w:r w:rsidR="00516652">
        <w:rPr>
          <w:rFonts w:ascii="Times New Roman" w:eastAsia="Times New Roman" w:hAnsi="Times New Roman" w:cs="Times New Roman"/>
          <w:color w:val="auto"/>
          <w:sz w:val="28"/>
          <w:szCs w:val="28"/>
          <w:lang w:val="uk-UA" w:eastAsia="uk-UA"/>
        </w:rPr>
        <w:t>485,7</w:t>
      </w:r>
      <w:r w:rsidR="00805010">
        <w:rPr>
          <w:rFonts w:ascii="Times New Roman" w:eastAsia="Times New Roman" w:hAnsi="Times New Roman" w:cs="Times New Roman"/>
          <w:color w:val="auto"/>
          <w:sz w:val="28"/>
          <w:szCs w:val="28"/>
          <w:lang w:val="uk-UA" w:eastAsia="uk-UA"/>
        </w:rPr>
        <w:t xml:space="preserve"> </w:t>
      </w:r>
      <w:r w:rsidR="00516652">
        <w:rPr>
          <w:rFonts w:ascii="Times New Roman" w:eastAsia="Times New Roman" w:hAnsi="Times New Roman" w:cs="Times New Roman"/>
          <w:color w:val="auto"/>
          <w:sz w:val="28"/>
          <w:szCs w:val="28"/>
          <w:lang w:val="uk-UA" w:eastAsia="uk-UA"/>
        </w:rPr>
        <w:t>тис.</w:t>
      </w:r>
      <w:r w:rsidRPr="00F479C3">
        <w:rPr>
          <w:rFonts w:ascii="Times New Roman" w:eastAsia="Times New Roman" w:hAnsi="Times New Roman" w:cs="Times New Roman"/>
          <w:color w:val="auto"/>
          <w:sz w:val="28"/>
          <w:szCs w:val="28"/>
          <w:lang w:val="uk-UA" w:eastAsia="uk-UA"/>
        </w:rPr>
        <w:t>грн.</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Власні надходження бюджетних у</w:t>
      </w:r>
      <w:r w:rsidR="00516652">
        <w:rPr>
          <w:rFonts w:ascii="Times New Roman" w:eastAsia="Times New Roman" w:hAnsi="Times New Roman" w:cs="Times New Roman"/>
          <w:color w:val="auto"/>
          <w:sz w:val="28"/>
          <w:szCs w:val="28"/>
          <w:lang w:val="uk-UA" w:eastAsia="uk-UA"/>
        </w:rPr>
        <w:t>станов становлять 6 689,3 тис.</w:t>
      </w:r>
      <w:r w:rsidRPr="00F479C3">
        <w:rPr>
          <w:rFonts w:ascii="Times New Roman" w:eastAsia="Times New Roman" w:hAnsi="Times New Roman" w:cs="Times New Roman"/>
          <w:color w:val="auto"/>
          <w:sz w:val="28"/>
          <w:szCs w:val="28"/>
          <w:lang w:val="uk-UA" w:eastAsia="uk-UA"/>
        </w:rPr>
        <w:t xml:space="preserve">грн., крім того </w:t>
      </w:r>
      <w:r w:rsidR="00516652">
        <w:rPr>
          <w:rFonts w:ascii="Times New Roman" w:eastAsia="Times New Roman" w:hAnsi="Times New Roman" w:cs="Times New Roman"/>
          <w:color w:val="auto"/>
          <w:sz w:val="28"/>
          <w:szCs w:val="28"/>
          <w:lang w:val="uk-UA" w:eastAsia="uk-UA"/>
        </w:rPr>
        <w:t xml:space="preserve"> 67 089,1 тис.</w:t>
      </w:r>
      <w:r w:rsidRPr="00F479C3">
        <w:rPr>
          <w:rFonts w:ascii="Times New Roman" w:eastAsia="Times New Roman" w:hAnsi="Times New Roman" w:cs="Times New Roman"/>
          <w:color w:val="auto"/>
          <w:sz w:val="28"/>
          <w:szCs w:val="28"/>
          <w:lang w:val="uk-UA" w:eastAsia="uk-UA"/>
        </w:rPr>
        <w:t>грн. отримані як власні надходження у натуральній формі.</w:t>
      </w:r>
    </w:p>
    <w:p w:rsidR="00EA18EE" w:rsidRPr="00F479C3" w:rsidRDefault="00EA18EE" w:rsidP="00EA18EE">
      <w:pPr>
        <w:spacing w:after="0" w:line="240" w:lineRule="auto"/>
        <w:ind w:firstLine="709"/>
        <w:jc w:val="both"/>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Міжбюджетні трансферти до спеціального фонду за 1</w:t>
      </w:r>
      <w:r w:rsidR="00012CA0">
        <w:rPr>
          <w:rFonts w:ascii="Times New Roman" w:eastAsia="Times New Roman" w:hAnsi="Times New Roman" w:cs="Times New Roman"/>
          <w:color w:val="auto"/>
          <w:sz w:val="28"/>
          <w:szCs w:val="28"/>
          <w:lang w:val="uk-UA" w:eastAsia="uk-UA"/>
        </w:rPr>
        <w:t>1</w:t>
      </w:r>
      <w:r w:rsidRPr="00F479C3">
        <w:rPr>
          <w:rFonts w:ascii="Times New Roman" w:eastAsia="Times New Roman" w:hAnsi="Times New Roman" w:cs="Times New Roman"/>
          <w:color w:val="auto"/>
          <w:sz w:val="28"/>
          <w:szCs w:val="28"/>
          <w:lang w:val="uk-UA" w:eastAsia="uk-UA"/>
        </w:rPr>
        <w:t xml:space="preserve"> місяців 2021 року складають </w:t>
      </w:r>
      <w:r w:rsidR="00012CA0">
        <w:rPr>
          <w:rFonts w:ascii="Times New Roman" w:eastAsia="Times New Roman" w:hAnsi="Times New Roman" w:cs="Times New Roman"/>
          <w:color w:val="auto"/>
          <w:sz w:val="28"/>
          <w:szCs w:val="28"/>
          <w:lang w:val="uk-UA" w:eastAsia="uk-UA"/>
        </w:rPr>
        <w:t>3</w:t>
      </w:r>
      <w:r w:rsidR="00516652">
        <w:rPr>
          <w:rFonts w:ascii="Times New Roman" w:eastAsia="Times New Roman" w:hAnsi="Times New Roman" w:cs="Times New Roman"/>
          <w:color w:val="auto"/>
          <w:sz w:val="28"/>
          <w:szCs w:val="28"/>
          <w:lang w:val="uk-UA" w:eastAsia="uk-UA"/>
        </w:rPr>
        <w:t> </w:t>
      </w:r>
      <w:r w:rsidR="00012CA0">
        <w:rPr>
          <w:rFonts w:ascii="Times New Roman" w:eastAsia="Times New Roman" w:hAnsi="Times New Roman" w:cs="Times New Roman"/>
          <w:color w:val="auto"/>
          <w:sz w:val="28"/>
          <w:szCs w:val="28"/>
          <w:lang w:val="uk-UA" w:eastAsia="uk-UA"/>
        </w:rPr>
        <w:t>561</w:t>
      </w:r>
      <w:r w:rsidR="00516652">
        <w:rPr>
          <w:rFonts w:ascii="Times New Roman" w:eastAsia="Times New Roman" w:hAnsi="Times New Roman" w:cs="Times New Roman"/>
          <w:color w:val="auto"/>
          <w:sz w:val="28"/>
          <w:szCs w:val="28"/>
          <w:lang w:val="uk-UA" w:eastAsia="uk-UA"/>
        </w:rPr>
        <w:t>,7 тис.</w:t>
      </w:r>
      <w:r w:rsidRPr="00F479C3">
        <w:rPr>
          <w:rFonts w:ascii="Times New Roman" w:eastAsia="Times New Roman" w:hAnsi="Times New Roman" w:cs="Times New Roman"/>
          <w:color w:val="auto"/>
          <w:sz w:val="28"/>
          <w:szCs w:val="28"/>
          <w:lang w:val="uk-UA" w:eastAsia="uk-UA"/>
        </w:rPr>
        <w:t>грн.</w:t>
      </w:r>
    </w:p>
    <w:p w:rsidR="00EA18EE" w:rsidRPr="00F479C3" w:rsidRDefault="00EA18EE" w:rsidP="00EA18EE">
      <w:pPr>
        <w:spacing w:after="0" w:line="240" w:lineRule="auto"/>
        <w:ind w:firstLine="709"/>
        <w:jc w:val="both"/>
        <w:textAlignment w:val="baseline"/>
        <w:rPr>
          <w:rFonts w:ascii="Times New Roman" w:eastAsia="Times New Roman" w:hAnsi="Times New Roman" w:cs="Times New Roman"/>
          <w:color w:val="auto"/>
          <w:sz w:val="28"/>
          <w:szCs w:val="28"/>
          <w:lang w:val="uk-UA" w:eastAsia="uk-UA"/>
        </w:rPr>
      </w:pPr>
      <w:r w:rsidRPr="00F479C3">
        <w:rPr>
          <w:rFonts w:ascii="Times New Roman" w:eastAsia="Times New Roman" w:hAnsi="Times New Roman" w:cs="Times New Roman"/>
          <w:color w:val="auto"/>
          <w:sz w:val="28"/>
          <w:szCs w:val="28"/>
          <w:lang w:val="uk-UA" w:eastAsia="uk-UA"/>
        </w:rPr>
        <w:t xml:space="preserve">Обсяг доходів бюджету </w:t>
      </w:r>
      <w:r w:rsidRPr="00F479C3">
        <w:rPr>
          <w:rFonts w:ascii="Times New Roman" w:eastAsia="Times New Roman" w:hAnsi="Times New Roman" w:cs="Times New Roman"/>
          <w:color w:val="000000"/>
          <w:sz w:val="28"/>
          <w:szCs w:val="28"/>
          <w:lang w:val="uk-UA" w:eastAsia="ru-RU"/>
        </w:rPr>
        <w:t xml:space="preserve">Решетилівської </w:t>
      </w:r>
      <w:r w:rsidR="007B74C1" w:rsidRPr="00F479C3">
        <w:rPr>
          <w:rFonts w:ascii="Times New Roman" w:eastAsia="Times New Roman" w:hAnsi="Times New Roman" w:cs="Times New Roman"/>
          <w:color w:val="000000"/>
          <w:sz w:val="28"/>
          <w:szCs w:val="28"/>
          <w:lang w:val="uk-UA" w:eastAsia="ru-RU"/>
        </w:rPr>
        <w:t>М</w:t>
      </w:r>
      <w:r w:rsidRPr="00F479C3">
        <w:rPr>
          <w:rFonts w:ascii="Times New Roman" w:eastAsia="Times New Roman" w:hAnsi="Times New Roman" w:cs="Times New Roman"/>
          <w:color w:val="000000"/>
          <w:sz w:val="28"/>
          <w:szCs w:val="28"/>
          <w:lang w:val="uk-UA" w:eastAsia="ru-RU"/>
        </w:rPr>
        <w:t>ТГ</w:t>
      </w:r>
      <w:r w:rsidRPr="00F479C3">
        <w:rPr>
          <w:rFonts w:ascii="Times New Roman" w:eastAsia="Times New Roman" w:hAnsi="Times New Roman" w:cs="Times New Roman"/>
          <w:color w:val="auto"/>
          <w:sz w:val="28"/>
          <w:szCs w:val="28"/>
          <w:lang w:val="uk-UA" w:eastAsia="uk-UA"/>
        </w:rPr>
        <w:t xml:space="preserve"> на 2022 рік за прогнозними розрахунками з урахуванням офіційних трансфертів становитиме 2</w:t>
      </w:r>
      <w:r w:rsidR="00031849">
        <w:rPr>
          <w:rFonts w:ascii="Times New Roman" w:eastAsia="Times New Roman" w:hAnsi="Times New Roman" w:cs="Times New Roman"/>
          <w:color w:val="auto"/>
          <w:sz w:val="28"/>
          <w:szCs w:val="28"/>
          <w:lang w:val="uk-UA" w:eastAsia="uk-UA"/>
        </w:rPr>
        <w:t>95 002,7 тис.</w:t>
      </w:r>
      <w:r w:rsidRPr="00F479C3">
        <w:rPr>
          <w:rFonts w:ascii="Times New Roman" w:eastAsia="Times New Roman" w:hAnsi="Times New Roman" w:cs="Times New Roman"/>
          <w:color w:val="auto"/>
          <w:sz w:val="28"/>
          <w:szCs w:val="28"/>
          <w:lang w:val="uk-UA" w:eastAsia="uk-UA"/>
        </w:rPr>
        <w:t xml:space="preserve">грн. </w:t>
      </w:r>
    </w:p>
    <w:p w:rsidR="00EA18EE" w:rsidRPr="00F479C3" w:rsidRDefault="00EA18EE" w:rsidP="00EA18EE">
      <w:pPr>
        <w:spacing w:after="0" w:line="240" w:lineRule="auto"/>
        <w:ind w:firstLine="709"/>
        <w:jc w:val="both"/>
        <w:textAlignment w:val="baseline"/>
        <w:rPr>
          <w:rFonts w:ascii="Times New Roman" w:hAnsi="Times New Roman" w:cs="Times New Roman"/>
          <w:sz w:val="28"/>
          <w:szCs w:val="28"/>
          <w:lang w:val="uk-UA"/>
        </w:rPr>
      </w:pPr>
      <w:r w:rsidRPr="00F479C3">
        <w:rPr>
          <w:rFonts w:ascii="Times New Roman" w:eastAsia="Times New Roman" w:hAnsi="Times New Roman" w:cs="Times New Roman"/>
          <w:color w:val="auto"/>
          <w:sz w:val="28"/>
          <w:szCs w:val="28"/>
          <w:lang w:val="uk-UA" w:eastAsia="uk-UA"/>
        </w:rPr>
        <w:t>Прогноз доходів місцевих бюджетів на 2021 рік без врахування міжбюджетних трансфер</w:t>
      </w:r>
      <w:r w:rsidR="00035617">
        <w:rPr>
          <w:rFonts w:ascii="Times New Roman" w:eastAsia="Times New Roman" w:hAnsi="Times New Roman" w:cs="Times New Roman"/>
          <w:color w:val="auto"/>
          <w:sz w:val="28"/>
          <w:szCs w:val="28"/>
          <w:lang w:val="uk-UA" w:eastAsia="uk-UA"/>
        </w:rPr>
        <w:t xml:space="preserve">тів визначено в сумі </w:t>
      </w:r>
      <w:r w:rsidR="00012CA0">
        <w:rPr>
          <w:rFonts w:ascii="Times New Roman" w:eastAsia="Times New Roman" w:hAnsi="Times New Roman" w:cs="Times New Roman"/>
          <w:color w:val="auto"/>
          <w:sz w:val="28"/>
          <w:szCs w:val="28"/>
          <w:lang w:val="uk-UA" w:eastAsia="uk-UA"/>
        </w:rPr>
        <w:t>202</w:t>
      </w:r>
      <w:r w:rsidR="002914C3">
        <w:rPr>
          <w:rFonts w:ascii="Times New Roman" w:eastAsia="Times New Roman" w:hAnsi="Times New Roman" w:cs="Times New Roman"/>
          <w:color w:val="auto"/>
          <w:sz w:val="28"/>
          <w:szCs w:val="28"/>
          <w:lang w:val="uk-UA" w:eastAsia="uk-UA"/>
        </w:rPr>
        <w:t> </w:t>
      </w:r>
      <w:r w:rsidR="00012CA0">
        <w:rPr>
          <w:rFonts w:ascii="Times New Roman" w:eastAsia="Times New Roman" w:hAnsi="Times New Roman" w:cs="Times New Roman"/>
          <w:color w:val="auto"/>
          <w:sz w:val="28"/>
          <w:szCs w:val="28"/>
          <w:lang w:val="uk-UA" w:eastAsia="uk-UA"/>
        </w:rPr>
        <w:t>000</w:t>
      </w:r>
      <w:r w:rsidR="002914C3">
        <w:rPr>
          <w:rFonts w:ascii="Times New Roman" w:eastAsia="Times New Roman" w:hAnsi="Times New Roman" w:cs="Times New Roman"/>
          <w:color w:val="auto"/>
          <w:sz w:val="28"/>
          <w:szCs w:val="28"/>
          <w:lang w:val="uk-UA" w:eastAsia="uk-UA"/>
        </w:rPr>
        <w:t>,0 тис</w:t>
      </w:r>
      <w:r w:rsidR="00035617">
        <w:rPr>
          <w:rFonts w:ascii="Times New Roman" w:eastAsia="Times New Roman" w:hAnsi="Times New Roman" w:cs="Times New Roman"/>
          <w:color w:val="auto"/>
          <w:sz w:val="28"/>
          <w:szCs w:val="28"/>
          <w:lang w:val="uk-UA" w:eastAsia="uk-UA"/>
        </w:rPr>
        <w:t>.</w:t>
      </w:r>
      <w:r w:rsidRPr="00F479C3">
        <w:rPr>
          <w:rFonts w:ascii="Times New Roman" w:eastAsia="Times New Roman" w:hAnsi="Times New Roman" w:cs="Times New Roman"/>
          <w:color w:val="auto"/>
          <w:sz w:val="28"/>
          <w:szCs w:val="28"/>
          <w:lang w:val="uk-UA" w:eastAsia="uk-UA"/>
        </w:rPr>
        <w:t>грн. Офіційних трансфертів до бюджету передбачається отримати в сумі понад 93</w:t>
      </w:r>
      <w:r w:rsidR="002914C3">
        <w:rPr>
          <w:rFonts w:ascii="Times New Roman" w:eastAsia="Times New Roman" w:hAnsi="Times New Roman" w:cs="Times New Roman"/>
          <w:color w:val="auto"/>
          <w:sz w:val="28"/>
          <w:szCs w:val="28"/>
          <w:lang w:val="uk-UA" w:eastAsia="uk-UA"/>
        </w:rPr>
        <w:t> </w:t>
      </w:r>
      <w:r w:rsidR="00012CA0">
        <w:rPr>
          <w:rFonts w:ascii="Times New Roman" w:eastAsia="Times New Roman" w:hAnsi="Times New Roman" w:cs="Times New Roman"/>
          <w:color w:val="auto"/>
          <w:sz w:val="28"/>
          <w:szCs w:val="28"/>
          <w:lang w:val="uk-UA" w:eastAsia="uk-UA"/>
        </w:rPr>
        <w:t>002</w:t>
      </w:r>
      <w:r w:rsidR="002914C3">
        <w:rPr>
          <w:rFonts w:ascii="Times New Roman" w:eastAsia="Times New Roman" w:hAnsi="Times New Roman" w:cs="Times New Roman"/>
          <w:color w:val="auto"/>
          <w:sz w:val="28"/>
          <w:szCs w:val="28"/>
          <w:lang w:val="uk-UA" w:eastAsia="uk-UA"/>
        </w:rPr>
        <w:t>,7 тис.</w:t>
      </w:r>
      <w:r w:rsidRPr="00F479C3">
        <w:rPr>
          <w:rFonts w:ascii="Times New Roman" w:eastAsia="Times New Roman" w:hAnsi="Times New Roman" w:cs="Times New Roman"/>
          <w:color w:val="auto"/>
          <w:sz w:val="28"/>
          <w:szCs w:val="28"/>
          <w:lang w:val="uk-UA" w:eastAsia="uk-UA"/>
        </w:rPr>
        <w:t>грн.</w:t>
      </w:r>
    </w:p>
    <w:p w:rsidR="00EA18EE" w:rsidRPr="00F479C3" w:rsidRDefault="007B74C1" w:rsidP="00EA18EE">
      <w:pPr>
        <w:spacing w:after="0" w:line="240" w:lineRule="auto"/>
        <w:ind w:firstLine="709"/>
        <w:jc w:val="both"/>
        <w:textAlignment w:val="baseline"/>
        <w:rPr>
          <w:rFonts w:ascii="Times New Roman" w:hAnsi="Times New Roman" w:cs="Times New Roman"/>
          <w:sz w:val="28"/>
          <w:szCs w:val="28"/>
          <w:lang w:val="uk-UA"/>
        </w:rPr>
      </w:pPr>
      <w:r w:rsidRPr="00F479C3">
        <w:rPr>
          <w:rFonts w:ascii="Times New Roman" w:hAnsi="Times New Roman" w:cs="Times New Roman"/>
          <w:sz w:val="28"/>
          <w:szCs w:val="28"/>
          <w:lang w:val="uk-UA"/>
        </w:rPr>
        <w:t>Для фінансового забезпечення П</w:t>
      </w:r>
      <w:r w:rsidR="00EA18EE" w:rsidRPr="00F479C3">
        <w:rPr>
          <w:rFonts w:ascii="Times New Roman" w:hAnsi="Times New Roman" w:cs="Times New Roman"/>
          <w:sz w:val="28"/>
          <w:szCs w:val="28"/>
          <w:lang w:val="uk-UA"/>
        </w:rPr>
        <w:t>лану планується використання коштів з місцевого бюджету, коштів субвенції з державного бюджету та інвестиційних коштів, безповоротної грантової допомоги (співфінансування).</w:t>
      </w:r>
    </w:p>
    <w:p w:rsidR="00381FF4" w:rsidRPr="00F479C3" w:rsidRDefault="00381FF4" w:rsidP="00B66800">
      <w:pPr>
        <w:shd w:val="clear" w:color="auto" w:fill="FFFFFF"/>
        <w:spacing w:after="0" w:line="240" w:lineRule="auto"/>
        <w:textAlignment w:val="baseline"/>
        <w:rPr>
          <w:rFonts w:ascii="Times New Roman" w:hAnsi="Times New Roman" w:cs="Times New Roman"/>
          <w:b/>
          <w:bCs/>
          <w:iCs/>
          <w:color w:val="auto"/>
          <w:sz w:val="28"/>
          <w:szCs w:val="28"/>
          <w:lang w:val="uk-UA"/>
        </w:rPr>
      </w:pPr>
    </w:p>
    <w:p w:rsidR="00A9044D" w:rsidRPr="00F479C3" w:rsidRDefault="002E0EF8" w:rsidP="00381FF4">
      <w:pPr>
        <w:shd w:val="clear" w:color="auto" w:fill="FFFFFF"/>
        <w:spacing w:after="0" w:line="240" w:lineRule="auto"/>
        <w:jc w:val="center"/>
        <w:textAlignment w:val="baseline"/>
        <w:rPr>
          <w:rFonts w:ascii="Times New Roman" w:hAnsi="Times New Roman" w:cs="Times New Roman"/>
          <w:b/>
          <w:bCs/>
          <w:iCs/>
          <w:color w:val="auto"/>
          <w:sz w:val="28"/>
          <w:szCs w:val="28"/>
          <w:u w:val="single"/>
          <w:lang w:val="uk-UA"/>
        </w:rPr>
      </w:pPr>
      <w:r w:rsidRPr="00F479C3">
        <w:rPr>
          <w:rFonts w:ascii="Times New Roman" w:hAnsi="Times New Roman" w:cs="Times New Roman"/>
          <w:b/>
          <w:bCs/>
          <w:iCs/>
          <w:color w:val="auto"/>
          <w:sz w:val="28"/>
          <w:szCs w:val="28"/>
          <w:u w:val="single"/>
          <w:lang w:val="uk-UA"/>
        </w:rPr>
        <w:t>1.6</w:t>
      </w:r>
      <w:r w:rsidRPr="00F479C3">
        <w:rPr>
          <w:rFonts w:ascii="Times New Roman" w:hAnsi="Times New Roman" w:cs="Times New Roman"/>
          <w:b/>
          <w:iCs/>
          <w:color w:val="auto"/>
          <w:sz w:val="28"/>
          <w:szCs w:val="28"/>
          <w:u w:val="single"/>
          <w:lang w:val="uk-UA"/>
        </w:rPr>
        <w:t>.</w:t>
      </w:r>
      <w:r w:rsidRPr="00F479C3">
        <w:rPr>
          <w:rFonts w:ascii="Times New Roman" w:hAnsi="Times New Roman" w:cs="Times New Roman"/>
          <w:iCs/>
          <w:color w:val="auto"/>
          <w:sz w:val="28"/>
          <w:szCs w:val="28"/>
          <w:u w:val="single"/>
          <w:lang w:val="uk-UA"/>
        </w:rPr>
        <w:t> </w:t>
      </w:r>
      <w:r w:rsidR="00E80D8E" w:rsidRPr="00F479C3">
        <w:rPr>
          <w:rFonts w:ascii="Times New Roman" w:hAnsi="Times New Roman" w:cs="Times New Roman"/>
          <w:b/>
          <w:bCs/>
          <w:iCs/>
          <w:color w:val="auto"/>
          <w:sz w:val="28"/>
          <w:szCs w:val="28"/>
          <w:u w:val="single"/>
          <w:lang w:val="uk-UA"/>
        </w:rPr>
        <w:t>SWOT-аналіз громади</w:t>
      </w:r>
    </w:p>
    <w:p w:rsidR="00A9044D" w:rsidRPr="00F479C3" w:rsidRDefault="00BD545C" w:rsidP="00FF026C">
      <w:pPr>
        <w:shd w:val="clear" w:color="auto" w:fill="FFFFFF"/>
        <w:spacing w:after="0" w:line="240" w:lineRule="auto"/>
        <w:ind w:firstLine="709"/>
        <w:jc w:val="both"/>
        <w:textAlignment w:val="baseline"/>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SWOT-аналіз для М</w:t>
      </w:r>
      <w:r w:rsidR="002E0EF8" w:rsidRPr="00F479C3">
        <w:rPr>
          <w:rFonts w:ascii="Times New Roman" w:hAnsi="Times New Roman" w:cs="Times New Roman"/>
          <w:color w:val="auto"/>
          <w:sz w:val="28"/>
          <w:szCs w:val="28"/>
          <w:lang w:val="uk-UA"/>
        </w:rPr>
        <w:t>ТГ полягає у визначенні сильних та слабких сторін громади, визначення її можливостей та загроз, що впливають на роз</w:t>
      </w:r>
      <w:r w:rsidRPr="00F479C3">
        <w:rPr>
          <w:rFonts w:ascii="Times New Roman" w:hAnsi="Times New Roman" w:cs="Times New Roman"/>
          <w:color w:val="auto"/>
          <w:sz w:val="28"/>
          <w:szCs w:val="28"/>
          <w:lang w:val="uk-UA"/>
        </w:rPr>
        <w:t xml:space="preserve">виток території Решетилівської </w:t>
      </w:r>
      <w:r w:rsidR="00C42DFD" w:rsidRPr="00F479C3">
        <w:rPr>
          <w:rFonts w:ascii="Times New Roman" w:hAnsi="Times New Roman" w:cs="Times New Roman"/>
          <w:color w:val="auto"/>
          <w:sz w:val="28"/>
          <w:szCs w:val="28"/>
          <w:lang w:val="uk-UA"/>
        </w:rPr>
        <w:t>громади</w:t>
      </w:r>
      <w:r w:rsidR="002E0EF8" w:rsidRPr="00F479C3">
        <w:rPr>
          <w:rFonts w:ascii="Times New Roman" w:hAnsi="Times New Roman" w:cs="Times New Roman"/>
          <w:color w:val="auto"/>
          <w:sz w:val="28"/>
          <w:szCs w:val="28"/>
          <w:lang w:val="uk-UA"/>
        </w:rPr>
        <w:t xml:space="preserve"> у цілому, на рівень життя </w:t>
      </w:r>
      <w:r w:rsidR="00C42DFD" w:rsidRPr="00F479C3">
        <w:rPr>
          <w:rFonts w:ascii="Times New Roman" w:hAnsi="Times New Roman" w:cs="Times New Roman"/>
          <w:color w:val="auto"/>
          <w:sz w:val="28"/>
          <w:szCs w:val="28"/>
          <w:lang w:val="uk-UA"/>
        </w:rPr>
        <w:t>її мешканців.</w:t>
      </w:r>
    </w:p>
    <w:p w:rsidR="00A9044D" w:rsidRPr="00F479C3" w:rsidRDefault="002E0EF8" w:rsidP="00FF026C">
      <w:pPr>
        <w:shd w:val="clear" w:color="auto" w:fill="FFFFFF"/>
        <w:spacing w:after="0" w:line="240" w:lineRule="auto"/>
        <w:ind w:firstLine="709"/>
        <w:jc w:val="both"/>
        <w:textAlignment w:val="baseline"/>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 xml:space="preserve">SWOT-аналіз Решетилівської </w:t>
      </w:r>
      <w:r w:rsidR="00BD545C" w:rsidRPr="00F479C3">
        <w:rPr>
          <w:rFonts w:ascii="Times New Roman" w:hAnsi="Times New Roman" w:cs="Times New Roman"/>
          <w:color w:val="auto"/>
          <w:sz w:val="28"/>
          <w:szCs w:val="28"/>
          <w:lang w:val="uk-UA"/>
        </w:rPr>
        <w:t xml:space="preserve">міської </w:t>
      </w:r>
      <w:r w:rsidRPr="00F479C3">
        <w:rPr>
          <w:rFonts w:ascii="Times New Roman" w:hAnsi="Times New Roman" w:cs="Times New Roman"/>
          <w:color w:val="auto"/>
          <w:sz w:val="28"/>
          <w:szCs w:val="28"/>
          <w:lang w:val="uk-UA"/>
        </w:rPr>
        <w:t>територіальної громади</w:t>
      </w:r>
      <w:r w:rsidR="009413C1" w:rsidRPr="00F479C3">
        <w:rPr>
          <w:rFonts w:ascii="Times New Roman" w:hAnsi="Times New Roman" w:cs="Times New Roman"/>
          <w:color w:val="auto"/>
          <w:sz w:val="28"/>
          <w:szCs w:val="28"/>
          <w:lang w:val="uk-UA"/>
        </w:rPr>
        <w:t>, який був проведений за підтримки швейцарсько-українського проєкту</w:t>
      </w:r>
      <w:r w:rsidR="009413C1" w:rsidRPr="00F479C3">
        <w:rPr>
          <w:rFonts w:ascii="Arial" w:hAnsi="Arial" w:cs="Arial"/>
          <w:color w:val="auto"/>
          <w:sz w:val="11"/>
          <w:szCs w:val="11"/>
          <w:shd w:val="clear" w:color="auto" w:fill="FFFFFF"/>
          <w:lang w:val="uk-UA"/>
        </w:rPr>
        <w:t xml:space="preserve"> </w:t>
      </w:r>
      <w:r w:rsidR="009413C1" w:rsidRPr="00F479C3">
        <w:rPr>
          <w:rFonts w:ascii="Times New Roman" w:hAnsi="Times New Roman" w:cs="Times New Roman"/>
          <w:color w:val="auto"/>
          <w:sz w:val="28"/>
          <w:szCs w:val="28"/>
          <w:shd w:val="clear" w:color="auto" w:fill="FFFFFF"/>
          <w:lang w:val="uk-UA"/>
        </w:rPr>
        <w:t>DECIDE</w:t>
      </w:r>
      <w:r w:rsidR="009413C1" w:rsidRPr="00F479C3">
        <w:rPr>
          <w:rFonts w:ascii="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 xml:space="preserve"> допоміг </w:t>
      </w:r>
      <w:r w:rsidRPr="00F479C3">
        <w:rPr>
          <w:rFonts w:ascii="Times New Roman" w:hAnsi="Times New Roman" w:cs="Times New Roman"/>
          <w:color w:val="auto"/>
          <w:sz w:val="28"/>
          <w:szCs w:val="28"/>
          <w:lang w:val="uk-UA"/>
        </w:rPr>
        <w:lastRenderedPageBreak/>
        <w:t>вияв</w:t>
      </w:r>
      <w:r w:rsidR="00BD545C" w:rsidRPr="00F479C3">
        <w:rPr>
          <w:rFonts w:ascii="Times New Roman" w:hAnsi="Times New Roman" w:cs="Times New Roman"/>
          <w:color w:val="auto"/>
          <w:sz w:val="28"/>
          <w:szCs w:val="28"/>
          <w:lang w:val="uk-UA"/>
        </w:rPr>
        <w:t>и</w:t>
      </w:r>
      <w:r w:rsidRPr="00F479C3">
        <w:rPr>
          <w:rFonts w:ascii="Times New Roman" w:hAnsi="Times New Roman" w:cs="Times New Roman"/>
          <w:color w:val="auto"/>
          <w:sz w:val="28"/>
          <w:szCs w:val="28"/>
          <w:lang w:val="uk-UA"/>
        </w:rPr>
        <w:t>ти ті галузі та види діяльності, де громада має значний потенціал розвитку</w:t>
      </w:r>
      <w:r w:rsidR="009413C1" w:rsidRPr="00F479C3">
        <w:rPr>
          <w:rFonts w:ascii="Times New Roman" w:hAnsi="Times New Roman" w:cs="Times New Roman"/>
          <w:color w:val="auto"/>
          <w:sz w:val="28"/>
          <w:szCs w:val="28"/>
          <w:lang w:val="uk-UA"/>
        </w:rPr>
        <w:t>. Т</w:t>
      </w:r>
      <w:r w:rsidRPr="00F479C3">
        <w:rPr>
          <w:rFonts w:ascii="Times New Roman" w:hAnsi="Times New Roman" w:cs="Times New Roman"/>
          <w:color w:val="auto"/>
          <w:sz w:val="28"/>
          <w:szCs w:val="28"/>
          <w:lang w:val="uk-UA"/>
        </w:rPr>
        <w:t>акож</w:t>
      </w:r>
      <w:r w:rsidR="009413C1" w:rsidRPr="00F479C3">
        <w:rPr>
          <w:rFonts w:ascii="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 xml:space="preserve"> допоміг сформулювати конкретні завдання та дії, які необхідно вжити для реалізації цього потенціалу. Для SWOT-аналіз</w:t>
      </w:r>
      <w:r w:rsidR="00BD545C" w:rsidRPr="00F479C3">
        <w:rPr>
          <w:rFonts w:ascii="Times New Roman" w:hAnsi="Times New Roman" w:cs="Times New Roman"/>
          <w:color w:val="auto"/>
          <w:sz w:val="28"/>
          <w:szCs w:val="28"/>
          <w:lang w:val="uk-UA"/>
        </w:rPr>
        <w:t>у</w:t>
      </w:r>
      <w:r w:rsidRPr="00F479C3">
        <w:rPr>
          <w:rFonts w:ascii="Times New Roman" w:hAnsi="Times New Roman" w:cs="Times New Roman"/>
          <w:color w:val="auto"/>
          <w:sz w:val="28"/>
          <w:szCs w:val="28"/>
          <w:lang w:val="uk-UA"/>
        </w:rPr>
        <w:t xml:space="preserve"> </w:t>
      </w:r>
      <w:r w:rsidR="009413C1" w:rsidRPr="00F479C3">
        <w:rPr>
          <w:rFonts w:ascii="Times New Roman" w:hAnsi="Times New Roman" w:cs="Times New Roman"/>
          <w:color w:val="auto"/>
          <w:sz w:val="28"/>
          <w:szCs w:val="28"/>
          <w:lang w:val="uk-UA"/>
        </w:rPr>
        <w:t xml:space="preserve">було проведено </w:t>
      </w:r>
      <w:r w:rsidR="009413C1" w:rsidRPr="00F479C3">
        <w:rPr>
          <w:rFonts w:ascii="Times New Roman" w:hAnsi="Times New Roman" w:cs="Times New Roman"/>
          <w:color w:val="auto"/>
          <w:sz w:val="28"/>
          <w:szCs w:val="28"/>
          <w:shd w:val="clear" w:color="auto" w:fill="FFFFFF"/>
          <w:lang w:val="uk-UA"/>
        </w:rPr>
        <w:t xml:space="preserve">анонімне опитування </w:t>
      </w:r>
      <w:r w:rsidR="00F41673" w:rsidRPr="00F479C3">
        <w:rPr>
          <w:rFonts w:ascii="Times New Roman" w:hAnsi="Times New Roman" w:cs="Times New Roman"/>
          <w:color w:val="auto"/>
          <w:sz w:val="28"/>
          <w:szCs w:val="28"/>
          <w:shd w:val="clear" w:color="auto" w:fill="FFFFFF"/>
          <w:lang w:val="uk-UA"/>
        </w:rPr>
        <w:t xml:space="preserve">мешканців громади </w:t>
      </w:r>
      <w:r w:rsidR="009413C1" w:rsidRPr="00F479C3">
        <w:rPr>
          <w:rFonts w:ascii="Times New Roman" w:hAnsi="Times New Roman" w:cs="Times New Roman"/>
          <w:color w:val="auto"/>
          <w:sz w:val="28"/>
          <w:szCs w:val="28"/>
          <w:shd w:val="clear" w:color="auto" w:fill="FFFFFF"/>
          <w:lang w:val="uk-UA"/>
        </w:rPr>
        <w:t>шляхом заповнення онлайн-форми</w:t>
      </w:r>
      <w:r w:rsidRPr="00F479C3">
        <w:rPr>
          <w:rFonts w:ascii="Times New Roman" w:hAnsi="Times New Roman" w:cs="Times New Roman"/>
          <w:color w:val="auto"/>
          <w:sz w:val="28"/>
          <w:szCs w:val="28"/>
          <w:lang w:val="uk-UA"/>
        </w:rPr>
        <w:t xml:space="preserve"> </w:t>
      </w:r>
      <w:r w:rsidR="009413C1" w:rsidRPr="00F479C3">
        <w:rPr>
          <w:rFonts w:ascii="Times New Roman" w:hAnsi="Times New Roman" w:cs="Times New Roman"/>
          <w:color w:val="auto"/>
          <w:sz w:val="28"/>
          <w:szCs w:val="28"/>
          <w:lang w:val="uk-UA"/>
        </w:rPr>
        <w:t xml:space="preserve">та </w:t>
      </w:r>
      <w:r w:rsidRPr="00F479C3">
        <w:rPr>
          <w:rFonts w:ascii="Times New Roman" w:hAnsi="Times New Roman" w:cs="Times New Roman"/>
          <w:color w:val="auto"/>
          <w:sz w:val="28"/>
          <w:szCs w:val="28"/>
          <w:lang w:val="uk-UA"/>
        </w:rPr>
        <w:t xml:space="preserve">проаналізовано </w:t>
      </w:r>
      <w:r w:rsidR="00C56DC5" w:rsidRPr="00F479C3">
        <w:rPr>
          <w:rFonts w:ascii="Times New Roman" w:hAnsi="Times New Roman" w:cs="Times New Roman"/>
          <w:color w:val="auto"/>
          <w:sz w:val="28"/>
          <w:szCs w:val="28"/>
          <w:lang w:val="uk-UA"/>
        </w:rPr>
        <w:t xml:space="preserve">близько </w:t>
      </w:r>
      <w:r w:rsidR="00BD545C" w:rsidRPr="00F479C3">
        <w:rPr>
          <w:rFonts w:ascii="Times New Roman" w:hAnsi="Times New Roman" w:cs="Times New Roman"/>
          <w:color w:val="auto"/>
          <w:sz w:val="28"/>
          <w:szCs w:val="28"/>
          <w:lang w:val="uk-UA"/>
        </w:rPr>
        <w:t>472</w:t>
      </w:r>
      <w:r w:rsidRPr="00F479C3">
        <w:rPr>
          <w:rFonts w:ascii="Times New Roman" w:hAnsi="Times New Roman" w:cs="Times New Roman"/>
          <w:color w:val="auto"/>
          <w:sz w:val="28"/>
          <w:szCs w:val="28"/>
          <w:lang w:val="uk-UA"/>
        </w:rPr>
        <w:t xml:space="preserve"> анкет </w:t>
      </w:r>
      <w:r w:rsidR="00BD545C" w:rsidRPr="00F479C3">
        <w:rPr>
          <w:rFonts w:ascii="Times New Roman" w:hAnsi="Times New Roman" w:cs="Times New Roman"/>
          <w:color w:val="auto"/>
          <w:sz w:val="28"/>
          <w:szCs w:val="28"/>
          <w:lang w:val="uk-UA"/>
        </w:rPr>
        <w:t>протягом вересня-жовтня 2021 року заповнених громадянами М</w:t>
      </w:r>
      <w:r w:rsidRPr="00F479C3">
        <w:rPr>
          <w:rFonts w:ascii="Times New Roman" w:hAnsi="Times New Roman" w:cs="Times New Roman"/>
          <w:color w:val="auto"/>
          <w:sz w:val="28"/>
          <w:szCs w:val="28"/>
          <w:lang w:val="uk-UA"/>
        </w:rPr>
        <w:t>ТГ</w:t>
      </w:r>
      <w:r w:rsidR="00C56DC5" w:rsidRPr="00F479C3">
        <w:rPr>
          <w:rFonts w:ascii="Times New Roman" w:hAnsi="Times New Roman" w:cs="Times New Roman"/>
          <w:color w:val="auto"/>
          <w:sz w:val="28"/>
          <w:szCs w:val="28"/>
          <w:lang w:val="uk-UA"/>
        </w:rPr>
        <w:t>,</w:t>
      </w:r>
      <w:r w:rsidRPr="00F479C3">
        <w:rPr>
          <w:rFonts w:ascii="Times New Roman" w:hAnsi="Times New Roman" w:cs="Times New Roman"/>
          <w:color w:val="auto"/>
          <w:sz w:val="28"/>
          <w:szCs w:val="28"/>
          <w:lang w:val="uk-UA"/>
        </w:rPr>
        <w:t xml:space="preserve"> і виявлено такі слабкі і сильні сторони:</w:t>
      </w:r>
    </w:p>
    <w:p w:rsidR="00D95138" w:rsidRPr="00F479C3" w:rsidRDefault="00D95138" w:rsidP="00381FF4">
      <w:pPr>
        <w:shd w:val="clear" w:color="auto" w:fill="FFFFFF"/>
        <w:spacing w:after="0" w:line="240" w:lineRule="auto"/>
        <w:jc w:val="both"/>
        <w:textAlignment w:val="baseline"/>
        <w:rPr>
          <w:b/>
          <w:color w:val="FF0000"/>
          <w:sz w:val="24"/>
          <w:szCs w:val="24"/>
          <w:lang w:val="uk-UA"/>
        </w:rPr>
      </w:pPr>
    </w:p>
    <w:tbl>
      <w:tblPr>
        <w:tblW w:w="9745"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4926"/>
        <w:gridCol w:w="4819"/>
      </w:tblGrid>
      <w:tr w:rsidR="009413C1" w:rsidRPr="00F479C3" w:rsidTr="00946E6B">
        <w:tc>
          <w:tcPr>
            <w:tcW w:w="4926"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widowControl w:val="0"/>
              <w:spacing w:after="0" w:line="240" w:lineRule="auto"/>
              <w:jc w:val="center"/>
              <w:rPr>
                <w:rFonts w:ascii="Times New Roman" w:hAnsi="Times New Roman" w:cs="Times New Roman"/>
                <w:b/>
                <w:sz w:val="28"/>
                <w:szCs w:val="28"/>
                <w:lang w:val="uk-UA" w:eastAsia="ru-RU"/>
              </w:rPr>
            </w:pPr>
            <w:r w:rsidRPr="00F479C3">
              <w:rPr>
                <w:rFonts w:ascii="Times New Roman" w:hAnsi="Times New Roman" w:cs="Times New Roman"/>
                <w:b/>
                <w:sz w:val="28"/>
                <w:szCs w:val="28"/>
                <w:lang w:val="uk-UA" w:eastAsia="ru-RU"/>
              </w:rPr>
              <w:t>Сильні сторони (S)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widowControl w:val="0"/>
              <w:spacing w:after="0" w:line="240" w:lineRule="auto"/>
              <w:jc w:val="center"/>
              <w:rPr>
                <w:rFonts w:ascii="Times New Roman" w:hAnsi="Times New Roman" w:cs="Times New Roman"/>
                <w:b/>
                <w:sz w:val="28"/>
                <w:szCs w:val="28"/>
                <w:lang w:val="uk-UA" w:eastAsia="ru-RU"/>
              </w:rPr>
            </w:pPr>
            <w:r w:rsidRPr="00F479C3">
              <w:rPr>
                <w:rFonts w:ascii="Times New Roman" w:hAnsi="Times New Roman" w:cs="Times New Roman"/>
                <w:b/>
                <w:sz w:val="28"/>
                <w:szCs w:val="28"/>
                <w:lang w:val="uk-UA" w:eastAsia="ru-RU"/>
              </w:rPr>
              <w:t>Слабкі сторони (W)</w:t>
            </w:r>
          </w:p>
        </w:tc>
      </w:tr>
      <w:tr w:rsidR="009413C1" w:rsidRPr="00F479C3" w:rsidTr="00946E6B">
        <w:tc>
          <w:tcPr>
            <w:tcW w:w="4926"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spacing w:after="0" w:line="240" w:lineRule="auto"/>
              <w:jc w:val="both"/>
              <w:rPr>
                <w:rFonts w:ascii="Times New Roman" w:hAnsi="Times New Roman"/>
                <w:sz w:val="26"/>
                <w:szCs w:val="26"/>
                <w:lang w:val="uk-UA"/>
              </w:rPr>
            </w:pPr>
            <w:r w:rsidRPr="00F479C3">
              <w:rPr>
                <w:rFonts w:ascii="Times New Roman" w:hAnsi="Times New Roman"/>
                <w:sz w:val="26"/>
                <w:szCs w:val="26"/>
                <w:lang w:val="uk-UA"/>
              </w:rPr>
              <w:t xml:space="preserve">1. Історико-культурна спадщина (вишивка «білим по білому»,  наявність Центру майстрів народної творчості ДУ «Всеукраїнський центр вишивки та килимарства», килимарство). </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sz w:val="26"/>
                <w:szCs w:val="26"/>
                <w:lang w:val="uk-UA"/>
              </w:rPr>
              <w:t xml:space="preserve">2. Проведення щорічного відкритого регіонального мистецького фестивалю «Решетилівська Весна». </w:t>
            </w:r>
          </w:p>
          <w:p w:rsidR="005B5EF5"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3. Географічне розташування та логістичний потенціал (близько 40 км до м.</w:t>
            </w:r>
            <w:r w:rsidR="005B5EF5"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 xml:space="preserve">Полтава, траси Е40 «Київ – Харків» та Р52 «Дніпро – Решетилівка», залізничне сполучення – станція «Решетилівка» (селище Покровське). </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4. Компактне розташування населених пунктів</w:t>
            </w:r>
            <w:r w:rsidR="005B5EF5"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(центр громади м.</w:t>
            </w:r>
            <w:r w:rsidR="005B5EF5"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Решетилівка рівновіддалена від всіх населених пунктів громади).</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5. Потенціал для розвитку туризму</w:t>
            </w:r>
            <w:r w:rsidR="005B5EF5"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(наявність річок Псел та Говтва для активного і пасивного відпочинку, рекреаційних зон, колишні база відпочинку та дитячий табір).</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6. Наявність унікальної спортивної локації з найбільшим памп-треком в Україні з потенці</w:t>
            </w:r>
            <w:r w:rsidRPr="00F479C3">
              <w:rPr>
                <w:rFonts w:ascii="Times New Roman" w:hAnsi="Times New Roman"/>
                <w:sz w:val="26"/>
                <w:szCs w:val="26"/>
                <w:lang w:val="uk-UA"/>
              </w:rPr>
              <w:t>алом проведення регіональних/</w:t>
            </w:r>
            <w:r w:rsidRPr="00F479C3">
              <w:rPr>
                <w:rFonts w:ascii="Times New Roman" w:hAnsi="Times New Roman" w:cs="Times New Roman"/>
                <w:sz w:val="26"/>
                <w:szCs w:val="26"/>
                <w:lang w:val="uk-UA"/>
              </w:rPr>
              <w:t xml:space="preserve">державних змагань з </w:t>
            </w:r>
            <w:r w:rsidRPr="00F479C3">
              <w:rPr>
                <w:rFonts w:ascii="Times New Roman" w:hAnsi="Times New Roman"/>
                <w:sz w:val="26"/>
                <w:szCs w:val="26"/>
                <w:lang w:val="uk-UA"/>
              </w:rPr>
              <w:t>вело дисциплін та інших</w:t>
            </w:r>
            <w:r w:rsidRPr="00F479C3">
              <w:rPr>
                <w:rFonts w:ascii="Times New Roman" w:hAnsi="Times New Roman" w:cs="Times New Roman"/>
                <w:sz w:val="26"/>
                <w:szCs w:val="26"/>
                <w:lang w:val="uk-UA"/>
              </w:rPr>
              <w:t xml:space="preserve"> видів </w:t>
            </w:r>
            <w:r w:rsidR="005B5EF5" w:rsidRPr="00F479C3">
              <w:rPr>
                <w:rFonts w:ascii="Times New Roman" w:hAnsi="Times New Roman" w:cs="Times New Roman"/>
                <w:sz w:val="26"/>
                <w:szCs w:val="26"/>
                <w:lang w:val="uk-UA"/>
              </w:rPr>
              <w:t xml:space="preserve">спорту </w:t>
            </w:r>
            <w:r w:rsidRPr="00F479C3">
              <w:rPr>
                <w:rFonts w:ascii="Times New Roman" w:hAnsi="Times New Roman" w:cs="Times New Roman"/>
                <w:sz w:val="26"/>
                <w:szCs w:val="26"/>
                <w:lang w:val="uk-UA"/>
              </w:rPr>
              <w:t>(баскетбол, футбол, теніс, волейбол та ін.)</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 xml:space="preserve">7. Наявність двох професійно-технічних училищ. </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8. Наявність у громаді родючих земель, корисних копалин</w:t>
            </w:r>
            <w:r w:rsidR="005B5EF5"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(газ, глина, піщана суміш).</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 xml:space="preserve">9. Відкритість влади </w:t>
            </w:r>
            <w:r w:rsidR="005B5EF5" w:rsidRPr="00F479C3">
              <w:rPr>
                <w:rFonts w:ascii="Times New Roman" w:hAnsi="Times New Roman" w:cs="Times New Roman"/>
                <w:sz w:val="26"/>
                <w:szCs w:val="26"/>
                <w:lang w:val="uk-UA"/>
              </w:rPr>
              <w:t xml:space="preserve">до </w:t>
            </w:r>
            <w:r w:rsidRPr="00F479C3">
              <w:rPr>
                <w:rFonts w:ascii="Times New Roman" w:hAnsi="Times New Roman" w:cs="Times New Roman"/>
                <w:sz w:val="26"/>
                <w:szCs w:val="26"/>
                <w:lang w:val="uk-UA"/>
              </w:rPr>
              <w:t>діалогу, готовність до швидких та радикальних змін, молодий колектив із досвідом роботи.</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 xml:space="preserve">10. Наявність публічних каналів </w:t>
            </w:r>
            <w:r w:rsidRPr="00F479C3">
              <w:rPr>
                <w:rFonts w:ascii="Times New Roman" w:hAnsi="Times New Roman" w:cs="Times New Roman"/>
                <w:sz w:val="26"/>
                <w:szCs w:val="26"/>
                <w:lang w:val="uk-UA"/>
              </w:rPr>
              <w:lastRenderedPageBreak/>
              <w:t>комунікації (телеграм канал, місцеві ЗМІ (FM-радіо та 2 газети).</w:t>
            </w:r>
          </w:p>
          <w:p w:rsidR="00204F7E" w:rsidRPr="00F479C3" w:rsidRDefault="00204F7E" w:rsidP="009413C1">
            <w:pPr>
              <w:spacing w:after="0" w:line="240" w:lineRule="auto"/>
              <w:jc w:val="both"/>
              <w:rPr>
                <w:rFonts w:ascii="Times New Roman" w:hAnsi="Times New Roman" w:cs="Times New Roman"/>
                <w:sz w:val="26"/>
                <w:szCs w:val="26"/>
                <w:lang w:val="uk-UA"/>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lastRenderedPageBreak/>
              <w:t>1. Відсутність маркетингової стратегії громади.</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 xml:space="preserve">2. Мала кількість промислових і переробних підприємств. </w:t>
            </w:r>
          </w:p>
          <w:p w:rsidR="009413C1" w:rsidRPr="00F479C3" w:rsidRDefault="00035617" w:rsidP="009413C1">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3. Наявність «тіньового»</w:t>
            </w:r>
            <w:r w:rsidR="009413C1" w:rsidRPr="00F479C3">
              <w:rPr>
                <w:rFonts w:ascii="Times New Roman" w:hAnsi="Times New Roman" w:cs="Times New Roman"/>
                <w:sz w:val="26"/>
                <w:szCs w:val="26"/>
                <w:lang w:val="uk-UA"/>
              </w:rPr>
              <w:t xml:space="preserve"> сектору економіки.</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 xml:space="preserve">4. Низька згуртованість та ініціативність громади, низька колективна свідомість, низька активність ГО. </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5. Відтік молоді.</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6. Мала кількість закладів дозвілля та розважальних центрів.</w:t>
            </w:r>
          </w:p>
          <w:p w:rsidR="009413C1" w:rsidRPr="00035617" w:rsidRDefault="009413C1" w:rsidP="009413C1">
            <w:pPr>
              <w:spacing w:after="0" w:line="240" w:lineRule="auto"/>
              <w:jc w:val="both"/>
              <w:rPr>
                <w:rFonts w:ascii="Times New Roman" w:hAnsi="Times New Roman" w:cs="Times New Roman"/>
                <w:color w:val="auto"/>
                <w:sz w:val="26"/>
                <w:szCs w:val="26"/>
                <w:lang w:val="uk-UA"/>
              </w:rPr>
            </w:pPr>
            <w:r w:rsidRPr="00F479C3">
              <w:rPr>
                <w:rFonts w:ascii="Times New Roman" w:hAnsi="Times New Roman" w:cs="Times New Roman"/>
                <w:sz w:val="26"/>
                <w:szCs w:val="26"/>
                <w:lang w:val="uk-UA"/>
              </w:rPr>
              <w:t>7. Дефіцит кадрового потенціалу</w:t>
            </w:r>
            <w:r w:rsidR="005B5EF5" w:rsidRPr="00F479C3">
              <w:rPr>
                <w:rFonts w:ascii="Times New Roman" w:hAnsi="Times New Roman" w:cs="Times New Roman"/>
                <w:sz w:val="26"/>
                <w:szCs w:val="26"/>
                <w:lang w:val="uk-UA"/>
              </w:rPr>
              <w:t xml:space="preserve"> </w:t>
            </w:r>
            <w:r w:rsidRPr="00035617">
              <w:rPr>
                <w:rFonts w:ascii="Times New Roman" w:hAnsi="Times New Roman" w:cs="Times New Roman"/>
                <w:color w:val="auto"/>
                <w:sz w:val="26"/>
                <w:szCs w:val="26"/>
                <w:lang w:val="uk-UA"/>
              </w:rPr>
              <w:t>(недостатня кваліфікація, брак спеціалістів).</w:t>
            </w:r>
          </w:p>
          <w:p w:rsidR="009413C1" w:rsidRPr="00F479C3" w:rsidRDefault="009413C1" w:rsidP="009413C1">
            <w:pPr>
              <w:spacing w:after="0" w:line="240" w:lineRule="auto"/>
              <w:jc w:val="both"/>
              <w:rPr>
                <w:rFonts w:ascii="Times New Roman" w:hAnsi="Times New Roman" w:cs="Times New Roman"/>
                <w:sz w:val="26"/>
                <w:szCs w:val="26"/>
                <w:lang w:val="uk-UA"/>
              </w:rPr>
            </w:pPr>
            <w:r w:rsidRPr="00035617">
              <w:rPr>
                <w:rFonts w:ascii="Times New Roman" w:hAnsi="Times New Roman" w:cs="Times New Roman"/>
                <w:color w:val="auto"/>
                <w:sz w:val="26"/>
                <w:szCs w:val="26"/>
                <w:lang w:val="uk-UA"/>
              </w:rPr>
              <w:t>8. Проблема</w:t>
            </w:r>
            <w:r w:rsidRPr="00F479C3">
              <w:rPr>
                <w:rFonts w:ascii="Times New Roman" w:hAnsi="Times New Roman" w:cs="Times New Roman"/>
                <w:sz w:val="26"/>
                <w:szCs w:val="26"/>
                <w:lang w:val="uk-UA"/>
              </w:rPr>
              <w:t xml:space="preserve"> поводження з ТПВ (сортування, утилізація, низький рівень культури поводження зі сміттям у мешканців громади).</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9. Велика кількість об’єктів комунальної власності на ут</w:t>
            </w:r>
            <w:r w:rsidR="005B5EF5" w:rsidRPr="00F479C3">
              <w:rPr>
                <w:rFonts w:ascii="Times New Roman" w:hAnsi="Times New Roman" w:cs="Times New Roman"/>
                <w:sz w:val="26"/>
                <w:szCs w:val="26"/>
                <w:lang w:val="uk-UA"/>
              </w:rPr>
              <w:t>риманні в сільській місцевості.</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10. Диспропорція між розвитком міста та сільських населених пунктів (низький рівень розвитку інфраструктури в сільських населених пунктах).</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11. Незадовільний стан доріг (близько 35%  потребують ремонту).</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12. Розгалужена освітня мережа</w:t>
            </w:r>
            <w:r w:rsidR="005B5EF5" w:rsidRPr="00F479C3">
              <w:rPr>
                <w:rFonts w:ascii="Times New Roman" w:hAnsi="Times New Roman" w:cs="Times New Roman"/>
                <w:sz w:val="26"/>
                <w:szCs w:val="26"/>
                <w:lang w:val="uk-UA"/>
              </w:rPr>
              <w:t>.</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13. Від’ємний демографічний приріст, велика частка мало чисельних населених пунктів</w:t>
            </w:r>
            <w:r w:rsidR="005B5EF5"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(з яких ≈20% населених пунктів з чисельністю менше 10 осіб)</w:t>
            </w:r>
            <w:r w:rsidR="00204F7E" w:rsidRPr="00F479C3">
              <w:rPr>
                <w:rFonts w:ascii="Times New Roman" w:hAnsi="Times New Roman" w:cs="Times New Roman"/>
                <w:sz w:val="26"/>
                <w:szCs w:val="26"/>
                <w:lang w:val="uk-UA"/>
              </w:rPr>
              <w:t>.</w:t>
            </w:r>
            <w:r w:rsidRPr="00F479C3">
              <w:rPr>
                <w:rFonts w:ascii="Times New Roman" w:hAnsi="Times New Roman" w:cs="Times New Roman"/>
                <w:sz w:val="26"/>
                <w:szCs w:val="26"/>
                <w:lang w:val="uk-UA"/>
              </w:rPr>
              <w:t xml:space="preserve"> </w:t>
            </w:r>
          </w:p>
        </w:tc>
      </w:tr>
      <w:tr w:rsidR="009413C1" w:rsidRPr="00F479C3" w:rsidTr="00946E6B">
        <w:tc>
          <w:tcPr>
            <w:tcW w:w="4926"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widowControl w:val="0"/>
              <w:spacing w:after="0" w:line="240" w:lineRule="auto"/>
              <w:jc w:val="center"/>
              <w:rPr>
                <w:rFonts w:ascii="Times New Roman" w:hAnsi="Times New Roman" w:cs="Times New Roman"/>
                <w:b/>
                <w:sz w:val="28"/>
                <w:szCs w:val="28"/>
                <w:lang w:val="uk-UA" w:eastAsia="ru-RU"/>
              </w:rPr>
            </w:pPr>
            <w:r w:rsidRPr="00F479C3">
              <w:rPr>
                <w:rFonts w:ascii="Times New Roman" w:hAnsi="Times New Roman" w:cs="Times New Roman"/>
                <w:b/>
                <w:sz w:val="28"/>
                <w:szCs w:val="28"/>
                <w:lang w:val="uk-UA" w:eastAsia="ru-RU"/>
              </w:rPr>
              <w:lastRenderedPageBreak/>
              <w:t xml:space="preserve">Можливості (O) зовнішні </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widowControl w:val="0"/>
              <w:spacing w:after="0" w:line="240" w:lineRule="auto"/>
              <w:jc w:val="center"/>
              <w:rPr>
                <w:rFonts w:ascii="Times New Roman" w:hAnsi="Times New Roman" w:cs="Times New Roman"/>
                <w:b/>
                <w:sz w:val="28"/>
                <w:szCs w:val="28"/>
                <w:lang w:val="uk-UA" w:eastAsia="ru-RU"/>
              </w:rPr>
            </w:pPr>
            <w:r w:rsidRPr="00F479C3">
              <w:rPr>
                <w:rFonts w:ascii="Times New Roman" w:hAnsi="Times New Roman" w:cs="Times New Roman"/>
                <w:b/>
                <w:sz w:val="28"/>
                <w:szCs w:val="28"/>
                <w:lang w:val="uk-UA" w:eastAsia="ru-RU"/>
              </w:rPr>
              <w:t xml:space="preserve">Загрози (T) зовнішні </w:t>
            </w:r>
          </w:p>
        </w:tc>
      </w:tr>
      <w:tr w:rsidR="009413C1" w:rsidRPr="00F479C3" w:rsidTr="00946E6B">
        <w:tc>
          <w:tcPr>
            <w:tcW w:w="4926"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1. Зміни в податковому законодавстві (збільшення розподілу податків на користь місцевих бюджетів).</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2. Зростання зацікавленості іноземних інвесторів до України.</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3. Впровадження програм СМАРТ спеціалізації на рівні держави/регіону.</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4.</w:t>
            </w:r>
            <w:r w:rsidRPr="00F479C3">
              <w:rPr>
                <w:lang w:val="uk-UA"/>
              </w:rPr>
              <w:t> </w:t>
            </w:r>
            <w:r w:rsidRPr="00F479C3">
              <w:rPr>
                <w:rFonts w:ascii="Times New Roman" w:hAnsi="Times New Roman" w:cs="Times New Roman"/>
                <w:sz w:val="26"/>
                <w:szCs w:val="26"/>
                <w:lang w:val="uk-UA"/>
              </w:rPr>
              <w:t>Впровадження ефективних програм переходу на альтернативні джерела.</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5. Здійснення дерегуляційних процесів у сфері господарської діяльності, спрощення умов ведення бізнесу.</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6. Впровадження регіональної програми поводження з ТПВ.</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7.</w:t>
            </w:r>
            <w:r w:rsidRPr="00F479C3">
              <w:rPr>
                <w:rFonts w:ascii="Times New Roman" w:hAnsi="Times New Roman" w:cs="Times New Roman"/>
                <w:b/>
                <w:sz w:val="26"/>
                <w:szCs w:val="26"/>
                <w:lang w:val="uk-UA"/>
              </w:rPr>
              <w:t xml:space="preserve"> </w:t>
            </w:r>
            <w:r w:rsidRPr="00F479C3">
              <w:rPr>
                <w:rFonts w:ascii="Times New Roman" w:hAnsi="Times New Roman" w:cs="Times New Roman"/>
                <w:sz w:val="26"/>
                <w:szCs w:val="26"/>
                <w:lang w:val="uk-UA"/>
              </w:rPr>
              <w:t>Ріст попиту на продукцію АПК та стимулювання створення сімейних ферм,  кооперативного руху та фермерських господарств.</w:t>
            </w:r>
          </w:p>
          <w:p w:rsidR="009413C1" w:rsidRPr="00F479C3" w:rsidRDefault="009413C1" w:rsidP="009413C1">
            <w:pPr>
              <w:spacing w:after="0" w:line="240" w:lineRule="auto"/>
              <w:jc w:val="both"/>
              <w:rPr>
                <w:rFonts w:ascii="Times New Roman" w:hAnsi="Times New Roman" w:cs="Times New Roman"/>
                <w:b/>
                <w:sz w:val="26"/>
                <w:szCs w:val="26"/>
                <w:lang w:val="uk-UA"/>
              </w:rPr>
            </w:pPr>
            <w:r w:rsidRPr="00F479C3">
              <w:rPr>
                <w:rFonts w:ascii="Times New Roman" w:hAnsi="Times New Roman" w:cs="Times New Roman"/>
                <w:sz w:val="26"/>
                <w:szCs w:val="26"/>
                <w:lang w:val="uk-UA"/>
              </w:rPr>
              <w:t>8. Створення нових промислових зон на основі нових і наявних підприємств.</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1. Погіршення санітарно-епідемічного благополуччя</w:t>
            </w:r>
            <w:r w:rsidR="00204F7E"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(від різних хвороб, в т.ч. COVID-19).</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2. Трудова міграція населення</w:t>
            </w:r>
            <w:r w:rsidR="00204F7E" w:rsidRPr="00F479C3">
              <w:rPr>
                <w:rFonts w:ascii="Times New Roman" w:hAnsi="Times New Roman" w:cs="Times New Roman"/>
                <w:sz w:val="26"/>
                <w:szCs w:val="26"/>
                <w:lang w:val="uk-UA"/>
              </w:rPr>
              <w:t>.</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3. Енергетична криза</w:t>
            </w:r>
            <w:r w:rsidR="00204F7E" w:rsidRPr="00F479C3">
              <w:rPr>
                <w:rFonts w:ascii="Times New Roman" w:hAnsi="Times New Roman" w:cs="Times New Roman"/>
                <w:sz w:val="26"/>
                <w:szCs w:val="26"/>
                <w:lang w:val="uk-UA"/>
              </w:rPr>
              <w:t xml:space="preserve"> </w:t>
            </w:r>
            <w:r w:rsidRPr="00F479C3">
              <w:rPr>
                <w:rFonts w:ascii="Times New Roman" w:hAnsi="Times New Roman" w:cs="Times New Roman"/>
                <w:sz w:val="26"/>
                <w:szCs w:val="26"/>
                <w:lang w:val="uk-UA"/>
              </w:rPr>
              <w:t>(зростання цін на енергоносії).</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4. Скорочення живлення підземних вод та зниження рівня ґрунтових вод</w:t>
            </w:r>
            <w:r w:rsidRPr="00F479C3">
              <w:rPr>
                <w:rFonts w:ascii="Arial" w:hAnsi="Arial" w:cs="Arial"/>
                <w:color w:val="4D5156"/>
                <w:sz w:val="21"/>
                <w:szCs w:val="21"/>
                <w:shd w:val="clear" w:color="auto" w:fill="FFFFFF"/>
                <w:lang w:val="uk-UA"/>
              </w:rPr>
              <w:t>.</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5. Зміна клімату</w:t>
            </w:r>
            <w:r w:rsidR="00204F7E" w:rsidRPr="00F479C3">
              <w:rPr>
                <w:rFonts w:ascii="Times New Roman" w:hAnsi="Times New Roman" w:cs="Times New Roman"/>
                <w:sz w:val="26"/>
                <w:szCs w:val="26"/>
                <w:lang w:val="uk-UA"/>
              </w:rPr>
              <w:t>.</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6. Політична нестабільність/криза</w:t>
            </w:r>
            <w:r w:rsidR="00204F7E" w:rsidRPr="00F479C3">
              <w:rPr>
                <w:rFonts w:ascii="Times New Roman" w:hAnsi="Times New Roman" w:cs="Times New Roman"/>
                <w:sz w:val="26"/>
                <w:szCs w:val="26"/>
                <w:lang w:val="uk-UA"/>
              </w:rPr>
              <w:t>.</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7. Інфляція, нестабільність національної валюти.</w:t>
            </w:r>
          </w:p>
          <w:p w:rsidR="009413C1" w:rsidRPr="00F479C3" w:rsidRDefault="009413C1" w:rsidP="009413C1">
            <w:pPr>
              <w:spacing w:after="0" w:line="240" w:lineRule="auto"/>
              <w:jc w:val="both"/>
              <w:rPr>
                <w:rFonts w:ascii="Times New Roman" w:hAnsi="Times New Roman" w:cs="Times New Roman"/>
                <w:sz w:val="26"/>
                <w:szCs w:val="26"/>
                <w:lang w:val="uk-UA"/>
              </w:rPr>
            </w:pPr>
            <w:r w:rsidRPr="00F479C3">
              <w:rPr>
                <w:rFonts w:ascii="Times New Roman" w:hAnsi="Times New Roman" w:cs="Times New Roman"/>
                <w:sz w:val="26"/>
                <w:szCs w:val="26"/>
                <w:lang w:val="uk-UA"/>
              </w:rPr>
              <w:t>8.</w:t>
            </w:r>
            <w:r w:rsidRPr="00F479C3">
              <w:rPr>
                <w:rFonts w:ascii="Times New Roman" w:hAnsi="Times New Roman" w:cs="Times New Roman"/>
                <w:b/>
                <w:sz w:val="26"/>
                <w:szCs w:val="26"/>
                <w:lang w:val="uk-UA"/>
              </w:rPr>
              <w:t xml:space="preserve"> </w:t>
            </w:r>
            <w:r w:rsidRPr="00F479C3">
              <w:rPr>
                <w:rFonts w:ascii="Times New Roman" w:hAnsi="Times New Roman" w:cs="Times New Roman"/>
                <w:sz w:val="26"/>
                <w:szCs w:val="26"/>
                <w:lang w:val="uk-UA"/>
              </w:rPr>
              <w:t xml:space="preserve">Збереження високого рівня корупції </w:t>
            </w:r>
            <w:r w:rsidR="00204F7E" w:rsidRPr="00F479C3">
              <w:rPr>
                <w:rFonts w:ascii="Times New Roman" w:hAnsi="Times New Roman" w:cs="Times New Roman"/>
                <w:sz w:val="26"/>
                <w:szCs w:val="26"/>
                <w:lang w:val="uk-UA"/>
              </w:rPr>
              <w:t xml:space="preserve">і тіньової зайнятості </w:t>
            </w:r>
            <w:r w:rsidRPr="00F479C3">
              <w:rPr>
                <w:rFonts w:ascii="Times New Roman" w:hAnsi="Times New Roman" w:cs="Times New Roman"/>
                <w:sz w:val="26"/>
                <w:szCs w:val="26"/>
                <w:lang w:val="uk-UA"/>
              </w:rPr>
              <w:t>в державі.</w:t>
            </w:r>
          </w:p>
          <w:p w:rsidR="009413C1" w:rsidRPr="00F479C3" w:rsidRDefault="009413C1" w:rsidP="009413C1">
            <w:pPr>
              <w:spacing w:after="0" w:line="240" w:lineRule="auto"/>
              <w:jc w:val="both"/>
              <w:rPr>
                <w:rFonts w:ascii="Times New Roman" w:hAnsi="Times New Roman" w:cs="Times New Roman"/>
                <w:b/>
                <w:sz w:val="26"/>
                <w:szCs w:val="26"/>
                <w:lang w:val="uk-UA"/>
              </w:rPr>
            </w:pPr>
            <w:r w:rsidRPr="00F479C3">
              <w:rPr>
                <w:rFonts w:ascii="Times New Roman" w:hAnsi="Times New Roman" w:cs="Times New Roman"/>
                <w:sz w:val="26"/>
                <w:szCs w:val="26"/>
                <w:lang w:val="uk-UA"/>
              </w:rPr>
              <w:t>9.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tc>
      </w:tr>
    </w:tbl>
    <w:p w:rsidR="00381FF4" w:rsidRPr="00F479C3" w:rsidRDefault="00381FF4" w:rsidP="00204F7E">
      <w:pPr>
        <w:shd w:val="clear" w:color="auto" w:fill="FFFFFF"/>
        <w:tabs>
          <w:tab w:val="left" w:pos="0"/>
        </w:tabs>
        <w:spacing w:after="0" w:line="240" w:lineRule="auto"/>
        <w:jc w:val="both"/>
        <w:textAlignment w:val="baseline"/>
        <w:rPr>
          <w:rFonts w:ascii="Times New Roman" w:hAnsi="Times New Roman" w:cs="Times New Roman"/>
          <w:b/>
          <w:bCs/>
          <w:iCs/>
          <w:sz w:val="28"/>
          <w:szCs w:val="28"/>
          <w:lang w:val="uk-UA"/>
        </w:rPr>
      </w:pPr>
    </w:p>
    <w:p w:rsidR="004A041F" w:rsidRPr="00F479C3" w:rsidRDefault="002E0EF8" w:rsidP="004A041F">
      <w:pPr>
        <w:shd w:val="clear" w:color="auto" w:fill="FFFFFF"/>
        <w:tabs>
          <w:tab w:val="left" w:pos="0"/>
        </w:tabs>
        <w:spacing w:after="0" w:line="240" w:lineRule="auto"/>
        <w:jc w:val="center"/>
        <w:textAlignment w:val="baseline"/>
        <w:rPr>
          <w:rFonts w:ascii="Times New Roman" w:hAnsi="Times New Roman" w:cs="Times New Roman"/>
          <w:b/>
          <w:sz w:val="28"/>
          <w:szCs w:val="28"/>
          <w:u w:val="single"/>
          <w:lang w:val="uk-UA"/>
        </w:rPr>
      </w:pPr>
      <w:r w:rsidRPr="00F479C3">
        <w:rPr>
          <w:rFonts w:ascii="Times New Roman" w:hAnsi="Times New Roman" w:cs="Times New Roman"/>
          <w:b/>
          <w:bCs/>
          <w:iCs/>
          <w:sz w:val="28"/>
          <w:szCs w:val="28"/>
          <w:u w:val="single"/>
          <w:lang w:val="uk-UA"/>
        </w:rPr>
        <w:t>2. Цілі та пріоритети розвитку</w:t>
      </w:r>
      <w:r w:rsidRPr="00F479C3">
        <w:rPr>
          <w:rFonts w:ascii="Times New Roman" w:hAnsi="Times New Roman" w:cs="Times New Roman"/>
          <w:b/>
          <w:sz w:val="28"/>
          <w:szCs w:val="28"/>
          <w:u w:val="single"/>
          <w:lang w:val="uk-UA"/>
        </w:rPr>
        <w:t> </w:t>
      </w:r>
    </w:p>
    <w:p w:rsidR="004F7F13" w:rsidRPr="00F479C3" w:rsidRDefault="002E0EF8" w:rsidP="004A041F">
      <w:pPr>
        <w:shd w:val="clear" w:color="auto" w:fill="FFFFFF"/>
        <w:tabs>
          <w:tab w:val="left" w:pos="0"/>
        </w:tabs>
        <w:spacing w:after="0" w:line="240" w:lineRule="auto"/>
        <w:jc w:val="center"/>
        <w:textAlignment w:val="baseline"/>
        <w:rPr>
          <w:rFonts w:ascii="Times New Roman" w:hAnsi="Times New Roman" w:cs="Times New Roman"/>
          <w:b/>
          <w:bCs/>
          <w:sz w:val="28"/>
          <w:szCs w:val="28"/>
          <w:u w:val="single"/>
          <w:lang w:val="uk-UA"/>
        </w:rPr>
      </w:pPr>
      <w:r w:rsidRPr="00F479C3">
        <w:rPr>
          <w:rFonts w:ascii="Times New Roman" w:hAnsi="Times New Roman" w:cs="Times New Roman"/>
          <w:b/>
          <w:sz w:val="28"/>
          <w:szCs w:val="28"/>
          <w:u w:val="single"/>
          <w:lang w:val="uk-UA"/>
        </w:rPr>
        <w:t xml:space="preserve">Решетилівської </w:t>
      </w:r>
      <w:r w:rsidR="004A041F" w:rsidRPr="00F479C3">
        <w:rPr>
          <w:rFonts w:ascii="Times New Roman" w:hAnsi="Times New Roman" w:cs="Times New Roman"/>
          <w:b/>
          <w:bCs/>
          <w:iCs/>
          <w:sz w:val="28"/>
          <w:szCs w:val="28"/>
          <w:u w:val="single"/>
          <w:lang w:val="uk-UA"/>
        </w:rPr>
        <w:t xml:space="preserve">громади </w:t>
      </w:r>
      <w:r w:rsidRPr="00F479C3">
        <w:rPr>
          <w:rFonts w:ascii="Times New Roman" w:hAnsi="Times New Roman" w:cs="Times New Roman"/>
          <w:b/>
          <w:bCs/>
          <w:iCs/>
          <w:sz w:val="28"/>
          <w:szCs w:val="28"/>
          <w:u w:val="single"/>
          <w:lang w:val="uk-UA"/>
        </w:rPr>
        <w:t>на 20</w:t>
      </w:r>
      <w:r w:rsidR="004F7F13" w:rsidRPr="00F479C3">
        <w:rPr>
          <w:rFonts w:ascii="Times New Roman" w:hAnsi="Times New Roman" w:cs="Times New Roman"/>
          <w:b/>
          <w:bCs/>
          <w:iCs/>
          <w:sz w:val="28"/>
          <w:szCs w:val="28"/>
          <w:u w:val="single"/>
          <w:lang w:val="uk-UA"/>
        </w:rPr>
        <w:t>2</w:t>
      </w:r>
      <w:r w:rsidR="009413C1" w:rsidRPr="00F479C3">
        <w:rPr>
          <w:rFonts w:ascii="Times New Roman" w:hAnsi="Times New Roman" w:cs="Times New Roman"/>
          <w:b/>
          <w:bCs/>
          <w:iCs/>
          <w:sz w:val="28"/>
          <w:szCs w:val="28"/>
          <w:u w:val="single"/>
          <w:lang w:val="uk-UA"/>
        </w:rPr>
        <w:t>2</w:t>
      </w:r>
      <w:r w:rsidR="001A16F2" w:rsidRPr="00F479C3">
        <w:rPr>
          <w:rFonts w:ascii="Times New Roman" w:hAnsi="Times New Roman" w:cs="Times New Roman"/>
          <w:b/>
          <w:bCs/>
          <w:iCs/>
          <w:sz w:val="28"/>
          <w:szCs w:val="28"/>
          <w:u w:val="single"/>
          <w:lang w:val="uk-UA"/>
        </w:rPr>
        <w:t xml:space="preserve"> </w:t>
      </w:r>
      <w:r w:rsidRPr="00F479C3">
        <w:rPr>
          <w:rFonts w:ascii="Times New Roman" w:hAnsi="Times New Roman" w:cs="Times New Roman"/>
          <w:b/>
          <w:bCs/>
          <w:iCs/>
          <w:sz w:val="28"/>
          <w:szCs w:val="28"/>
          <w:u w:val="single"/>
          <w:lang w:val="uk-UA"/>
        </w:rPr>
        <w:t>рік</w:t>
      </w:r>
    </w:p>
    <w:p w:rsidR="00CB57CC" w:rsidRPr="00F479C3" w:rsidRDefault="004F7F13" w:rsidP="00204F7E">
      <w:pPr>
        <w:shd w:val="clear" w:color="auto" w:fill="FFFFFF"/>
        <w:tabs>
          <w:tab w:val="left" w:pos="0"/>
        </w:tabs>
        <w:spacing w:after="0" w:line="240" w:lineRule="auto"/>
        <w:ind w:firstLine="709"/>
        <w:jc w:val="both"/>
        <w:textAlignment w:val="baseline"/>
        <w:rPr>
          <w:rFonts w:ascii="Times New Roman" w:hAnsi="Times New Roman" w:cs="Times New Roman"/>
          <w:color w:val="auto"/>
          <w:sz w:val="28"/>
          <w:szCs w:val="28"/>
          <w:lang w:val="uk-UA"/>
        </w:rPr>
      </w:pPr>
      <w:r w:rsidRPr="00F479C3">
        <w:rPr>
          <w:i/>
          <w:color w:val="auto"/>
          <w:sz w:val="28"/>
          <w:szCs w:val="28"/>
          <w:lang w:val="uk-UA"/>
        </w:rPr>
        <w:tab/>
      </w:r>
      <w:r w:rsidR="002E0EF8" w:rsidRPr="00F479C3">
        <w:rPr>
          <w:rFonts w:ascii="Times New Roman" w:hAnsi="Times New Roman" w:cs="Times New Roman"/>
          <w:color w:val="auto"/>
          <w:sz w:val="28"/>
          <w:szCs w:val="28"/>
          <w:lang w:val="uk-UA"/>
        </w:rPr>
        <w:t xml:space="preserve">При визначенні основних цілей та пріоритетів розвитку громади </w:t>
      </w:r>
      <w:r w:rsidR="00792A1D" w:rsidRPr="00F479C3">
        <w:rPr>
          <w:rFonts w:ascii="Times New Roman" w:hAnsi="Times New Roman" w:cs="Times New Roman"/>
          <w:color w:val="auto"/>
          <w:sz w:val="28"/>
          <w:szCs w:val="28"/>
          <w:lang w:val="uk-UA"/>
        </w:rPr>
        <w:t>на 2022</w:t>
      </w:r>
      <w:r w:rsidR="00D62474" w:rsidRPr="00F479C3">
        <w:rPr>
          <w:rFonts w:ascii="Times New Roman" w:hAnsi="Times New Roman" w:cs="Times New Roman"/>
          <w:color w:val="auto"/>
          <w:sz w:val="28"/>
          <w:szCs w:val="28"/>
          <w:lang w:val="uk-UA"/>
        </w:rPr>
        <w:t xml:space="preserve"> рік </w:t>
      </w:r>
      <w:r w:rsidR="002E0EF8" w:rsidRPr="00F479C3">
        <w:rPr>
          <w:rFonts w:ascii="Times New Roman" w:hAnsi="Times New Roman" w:cs="Times New Roman"/>
          <w:color w:val="auto"/>
          <w:sz w:val="28"/>
          <w:szCs w:val="28"/>
          <w:lang w:val="uk-UA"/>
        </w:rPr>
        <w:t>бул</w:t>
      </w:r>
      <w:r w:rsidR="001B231C" w:rsidRPr="00F479C3">
        <w:rPr>
          <w:rFonts w:ascii="Times New Roman" w:hAnsi="Times New Roman" w:cs="Times New Roman"/>
          <w:color w:val="auto"/>
          <w:sz w:val="28"/>
          <w:szCs w:val="28"/>
          <w:lang w:val="uk-UA"/>
        </w:rPr>
        <w:t>о враховано громадську думку, анкетування, думки експертних кіл та</w:t>
      </w:r>
      <w:r w:rsidR="002E0EF8" w:rsidRPr="00F479C3">
        <w:rPr>
          <w:rFonts w:ascii="Times New Roman" w:hAnsi="Times New Roman" w:cs="Times New Roman"/>
          <w:color w:val="auto"/>
          <w:sz w:val="28"/>
          <w:szCs w:val="28"/>
          <w:lang w:val="uk-UA"/>
        </w:rPr>
        <w:t xml:space="preserve"> результати опитування членів територіальної громади</w:t>
      </w:r>
      <w:r w:rsidR="003C12B8" w:rsidRPr="00F479C3">
        <w:rPr>
          <w:rFonts w:ascii="Times New Roman" w:hAnsi="Times New Roman" w:cs="Times New Roman"/>
          <w:color w:val="auto"/>
          <w:sz w:val="28"/>
          <w:szCs w:val="28"/>
          <w:lang w:val="uk-UA"/>
        </w:rPr>
        <w:t>, послідовні вектори руху попередніх років</w:t>
      </w:r>
      <w:r w:rsidR="001B231C" w:rsidRPr="00F479C3">
        <w:rPr>
          <w:rFonts w:ascii="Times New Roman" w:hAnsi="Times New Roman" w:cs="Times New Roman"/>
          <w:color w:val="auto"/>
          <w:sz w:val="28"/>
          <w:szCs w:val="28"/>
          <w:lang w:val="uk-UA"/>
        </w:rPr>
        <w:t xml:space="preserve">. </w:t>
      </w:r>
    </w:p>
    <w:p w:rsidR="00A9044D" w:rsidRPr="00F479C3" w:rsidRDefault="001B231C" w:rsidP="00FF026C">
      <w:pPr>
        <w:shd w:val="clear" w:color="auto" w:fill="FFFFFF"/>
        <w:tabs>
          <w:tab w:val="left" w:pos="0"/>
        </w:tabs>
        <w:spacing w:after="0" w:line="240" w:lineRule="auto"/>
        <w:ind w:firstLine="709"/>
        <w:jc w:val="both"/>
        <w:textAlignment w:val="baseline"/>
        <w:rPr>
          <w:rFonts w:ascii="Times New Roman" w:hAnsi="Times New Roman" w:cs="Times New Roman"/>
          <w:color w:val="auto"/>
          <w:sz w:val="28"/>
          <w:szCs w:val="28"/>
          <w:lang w:val="uk-UA"/>
        </w:rPr>
      </w:pPr>
      <w:r w:rsidRPr="00F479C3">
        <w:rPr>
          <w:rFonts w:ascii="Times New Roman" w:hAnsi="Times New Roman" w:cs="Times New Roman"/>
          <w:color w:val="auto"/>
          <w:sz w:val="28"/>
          <w:szCs w:val="28"/>
          <w:lang w:val="uk-UA"/>
        </w:rPr>
        <w:t>О</w:t>
      </w:r>
      <w:r w:rsidR="00D62474" w:rsidRPr="00F479C3">
        <w:rPr>
          <w:rFonts w:ascii="Times New Roman" w:hAnsi="Times New Roman" w:cs="Times New Roman"/>
          <w:color w:val="auto"/>
          <w:sz w:val="28"/>
          <w:szCs w:val="28"/>
          <w:lang w:val="uk-UA"/>
        </w:rPr>
        <w:t xml:space="preserve">сновними </w:t>
      </w:r>
      <w:r w:rsidR="00CB57CC" w:rsidRPr="00F479C3">
        <w:rPr>
          <w:rFonts w:ascii="Times New Roman" w:hAnsi="Times New Roman" w:cs="Times New Roman"/>
          <w:color w:val="auto"/>
          <w:sz w:val="28"/>
          <w:szCs w:val="28"/>
          <w:lang w:val="uk-UA"/>
        </w:rPr>
        <w:t xml:space="preserve">стратегічними </w:t>
      </w:r>
      <w:r w:rsidR="00D62474" w:rsidRPr="00F479C3">
        <w:rPr>
          <w:rFonts w:ascii="Times New Roman" w:hAnsi="Times New Roman" w:cs="Times New Roman"/>
          <w:color w:val="auto"/>
          <w:sz w:val="28"/>
          <w:szCs w:val="28"/>
          <w:lang w:val="uk-UA"/>
        </w:rPr>
        <w:t>цілями</w:t>
      </w:r>
      <w:r w:rsidR="002E0EF8" w:rsidRPr="00F479C3">
        <w:rPr>
          <w:rFonts w:ascii="Times New Roman" w:hAnsi="Times New Roman" w:cs="Times New Roman"/>
          <w:color w:val="auto"/>
          <w:sz w:val="28"/>
          <w:szCs w:val="28"/>
          <w:lang w:val="uk-UA"/>
        </w:rPr>
        <w:t xml:space="preserve"> громади є: </w:t>
      </w:r>
    </w:p>
    <w:p w:rsidR="00A9044D" w:rsidRPr="00F479C3" w:rsidRDefault="00B42C0E" w:rsidP="00FF026C">
      <w:pPr>
        <w:pStyle w:val="ac"/>
        <w:widowControl/>
        <w:numPr>
          <w:ilvl w:val="0"/>
          <w:numId w:val="2"/>
        </w:numPr>
        <w:shd w:val="clear" w:color="auto" w:fill="FFFFFF"/>
        <w:suppressAutoHyphens w:val="0"/>
        <w:spacing w:after="0"/>
        <w:ind w:left="0" w:firstLine="709"/>
        <w:contextualSpacing/>
        <w:jc w:val="both"/>
        <w:textAlignment w:val="baseline"/>
        <w:rPr>
          <w:rFonts w:cs="Times New Roman"/>
          <w:color w:val="auto"/>
          <w:sz w:val="28"/>
          <w:szCs w:val="28"/>
        </w:rPr>
      </w:pPr>
      <w:r w:rsidRPr="00F479C3">
        <w:rPr>
          <w:b/>
          <w:color w:val="auto"/>
          <w:sz w:val="28"/>
          <w:szCs w:val="28"/>
        </w:rPr>
        <w:t>Спроможність громади до розвитку</w:t>
      </w:r>
      <w:r w:rsidR="002E0EF8" w:rsidRPr="00F479C3">
        <w:rPr>
          <w:rFonts w:cs="Times New Roman"/>
          <w:color w:val="auto"/>
          <w:sz w:val="28"/>
          <w:szCs w:val="28"/>
        </w:rPr>
        <w:t>:</w:t>
      </w:r>
    </w:p>
    <w:p w:rsidR="00A9044D" w:rsidRPr="00F479C3" w:rsidRDefault="00B42C0E" w:rsidP="00FF026C">
      <w:pPr>
        <w:numPr>
          <w:ilvl w:val="0"/>
          <w:numId w:val="3"/>
        </w:numPr>
        <w:shd w:val="clear" w:color="auto" w:fill="FFFFFF"/>
        <w:spacing w:after="0" w:line="240" w:lineRule="auto"/>
        <w:ind w:left="0" w:firstLine="709"/>
        <w:jc w:val="both"/>
        <w:textAlignment w:val="baseline"/>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Підвищення рівня зайнятості населення</w:t>
      </w:r>
      <w:r w:rsidR="002E0EF8" w:rsidRPr="00F479C3">
        <w:rPr>
          <w:rFonts w:ascii="Times New Roman" w:hAnsi="Times New Roman" w:cs="Times New Roman"/>
          <w:i/>
          <w:color w:val="auto"/>
          <w:sz w:val="28"/>
          <w:szCs w:val="28"/>
          <w:lang w:val="uk-UA"/>
        </w:rPr>
        <w:t>;</w:t>
      </w:r>
    </w:p>
    <w:p w:rsidR="00A9044D" w:rsidRPr="00F479C3" w:rsidRDefault="00B42C0E" w:rsidP="00FF026C">
      <w:pPr>
        <w:numPr>
          <w:ilvl w:val="0"/>
          <w:numId w:val="3"/>
        </w:numPr>
        <w:shd w:val="clear" w:color="auto" w:fill="FFFFFF"/>
        <w:spacing w:after="0" w:line="240" w:lineRule="auto"/>
        <w:ind w:left="0" w:firstLine="709"/>
        <w:jc w:val="both"/>
        <w:textAlignment w:val="baseline"/>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Створення сприятливих умов для розвитку малого та середнього підприємства</w:t>
      </w:r>
      <w:r w:rsidR="002E0EF8" w:rsidRPr="00F479C3">
        <w:rPr>
          <w:rFonts w:ascii="Times New Roman" w:hAnsi="Times New Roman" w:cs="Times New Roman"/>
          <w:i/>
          <w:color w:val="auto"/>
          <w:sz w:val="28"/>
          <w:szCs w:val="28"/>
          <w:lang w:val="uk-UA"/>
        </w:rPr>
        <w:t>;</w:t>
      </w:r>
    </w:p>
    <w:p w:rsidR="00891DB6" w:rsidRPr="00F479C3" w:rsidRDefault="00B42C0E" w:rsidP="00FF026C">
      <w:pPr>
        <w:numPr>
          <w:ilvl w:val="0"/>
          <w:numId w:val="3"/>
        </w:numPr>
        <w:shd w:val="clear" w:color="auto" w:fill="FFFFFF"/>
        <w:spacing w:after="0" w:line="240" w:lineRule="auto"/>
        <w:ind w:left="0" w:firstLine="709"/>
        <w:jc w:val="both"/>
        <w:textAlignment w:val="baseline"/>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Збільшення згуртованості мешканців громади</w:t>
      </w:r>
      <w:r w:rsidR="00D62474" w:rsidRPr="00F479C3">
        <w:rPr>
          <w:rFonts w:ascii="Times New Roman" w:hAnsi="Times New Roman" w:cs="Times New Roman"/>
          <w:i/>
          <w:color w:val="auto"/>
          <w:sz w:val="28"/>
          <w:szCs w:val="28"/>
          <w:lang w:val="uk-UA"/>
        </w:rPr>
        <w:t>.</w:t>
      </w:r>
    </w:p>
    <w:p w:rsidR="00D62474" w:rsidRPr="00F479C3" w:rsidRDefault="00D62474" w:rsidP="00D62474">
      <w:pPr>
        <w:shd w:val="clear" w:color="auto" w:fill="FFFFFF"/>
        <w:spacing w:after="0" w:line="240" w:lineRule="auto"/>
        <w:jc w:val="both"/>
        <w:textAlignment w:val="baseline"/>
        <w:rPr>
          <w:rFonts w:ascii="Times New Roman" w:hAnsi="Times New Roman" w:cs="Times New Roman"/>
          <w:i/>
          <w:color w:val="auto"/>
          <w:sz w:val="28"/>
          <w:szCs w:val="28"/>
          <w:lang w:val="uk-UA"/>
        </w:rPr>
      </w:pPr>
    </w:p>
    <w:p w:rsidR="00A9044D" w:rsidRPr="00F479C3" w:rsidRDefault="00B42C0E" w:rsidP="00FF026C">
      <w:pPr>
        <w:pStyle w:val="ac"/>
        <w:widowControl/>
        <w:numPr>
          <w:ilvl w:val="0"/>
          <w:numId w:val="2"/>
        </w:numPr>
        <w:suppressAutoHyphens w:val="0"/>
        <w:spacing w:after="0"/>
        <w:ind w:left="0" w:firstLine="709"/>
        <w:contextualSpacing/>
        <w:jc w:val="both"/>
        <w:rPr>
          <w:rFonts w:cs="Times New Roman"/>
          <w:color w:val="auto"/>
          <w:sz w:val="28"/>
          <w:szCs w:val="28"/>
        </w:rPr>
      </w:pPr>
      <w:r w:rsidRPr="00F479C3">
        <w:rPr>
          <w:b/>
          <w:color w:val="auto"/>
          <w:sz w:val="28"/>
          <w:szCs w:val="28"/>
        </w:rPr>
        <w:t>Покращення життєдіяльності громадян, підвищення рівня та якості життя мешканців</w:t>
      </w:r>
      <w:r w:rsidR="00891DB6" w:rsidRPr="00F479C3">
        <w:rPr>
          <w:rFonts w:cs="Times New Roman"/>
          <w:b/>
          <w:color w:val="auto"/>
          <w:sz w:val="28"/>
          <w:szCs w:val="28"/>
        </w:rPr>
        <w:t>:</w:t>
      </w:r>
      <w:r w:rsidR="002E0EF8" w:rsidRPr="00F479C3">
        <w:rPr>
          <w:rFonts w:cs="Times New Roman"/>
          <w:color w:val="auto"/>
          <w:sz w:val="28"/>
          <w:szCs w:val="28"/>
        </w:rPr>
        <w:t xml:space="preserve">   </w:t>
      </w:r>
    </w:p>
    <w:p w:rsidR="00A9044D" w:rsidRPr="00F479C3" w:rsidRDefault="00B42C0E" w:rsidP="00FF026C">
      <w:pPr>
        <w:pStyle w:val="ac"/>
        <w:widowControl/>
        <w:numPr>
          <w:ilvl w:val="0"/>
          <w:numId w:val="3"/>
        </w:numPr>
        <w:suppressAutoHyphens w:val="0"/>
        <w:spacing w:after="0"/>
        <w:ind w:left="0" w:firstLine="709"/>
        <w:contextualSpacing/>
        <w:jc w:val="both"/>
        <w:rPr>
          <w:rFonts w:cs="Times New Roman"/>
          <w:i/>
          <w:color w:val="auto"/>
          <w:sz w:val="28"/>
          <w:szCs w:val="28"/>
        </w:rPr>
      </w:pPr>
      <w:r w:rsidRPr="00F479C3">
        <w:rPr>
          <w:rFonts w:cs="Times New Roman"/>
          <w:i/>
          <w:color w:val="auto"/>
          <w:sz w:val="28"/>
          <w:szCs w:val="28"/>
        </w:rPr>
        <w:t>Доступність жителів громади до адміністративних, муніципальних послуг, підвищення соціального захисту населення</w:t>
      </w:r>
      <w:r w:rsidR="002E0EF8" w:rsidRPr="00F479C3">
        <w:rPr>
          <w:rFonts w:cs="Times New Roman"/>
          <w:i/>
          <w:color w:val="auto"/>
          <w:sz w:val="28"/>
          <w:szCs w:val="28"/>
        </w:rPr>
        <w:t>;</w:t>
      </w:r>
    </w:p>
    <w:p w:rsidR="00A9044D" w:rsidRPr="00F479C3" w:rsidRDefault="00B42C0E" w:rsidP="00FF026C">
      <w:pPr>
        <w:pStyle w:val="ac"/>
        <w:widowControl/>
        <w:numPr>
          <w:ilvl w:val="0"/>
          <w:numId w:val="3"/>
        </w:numPr>
        <w:suppressAutoHyphens w:val="0"/>
        <w:spacing w:after="0"/>
        <w:ind w:left="0" w:firstLine="709"/>
        <w:contextualSpacing/>
        <w:jc w:val="both"/>
        <w:rPr>
          <w:rFonts w:cs="Times New Roman"/>
          <w:i/>
          <w:color w:val="auto"/>
          <w:sz w:val="28"/>
          <w:szCs w:val="28"/>
        </w:rPr>
      </w:pPr>
      <w:r w:rsidRPr="00F479C3">
        <w:rPr>
          <w:rFonts w:cs="Times New Roman"/>
          <w:i/>
          <w:color w:val="auto"/>
          <w:sz w:val="28"/>
          <w:szCs w:val="28"/>
        </w:rPr>
        <w:t>Виготовлення технічної документації, розробка правоустановчих документів, проектно-кошторисної документації</w:t>
      </w:r>
      <w:r w:rsidR="002E0EF8" w:rsidRPr="00F479C3">
        <w:rPr>
          <w:rFonts w:cs="Times New Roman"/>
          <w:i/>
          <w:color w:val="auto"/>
          <w:sz w:val="28"/>
          <w:szCs w:val="28"/>
        </w:rPr>
        <w:t>;</w:t>
      </w:r>
    </w:p>
    <w:p w:rsidR="00A9044D" w:rsidRPr="00F479C3" w:rsidRDefault="00B42C0E" w:rsidP="00FF026C">
      <w:pPr>
        <w:numPr>
          <w:ilvl w:val="0"/>
          <w:numId w:val="3"/>
        </w:numPr>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Здійснення ремонтних робіт та реконструкція житлового фонду, поліпшення його якісного характеру, нове будівництво</w:t>
      </w:r>
      <w:r w:rsidR="002E0EF8" w:rsidRPr="00F479C3">
        <w:rPr>
          <w:rFonts w:ascii="Times New Roman" w:hAnsi="Times New Roman" w:cs="Times New Roman"/>
          <w:i/>
          <w:color w:val="auto"/>
          <w:sz w:val="28"/>
          <w:szCs w:val="28"/>
          <w:lang w:val="uk-UA"/>
        </w:rPr>
        <w:t>;</w:t>
      </w:r>
    </w:p>
    <w:p w:rsidR="00891DB6" w:rsidRPr="00F479C3" w:rsidRDefault="00B42C0E" w:rsidP="00FF026C">
      <w:pPr>
        <w:numPr>
          <w:ilvl w:val="0"/>
          <w:numId w:val="3"/>
        </w:numPr>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lastRenderedPageBreak/>
        <w:t>Реконструкція та капітальний ремонт мостів</w:t>
      </w:r>
      <w:r w:rsidR="00891DB6" w:rsidRPr="00F479C3">
        <w:rPr>
          <w:rFonts w:ascii="Times New Roman" w:hAnsi="Times New Roman" w:cs="Times New Roman"/>
          <w:i/>
          <w:color w:val="auto"/>
          <w:sz w:val="28"/>
          <w:szCs w:val="28"/>
          <w:lang w:val="uk-UA"/>
        </w:rPr>
        <w:t>;</w:t>
      </w:r>
    </w:p>
    <w:p w:rsidR="00891DB6" w:rsidRPr="00F479C3" w:rsidRDefault="00B42C0E" w:rsidP="00FF026C">
      <w:pPr>
        <w:numPr>
          <w:ilvl w:val="0"/>
          <w:numId w:val="3"/>
        </w:numPr>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Покращення умов водопостачання та водовідведення</w:t>
      </w:r>
      <w:r w:rsidR="00891DB6" w:rsidRPr="00F479C3">
        <w:rPr>
          <w:rFonts w:ascii="Times New Roman" w:hAnsi="Times New Roman" w:cs="Times New Roman"/>
          <w:i/>
          <w:color w:val="auto"/>
          <w:sz w:val="28"/>
          <w:szCs w:val="28"/>
          <w:lang w:val="uk-UA"/>
        </w:rPr>
        <w:t>;</w:t>
      </w:r>
    </w:p>
    <w:p w:rsidR="00891DB6" w:rsidRPr="00F479C3" w:rsidRDefault="00B42C0E" w:rsidP="00FF026C">
      <w:pPr>
        <w:numPr>
          <w:ilvl w:val="0"/>
          <w:numId w:val="3"/>
        </w:numPr>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Експлуатаційне утримання і підтримка в  належному стані доріг та тротуарів</w:t>
      </w:r>
      <w:r w:rsidR="00891DB6" w:rsidRPr="00F479C3">
        <w:rPr>
          <w:rFonts w:ascii="Times New Roman" w:hAnsi="Times New Roman" w:cs="Times New Roman"/>
          <w:i/>
          <w:color w:val="auto"/>
          <w:sz w:val="28"/>
          <w:szCs w:val="28"/>
          <w:lang w:val="uk-UA"/>
        </w:rPr>
        <w:t>;</w:t>
      </w:r>
    </w:p>
    <w:p w:rsidR="00891DB6" w:rsidRPr="00F479C3" w:rsidRDefault="00B42C0E" w:rsidP="00FF026C">
      <w:pPr>
        <w:numPr>
          <w:ilvl w:val="0"/>
          <w:numId w:val="3"/>
        </w:numPr>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Благоустрій населених пунктів громади</w:t>
      </w:r>
      <w:r w:rsidR="00891DB6" w:rsidRPr="00F479C3">
        <w:rPr>
          <w:rFonts w:ascii="Times New Roman" w:hAnsi="Times New Roman" w:cs="Times New Roman"/>
          <w:i/>
          <w:color w:val="auto"/>
          <w:sz w:val="28"/>
          <w:szCs w:val="28"/>
          <w:lang w:val="uk-UA"/>
        </w:rPr>
        <w:t>;</w:t>
      </w:r>
    </w:p>
    <w:p w:rsidR="00891DB6" w:rsidRPr="00F479C3" w:rsidRDefault="00B42C0E" w:rsidP="00FF026C">
      <w:pPr>
        <w:numPr>
          <w:ilvl w:val="0"/>
          <w:numId w:val="3"/>
        </w:numPr>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Розвиток сфери дозвілля та відпочинку</w:t>
      </w:r>
      <w:r w:rsidR="00891DB6" w:rsidRPr="00F479C3">
        <w:rPr>
          <w:rFonts w:ascii="Times New Roman" w:hAnsi="Times New Roman" w:cs="Times New Roman"/>
          <w:i/>
          <w:color w:val="auto"/>
          <w:sz w:val="28"/>
          <w:szCs w:val="28"/>
          <w:lang w:val="uk-UA"/>
        </w:rPr>
        <w:t>;</w:t>
      </w:r>
    </w:p>
    <w:p w:rsidR="00891DB6" w:rsidRPr="00F479C3" w:rsidRDefault="00B42C0E" w:rsidP="00891DB6">
      <w:pPr>
        <w:numPr>
          <w:ilvl w:val="0"/>
          <w:numId w:val="3"/>
        </w:numPr>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Забезпечення безпеки громадян</w:t>
      </w:r>
      <w:r w:rsidR="00D62474" w:rsidRPr="00F479C3">
        <w:rPr>
          <w:rFonts w:ascii="Times New Roman" w:hAnsi="Times New Roman" w:cs="Times New Roman"/>
          <w:i/>
          <w:color w:val="auto"/>
          <w:sz w:val="28"/>
          <w:szCs w:val="28"/>
          <w:lang w:val="uk-UA"/>
        </w:rPr>
        <w:t>.</w:t>
      </w:r>
    </w:p>
    <w:p w:rsidR="00D62474" w:rsidRPr="00F479C3" w:rsidRDefault="00D62474" w:rsidP="00D62474">
      <w:pPr>
        <w:spacing w:after="0" w:line="240" w:lineRule="auto"/>
        <w:jc w:val="both"/>
        <w:rPr>
          <w:rFonts w:ascii="Times New Roman" w:hAnsi="Times New Roman" w:cs="Times New Roman"/>
          <w:i/>
          <w:color w:val="auto"/>
          <w:sz w:val="28"/>
          <w:szCs w:val="28"/>
          <w:lang w:val="uk-UA"/>
        </w:rPr>
      </w:pPr>
    </w:p>
    <w:p w:rsidR="00A9044D" w:rsidRPr="00F479C3" w:rsidRDefault="00B42C0E" w:rsidP="00FF026C">
      <w:pPr>
        <w:pStyle w:val="ac"/>
        <w:widowControl/>
        <w:numPr>
          <w:ilvl w:val="0"/>
          <w:numId w:val="2"/>
        </w:numPr>
        <w:suppressAutoHyphens w:val="0"/>
        <w:spacing w:after="0"/>
        <w:ind w:left="0" w:firstLine="709"/>
        <w:contextualSpacing/>
        <w:jc w:val="both"/>
        <w:rPr>
          <w:rFonts w:cs="Times New Roman"/>
          <w:color w:val="auto"/>
          <w:sz w:val="28"/>
          <w:szCs w:val="28"/>
        </w:rPr>
      </w:pPr>
      <w:r w:rsidRPr="00F479C3">
        <w:rPr>
          <w:b/>
          <w:color w:val="auto"/>
          <w:sz w:val="28"/>
          <w:szCs w:val="28"/>
        </w:rPr>
        <w:t>Удосконалення мережі освітніх, медичних закладів, закладів культури та поліпшення відповідних послуг</w:t>
      </w:r>
      <w:r w:rsidR="00891DB6" w:rsidRPr="00F479C3">
        <w:rPr>
          <w:rFonts w:cs="Times New Roman"/>
          <w:b/>
          <w:color w:val="auto"/>
          <w:sz w:val="28"/>
          <w:szCs w:val="28"/>
        </w:rPr>
        <w:t>:</w:t>
      </w:r>
    </w:p>
    <w:p w:rsidR="00A9044D" w:rsidRPr="00F479C3" w:rsidRDefault="0060600B" w:rsidP="00D62474">
      <w:pPr>
        <w:numPr>
          <w:ilvl w:val="0"/>
          <w:numId w:val="3"/>
        </w:numPr>
        <w:tabs>
          <w:tab w:val="left" w:pos="1500"/>
        </w:tabs>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Покращення умов у шкільних та дошкільних навчальних закладах</w:t>
      </w:r>
      <w:r w:rsidR="002E0EF8" w:rsidRPr="00F479C3">
        <w:rPr>
          <w:rFonts w:ascii="Times New Roman" w:hAnsi="Times New Roman" w:cs="Times New Roman"/>
          <w:i/>
          <w:color w:val="auto"/>
          <w:sz w:val="28"/>
          <w:szCs w:val="28"/>
          <w:lang w:val="uk-UA"/>
        </w:rPr>
        <w:t>;</w:t>
      </w:r>
    </w:p>
    <w:p w:rsidR="00A9044D" w:rsidRPr="00F479C3" w:rsidRDefault="0060600B" w:rsidP="00D62474">
      <w:pPr>
        <w:numPr>
          <w:ilvl w:val="0"/>
          <w:numId w:val="3"/>
        </w:numPr>
        <w:tabs>
          <w:tab w:val="left" w:pos="1500"/>
        </w:tabs>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Забезпечення розвитку культури та мистецтва</w:t>
      </w:r>
      <w:r w:rsidR="002E0EF8" w:rsidRPr="00F479C3">
        <w:rPr>
          <w:rFonts w:ascii="Times New Roman" w:hAnsi="Times New Roman" w:cs="Times New Roman"/>
          <w:i/>
          <w:color w:val="auto"/>
          <w:sz w:val="28"/>
          <w:szCs w:val="28"/>
          <w:lang w:val="uk-UA"/>
        </w:rPr>
        <w:t>;</w:t>
      </w:r>
    </w:p>
    <w:p w:rsidR="00A9044D" w:rsidRPr="00F479C3" w:rsidRDefault="0060600B" w:rsidP="00D62474">
      <w:pPr>
        <w:numPr>
          <w:ilvl w:val="0"/>
          <w:numId w:val="3"/>
        </w:numPr>
        <w:tabs>
          <w:tab w:val="left" w:pos="1500"/>
        </w:tabs>
        <w:spacing w:after="0" w:line="240" w:lineRule="auto"/>
        <w:ind w:left="0" w:firstLine="709"/>
        <w:jc w:val="both"/>
        <w:rPr>
          <w:rFonts w:ascii="Times New Roman" w:hAnsi="Times New Roman" w:cs="Times New Roman"/>
          <w:i/>
          <w:iCs/>
          <w:color w:val="auto"/>
          <w:sz w:val="28"/>
          <w:szCs w:val="28"/>
          <w:lang w:val="uk-UA"/>
        </w:rPr>
      </w:pPr>
      <w:r w:rsidRPr="00F479C3">
        <w:rPr>
          <w:rFonts w:ascii="Times New Roman" w:hAnsi="Times New Roman" w:cs="Times New Roman"/>
          <w:i/>
          <w:color w:val="auto"/>
          <w:sz w:val="28"/>
          <w:szCs w:val="28"/>
          <w:lang w:val="uk-UA"/>
        </w:rPr>
        <w:t>Забезпечення розвитку фізичної культури та спорту</w:t>
      </w:r>
      <w:r w:rsidR="002E4ED4" w:rsidRPr="00F479C3">
        <w:rPr>
          <w:rFonts w:ascii="Times New Roman" w:hAnsi="Times New Roman" w:cs="Times New Roman"/>
          <w:i/>
          <w:iCs/>
          <w:color w:val="auto"/>
          <w:sz w:val="28"/>
          <w:szCs w:val="28"/>
          <w:lang w:val="uk-UA"/>
        </w:rPr>
        <w:t>;</w:t>
      </w:r>
    </w:p>
    <w:p w:rsidR="00A9044D" w:rsidRPr="00F479C3" w:rsidRDefault="0060600B" w:rsidP="00D62474">
      <w:pPr>
        <w:pStyle w:val="ac"/>
        <w:widowControl/>
        <w:numPr>
          <w:ilvl w:val="0"/>
          <w:numId w:val="3"/>
        </w:numPr>
        <w:tabs>
          <w:tab w:val="left" w:pos="1500"/>
        </w:tabs>
        <w:suppressAutoHyphens w:val="0"/>
        <w:spacing w:after="0"/>
        <w:ind w:left="0" w:firstLine="709"/>
        <w:contextualSpacing/>
        <w:jc w:val="both"/>
        <w:rPr>
          <w:rFonts w:cs="Times New Roman"/>
          <w:i/>
          <w:color w:val="auto"/>
          <w:sz w:val="28"/>
          <w:szCs w:val="28"/>
        </w:rPr>
      </w:pPr>
      <w:r w:rsidRPr="00F479C3">
        <w:rPr>
          <w:rFonts w:cs="Times New Roman"/>
          <w:i/>
          <w:color w:val="auto"/>
          <w:sz w:val="28"/>
          <w:szCs w:val="28"/>
        </w:rPr>
        <w:t>Розвиток туризму</w:t>
      </w:r>
      <w:r w:rsidR="002E0EF8" w:rsidRPr="00F479C3">
        <w:rPr>
          <w:rFonts w:eastAsia="Calibri" w:cs="Times New Roman"/>
          <w:i/>
          <w:color w:val="auto"/>
          <w:sz w:val="28"/>
          <w:szCs w:val="28"/>
        </w:rPr>
        <w:t>;</w:t>
      </w:r>
    </w:p>
    <w:p w:rsidR="00A9044D" w:rsidRPr="00F479C3" w:rsidRDefault="0060600B" w:rsidP="00D62474">
      <w:pPr>
        <w:numPr>
          <w:ilvl w:val="0"/>
          <w:numId w:val="3"/>
        </w:numPr>
        <w:tabs>
          <w:tab w:val="left" w:pos="1500"/>
        </w:tabs>
        <w:spacing w:after="0" w:line="240" w:lineRule="auto"/>
        <w:ind w:left="0" w:firstLine="709"/>
        <w:jc w:val="both"/>
        <w:rPr>
          <w:rFonts w:ascii="Times New Roman" w:hAnsi="Times New Roman" w:cs="Times New Roman"/>
          <w:i/>
          <w:color w:val="auto"/>
          <w:sz w:val="28"/>
          <w:szCs w:val="28"/>
          <w:lang w:val="uk-UA"/>
        </w:rPr>
      </w:pPr>
      <w:r w:rsidRPr="00F479C3">
        <w:rPr>
          <w:rFonts w:ascii="Times New Roman" w:hAnsi="Times New Roman" w:cs="Times New Roman"/>
          <w:i/>
          <w:color w:val="auto"/>
          <w:sz w:val="28"/>
          <w:szCs w:val="28"/>
          <w:lang w:val="uk-UA"/>
        </w:rPr>
        <w:t>Покращення стану закладів охорони здоров’я</w:t>
      </w:r>
      <w:r w:rsidR="00D62474" w:rsidRPr="00F479C3">
        <w:rPr>
          <w:rFonts w:ascii="Times New Roman" w:hAnsi="Times New Roman" w:cs="Times New Roman"/>
          <w:i/>
          <w:color w:val="auto"/>
          <w:sz w:val="28"/>
          <w:szCs w:val="28"/>
          <w:lang w:val="uk-UA"/>
        </w:rPr>
        <w:t>.</w:t>
      </w:r>
    </w:p>
    <w:p w:rsidR="00D62474" w:rsidRPr="00F479C3" w:rsidRDefault="00D62474" w:rsidP="00D62474">
      <w:pPr>
        <w:tabs>
          <w:tab w:val="left" w:pos="1500"/>
        </w:tabs>
        <w:spacing w:after="0" w:line="240" w:lineRule="auto"/>
        <w:jc w:val="both"/>
        <w:rPr>
          <w:rFonts w:ascii="Times New Roman" w:hAnsi="Times New Roman" w:cs="Times New Roman"/>
          <w:i/>
          <w:color w:val="auto"/>
          <w:sz w:val="28"/>
          <w:szCs w:val="28"/>
          <w:lang w:val="uk-UA"/>
        </w:rPr>
      </w:pPr>
    </w:p>
    <w:p w:rsidR="00F030AE" w:rsidRPr="00F479C3" w:rsidRDefault="00D62474" w:rsidP="00FF026C">
      <w:pPr>
        <w:pStyle w:val="ac"/>
        <w:widowControl/>
        <w:numPr>
          <w:ilvl w:val="0"/>
          <w:numId w:val="2"/>
        </w:numPr>
        <w:suppressAutoHyphens w:val="0"/>
        <w:spacing w:after="0"/>
        <w:ind w:left="0" w:firstLine="709"/>
        <w:contextualSpacing/>
        <w:jc w:val="both"/>
        <w:rPr>
          <w:rFonts w:cs="Times New Roman"/>
          <w:color w:val="auto"/>
          <w:sz w:val="28"/>
          <w:szCs w:val="28"/>
        </w:rPr>
      </w:pPr>
      <w:r w:rsidRPr="00F479C3">
        <w:rPr>
          <w:rFonts w:cs="Times New Roman"/>
          <w:b/>
          <w:color w:val="auto"/>
          <w:sz w:val="28"/>
          <w:szCs w:val="28"/>
        </w:rPr>
        <w:t>Покращення екологічної ситуації</w:t>
      </w:r>
    </w:p>
    <w:p w:rsidR="00D62474" w:rsidRPr="00F479C3" w:rsidRDefault="00D62474" w:rsidP="00D62474">
      <w:pPr>
        <w:pStyle w:val="ac"/>
        <w:widowControl/>
        <w:suppressAutoHyphens w:val="0"/>
        <w:spacing w:after="0"/>
        <w:contextualSpacing/>
        <w:jc w:val="both"/>
        <w:rPr>
          <w:rFonts w:cs="Times New Roman"/>
          <w:color w:val="auto"/>
          <w:sz w:val="28"/>
          <w:szCs w:val="28"/>
        </w:rPr>
      </w:pPr>
    </w:p>
    <w:p w:rsidR="00F030AE" w:rsidRPr="00F479C3" w:rsidRDefault="00D62474" w:rsidP="00FF026C">
      <w:pPr>
        <w:pStyle w:val="ac"/>
        <w:widowControl/>
        <w:numPr>
          <w:ilvl w:val="0"/>
          <w:numId w:val="2"/>
        </w:numPr>
        <w:suppressAutoHyphens w:val="0"/>
        <w:spacing w:after="0"/>
        <w:ind w:left="0" w:firstLine="709"/>
        <w:contextualSpacing/>
        <w:jc w:val="both"/>
        <w:rPr>
          <w:rFonts w:cs="Times New Roman"/>
          <w:color w:val="auto"/>
          <w:sz w:val="28"/>
          <w:szCs w:val="28"/>
        </w:rPr>
      </w:pPr>
      <w:r w:rsidRPr="00F479C3">
        <w:rPr>
          <w:rFonts w:cs="Times New Roman"/>
          <w:b/>
          <w:color w:val="auto"/>
          <w:sz w:val="28"/>
          <w:szCs w:val="28"/>
        </w:rPr>
        <w:t>Залучення інвестицій</w:t>
      </w:r>
    </w:p>
    <w:p w:rsidR="00D62474" w:rsidRPr="00F479C3" w:rsidRDefault="00D62474" w:rsidP="00D62474">
      <w:pPr>
        <w:pStyle w:val="ac"/>
        <w:widowControl/>
        <w:suppressAutoHyphens w:val="0"/>
        <w:spacing w:after="0"/>
        <w:contextualSpacing/>
        <w:jc w:val="both"/>
        <w:rPr>
          <w:rFonts w:cs="Times New Roman"/>
          <w:color w:val="auto"/>
          <w:sz w:val="28"/>
          <w:szCs w:val="28"/>
        </w:rPr>
      </w:pPr>
    </w:p>
    <w:p w:rsidR="00381FF4" w:rsidRPr="00F479C3" w:rsidRDefault="00F030AE" w:rsidP="003C12B8">
      <w:pPr>
        <w:pStyle w:val="ac"/>
        <w:widowControl/>
        <w:numPr>
          <w:ilvl w:val="0"/>
          <w:numId w:val="2"/>
        </w:numPr>
        <w:suppressAutoHyphens w:val="0"/>
        <w:spacing w:after="0"/>
        <w:ind w:left="0" w:firstLine="709"/>
        <w:contextualSpacing/>
        <w:jc w:val="both"/>
        <w:rPr>
          <w:rFonts w:cs="Times New Roman"/>
          <w:color w:val="auto"/>
          <w:sz w:val="28"/>
          <w:szCs w:val="28"/>
        </w:rPr>
      </w:pPr>
      <w:r w:rsidRPr="00F479C3">
        <w:rPr>
          <w:rFonts w:cs="Times New Roman"/>
          <w:b/>
          <w:color w:val="auto"/>
          <w:sz w:val="28"/>
          <w:szCs w:val="28"/>
        </w:rPr>
        <w:t>Реалізація з</w:t>
      </w:r>
      <w:r w:rsidR="00D62474" w:rsidRPr="00F479C3">
        <w:rPr>
          <w:rFonts w:cs="Times New Roman"/>
          <w:b/>
          <w:color w:val="auto"/>
          <w:sz w:val="28"/>
          <w:szCs w:val="28"/>
        </w:rPr>
        <w:t>аходів в межах місцевих програм</w:t>
      </w:r>
    </w:p>
    <w:p w:rsidR="0060600B" w:rsidRDefault="0060600B" w:rsidP="0060600B">
      <w:pPr>
        <w:spacing w:after="0" w:line="240" w:lineRule="auto"/>
        <w:jc w:val="center"/>
        <w:rPr>
          <w:rFonts w:ascii="Times New Roman" w:hAnsi="Times New Roman" w:cs="Times New Roman"/>
          <w:b/>
          <w:bCs/>
          <w:sz w:val="28"/>
          <w:szCs w:val="28"/>
          <w:lang w:val="uk-UA"/>
        </w:rPr>
      </w:pPr>
    </w:p>
    <w:p w:rsidR="00AA763B" w:rsidRPr="00F479C3" w:rsidRDefault="00AA763B" w:rsidP="0060600B">
      <w:pPr>
        <w:spacing w:after="0" w:line="240" w:lineRule="auto"/>
        <w:jc w:val="center"/>
        <w:rPr>
          <w:rFonts w:ascii="Times New Roman" w:hAnsi="Times New Roman" w:cs="Times New Roman"/>
          <w:b/>
          <w:bCs/>
          <w:sz w:val="28"/>
          <w:szCs w:val="28"/>
          <w:lang w:val="uk-UA"/>
        </w:rPr>
      </w:pPr>
    </w:p>
    <w:p w:rsidR="0060600B" w:rsidRDefault="0060600B" w:rsidP="0060600B">
      <w:pPr>
        <w:spacing w:after="0" w:line="240" w:lineRule="auto"/>
        <w:jc w:val="center"/>
        <w:rPr>
          <w:rFonts w:ascii="Times New Roman" w:hAnsi="Times New Roman" w:cs="Times New Roman"/>
          <w:b/>
          <w:bCs/>
          <w:sz w:val="28"/>
          <w:szCs w:val="28"/>
          <w:lang w:val="uk-UA"/>
        </w:rPr>
      </w:pPr>
      <w:r w:rsidRPr="00F479C3">
        <w:rPr>
          <w:rFonts w:ascii="Times New Roman" w:hAnsi="Times New Roman" w:cs="Times New Roman"/>
          <w:b/>
          <w:bCs/>
          <w:sz w:val="28"/>
          <w:szCs w:val="28"/>
          <w:lang w:val="uk-UA"/>
        </w:rPr>
        <w:t>3. Основні завдання та механізми реалізації Плану</w:t>
      </w:r>
    </w:p>
    <w:p w:rsidR="00AA763B" w:rsidRPr="00F479C3" w:rsidRDefault="00AA763B" w:rsidP="0060600B">
      <w:pPr>
        <w:spacing w:after="0" w:line="240" w:lineRule="auto"/>
        <w:jc w:val="center"/>
        <w:rPr>
          <w:rFonts w:ascii="Times New Roman" w:hAnsi="Times New Roman" w:cs="Times New Roman"/>
          <w:b/>
          <w:bCs/>
          <w:sz w:val="28"/>
          <w:szCs w:val="28"/>
          <w:lang w:val="uk-UA"/>
        </w:rPr>
      </w:pPr>
    </w:p>
    <w:p w:rsidR="00D62474" w:rsidRPr="00F479C3" w:rsidRDefault="0060600B" w:rsidP="0060600B">
      <w:pPr>
        <w:spacing w:after="0" w:line="240" w:lineRule="auto"/>
        <w:ind w:firstLine="720"/>
        <w:jc w:val="both"/>
        <w:rPr>
          <w:rFonts w:ascii="Times New Roman" w:hAnsi="Times New Roman" w:cs="Times New Roman"/>
          <w:sz w:val="28"/>
          <w:szCs w:val="28"/>
          <w:lang w:val="uk-UA"/>
        </w:rPr>
      </w:pPr>
      <w:r w:rsidRPr="00F479C3">
        <w:rPr>
          <w:rFonts w:ascii="Times New Roman" w:hAnsi="Times New Roman" w:cs="Times New Roman"/>
          <w:sz w:val="28"/>
          <w:szCs w:val="28"/>
          <w:lang w:val="uk-UA"/>
        </w:rPr>
        <w:t xml:space="preserve">Організаційні та адміністративні заходи Плану – це послідовні дії виконавчих органів Решетилівської міської ради, спрямовані на досягнення визначених пріоритетних цілей розвитку в межах наявних фінансових ресурсів і викладені у </w:t>
      </w:r>
      <w:r w:rsidRPr="00F479C3">
        <w:rPr>
          <w:rFonts w:ascii="Times New Roman" w:hAnsi="Times New Roman" w:cs="Times New Roman"/>
          <w:i/>
          <w:sz w:val="28"/>
          <w:szCs w:val="28"/>
          <w:lang w:val="uk-UA"/>
        </w:rPr>
        <w:t>Додатку 1</w:t>
      </w:r>
      <w:r w:rsidRPr="00F479C3">
        <w:rPr>
          <w:rFonts w:ascii="Times New Roman" w:hAnsi="Times New Roman" w:cs="Times New Roman"/>
          <w:sz w:val="28"/>
          <w:szCs w:val="28"/>
          <w:lang w:val="uk-UA"/>
        </w:rPr>
        <w:t>.</w:t>
      </w:r>
    </w:p>
    <w:p w:rsidR="0060600B" w:rsidRDefault="0060600B" w:rsidP="00E519AE">
      <w:pPr>
        <w:pStyle w:val="af4"/>
        <w:ind w:left="0"/>
        <w:jc w:val="center"/>
        <w:rPr>
          <w:b/>
          <w:sz w:val="28"/>
          <w:szCs w:val="28"/>
          <w:highlight w:val="yellow"/>
          <w:lang w:val="uk-UA"/>
        </w:rPr>
      </w:pPr>
    </w:p>
    <w:p w:rsidR="00AA763B" w:rsidRPr="00F479C3" w:rsidRDefault="00AA763B" w:rsidP="00E519AE">
      <w:pPr>
        <w:pStyle w:val="af4"/>
        <w:ind w:left="0"/>
        <w:jc w:val="center"/>
        <w:rPr>
          <w:b/>
          <w:sz w:val="28"/>
          <w:szCs w:val="28"/>
          <w:highlight w:val="yellow"/>
          <w:lang w:val="uk-UA"/>
        </w:rPr>
      </w:pPr>
    </w:p>
    <w:p w:rsidR="0095272B" w:rsidRDefault="0095272B" w:rsidP="0060600B">
      <w:pPr>
        <w:pStyle w:val="af4"/>
        <w:ind w:left="0"/>
        <w:jc w:val="center"/>
        <w:rPr>
          <w:b/>
          <w:sz w:val="28"/>
          <w:szCs w:val="28"/>
          <w:lang w:val="uk-UA"/>
        </w:rPr>
      </w:pPr>
      <w:r w:rsidRPr="00F479C3">
        <w:rPr>
          <w:b/>
          <w:sz w:val="28"/>
          <w:szCs w:val="28"/>
          <w:lang w:val="uk-UA"/>
        </w:rPr>
        <w:t>4. Механізм моніторингу та оцінки результативності реалізації Плану</w:t>
      </w:r>
    </w:p>
    <w:p w:rsidR="00114DB3" w:rsidRDefault="00114DB3" w:rsidP="0060600B">
      <w:pPr>
        <w:pStyle w:val="af4"/>
        <w:ind w:left="0"/>
        <w:jc w:val="center"/>
        <w:rPr>
          <w:b/>
          <w:sz w:val="28"/>
          <w:szCs w:val="28"/>
          <w:lang w:val="uk-UA"/>
        </w:rPr>
      </w:pPr>
    </w:p>
    <w:p w:rsidR="00114DB3" w:rsidRPr="00F479C3" w:rsidRDefault="00114DB3" w:rsidP="00191CAE">
      <w:pPr>
        <w:spacing w:after="0" w:line="240" w:lineRule="auto"/>
        <w:ind w:firstLine="709"/>
        <w:jc w:val="both"/>
        <w:rPr>
          <w:color w:val="FF0000"/>
          <w:sz w:val="36"/>
          <w:szCs w:val="32"/>
          <w:lang w:val="uk-UA"/>
        </w:rPr>
      </w:pPr>
      <w:r w:rsidRPr="00F479C3">
        <w:rPr>
          <w:rFonts w:ascii="Times New Roman" w:hAnsi="Times New Roman" w:cs="Times New Roman"/>
          <w:sz w:val="28"/>
          <w:szCs w:val="28"/>
          <w:lang w:val="uk-UA"/>
        </w:rPr>
        <w:t>Індикативні показники соціального і економічного розвитку громади в 2021 році</w:t>
      </w:r>
      <w:r w:rsidR="002B55AF">
        <w:rPr>
          <w:rFonts w:ascii="Times New Roman" w:hAnsi="Times New Roman" w:cs="Times New Roman"/>
          <w:sz w:val="28"/>
          <w:szCs w:val="28"/>
          <w:lang w:val="uk-UA"/>
        </w:rPr>
        <w:t xml:space="preserve"> (стан справ)</w:t>
      </w:r>
      <w:r w:rsidRPr="00F479C3">
        <w:rPr>
          <w:rFonts w:ascii="Times New Roman" w:hAnsi="Times New Roman" w:cs="Times New Roman"/>
          <w:sz w:val="28"/>
          <w:szCs w:val="28"/>
          <w:lang w:val="uk-UA"/>
        </w:rPr>
        <w:t xml:space="preserve"> </w:t>
      </w:r>
      <w:r w:rsidR="002B55AF">
        <w:rPr>
          <w:rFonts w:ascii="Times New Roman" w:hAnsi="Times New Roman" w:cs="Times New Roman"/>
          <w:sz w:val="28"/>
          <w:szCs w:val="28"/>
          <w:lang w:val="uk-UA"/>
        </w:rPr>
        <w:t xml:space="preserve">та на 2022 рік </w:t>
      </w:r>
      <w:r w:rsidRPr="00F479C3">
        <w:rPr>
          <w:rFonts w:ascii="Times New Roman" w:hAnsi="Times New Roman" w:cs="Times New Roman"/>
          <w:sz w:val="28"/>
          <w:szCs w:val="28"/>
          <w:lang w:val="uk-UA"/>
        </w:rPr>
        <w:t>(для звіту</w:t>
      </w:r>
      <w:r w:rsidR="00191CAE">
        <w:rPr>
          <w:rFonts w:ascii="Times New Roman" w:hAnsi="Times New Roman" w:cs="Times New Roman"/>
          <w:sz w:val="28"/>
          <w:szCs w:val="28"/>
          <w:lang w:val="uk-UA"/>
        </w:rPr>
        <w:t xml:space="preserve"> щодо реалізації ПСЕР-2022</w:t>
      </w:r>
      <w:r w:rsidRPr="00F479C3">
        <w:rPr>
          <w:rFonts w:ascii="Times New Roman" w:hAnsi="Times New Roman" w:cs="Times New Roman"/>
          <w:sz w:val="28"/>
          <w:szCs w:val="28"/>
          <w:lang w:val="uk-UA"/>
        </w:rPr>
        <w:t xml:space="preserve">) відображені в </w:t>
      </w:r>
      <w:r w:rsidRPr="00F479C3">
        <w:rPr>
          <w:rFonts w:ascii="Times New Roman" w:hAnsi="Times New Roman" w:cs="Times New Roman"/>
          <w:i/>
          <w:sz w:val="28"/>
          <w:szCs w:val="28"/>
          <w:lang w:val="uk-UA"/>
        </w:rPr>
        <w:t>Додатку 3</w:t>
      </w:r>
      <w:r>
        <w:rPr>
          <w:rFonts w:ascii="Times New Roman" w:hAnsi="Times New Roman" w:cs="Times New Roman"/>
          <w:i/>
          <w:sz w:val="28"/>
          <w:szCs w:val="28"/>
          <w:lang w:val="uk-UA"/>
        </w:rPr>
        <w:t>.</w:t>
      </w:r>
    </w:p>
    <w:p w:rsidR="00AA763B" w:rsidRDefault="00AA763B" w:rsidP="00114DB3">
      <w:pPr>
        <w:pStyle w:val="af4"/>
        <w:ind w:left="0"/>
        <w:rPr>
          <w:b/>
          <w:sz w:val="28"/>
          <w:szCs w:val="28"/>
          <w:lang w:val="uk-UA"/>
        </w:rPr>
      </w:pPr>
      <w:bookmarkStart w:id="0" w:name="_GoBack"/>
      <w:bookmarkEnd w:id="0"/>
    </w:p>
    <w:p w:rsidR="00114DB3" w:rsidRPr="00F479C3" w:rsidRDefault="00114DB3" w:rsidP="00114DB3">
      <w:pPr>
        <w:pStyle w:val="af4"/>
        <w:ind w:left="0"/>
        <w:rPr>
          <w:b/>
          <w:sz w:val="28"/>
          <w:szCs w:val="28"/>
          <w:lang w:val="uk-UA"/>
        </w:rPr>
      </w:pPr>
    </w:p>
    <w:p w:rsidR="00784035" w:rsidRPr="00F479C3" w:rsidRDefault="00784035" w:rsidP="00FF026C">
      <w:pPr>
        <w:pStyle w:val="af4"/>
        <w:ind w:left="0" w:firstLine="709"/>
        <w:jc w:val="both"/>
        <w:rPr>
          <w:sz w:val="28"/>
          <w:szCs w:val="28"/>
          <w:lang w:val="uk-UA"/>
        </w:rPr>
      </w:pPr>
    </w:p>
    <w:sectPr w:rsidR="00784035" w:rsidRPr="00F479C3" w:rsidSect="002E3A9B">
      <w:pgSz w:w="11906" w:h="16838" w:code="9"/>
      <w:pgMar w:top="1134" w:right="567" w:bottom="1134"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CCA" w:rsidRDefault="00472CCA" w:rsidP="007C63E7">
      <w:pPr>
        <w:spacing w:after="0" w:line="240" w:lineRule="auto"/>
      </w:pPr>
      <w:r>
        <w:separator/>
      </w:r>
    </w:p>
  </w:endnote>
  <w:endnote w:type="continuationSeparator" w:id="0">
    <w:p w:rsidR="00472CCA" w:rsidRDefault="00472CCA" w:rsidP="007C6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Mono">
    <w:altName w:val="Courier New"/>
    <w:charset w:val="CC"/>
    <w:family w:val="modern"/>
    <w:pitch w:val="fixed"/>
    <w:sig w:usb0="00000000" w:usb1="400078FF" w:usb2="00000001" w:usb3="00000000" w:csb0="000001BF" w:csb1="00000000"/>
  </w:font>
  <w:font w:name="FreeSans">
    <w:altName w:val="Times New Roman"/>
    <w:panose1 w:val="00000000000000000000"/>
    <w:charset w:val="00"/>
    <w:family w:val="roman"/>
    <w:notTrueType/>
    <w:pitch w:val="default"/>
  </w:font>
  <w:font w:name="Andale Sans UI">
    <w:altName w:val="Arial Unicode MS"/>
    <w:charset w:val="00"/>
    <w:family w:val="auto"/>
    <w:pitch w:val="variable"/>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06600"/>
      <w:docPartObj>
        <w:docPartGallery w:val="Page Numbers (Bottom of Page)"/>
        <w:docPartUnique/>
      </w:docPartObj>
    </w:sdtPr>
    <w:sdtContent>
      <w:p w:rsidR="00344529" w:rsidRDefault="00344529">
        <w:pPr>
          <w:pStyle w:val="afd"/>
          <w:jc w:val="right"/>
        </w:pPr>
        <w:r>
          <w:fldChar w:fldCharType="begin"/>
        </w:r>
        <w:r>
          <w:instrText>PAGE   \* MERGEFORMAT</w:instrText>
        </w:r>
        <w:r>
          <w:fldChar w:fldCharType="separate"/>
        </w:r>
        <w:r w:rsidR="00191CAE">
          <w:rPr>
            <w:noProof/>
          </w:rPr>
          <w:t>34</w:t>
        </w:r>
        <w:r>
          <w:rPr>
            <w:noProof/>
          </w:rPr>
          <w:fldChar w:fldCharType="end"/>
        </w:r>
      </w:p>
    </w:sdtContent>
  </w:sdt>
  <w:p w:rsidR="00344529" w:rsidRDefault="00344529">
    <w:pPr>
      <w:pStyle w:val="af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CCA" w:rsidRDefault="00472CCA" w:rsidP="007C63E7">
      <w:pPr>
        <w:spacing w:after="0" w:line="240" w:lineRule="auto"/>
      </w:pPr>
      <w:r>
        <w:separator/>
      </w:r>
    </w:p>
  </w:footnote>
  <w:footnote w:type="continuationSeparator" w:id="0">
    <w:p w:rsidR="00472CCA" w:rsidRDefault="00472CCA" w:rsidP="007C6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2C53"/>
    <w:multiLevelType w:val="hybridMultilevel"/>
    <w:tmpl w:val="3CA02168"/>
    <w:lvl w:ilvl="0" w:tplc="39E8E35E">
      <w:numFmt w:val="bullet"/>
      <w:lvlText w:val="-"/>
      <w:lvlJc w:val="left"/>
      <w:pPr>
        <w:ind w:left="1068"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92B7363"/>
    <w:multiLevelType w:val="multilevel"/>
    <w:tmpl w:val="1F2652F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0DEF2F0E"/>
    <w:multiLevelType w:val="hybridMultilevel"/>
    <w:tmpl w:val="E0A484E0"/>
    <w:lvl w:ilvl="0" w:tplc="0812EB3C">
      <w:start w:val="1"/>
      <w:numFmt w:val="decimal"/>
      <w:lvlText w:val="%1)"/>
      <w:lvlJc w:val="left"/>
      <w:pPr>
        <w:ind w:left="360" w:hanging="360"/>
      </w:pPr>
      <w:rPr>
        <w:rFonts w:ascii="Times New Roman" w:eastAsia="Calibri" w:hAnsi="Times New Roman" w:cs="Times New Roman"/>
        <w:sz w:val="28"/>
        <w:szCs w:val="28"/>
      </w:r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 w15:restartNumberingAfterBreak="0">
    <w:nsid w:val="103161AB"/>
    <w:multiLevelType w:val="hybridMultilevel"/>
    <w:tmpl w:val="76BECF1A"/>
    <w:lvl w:ilvl="0" w:tplc="40323F7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7A02D3"/>
    <w:multiLevelType w:val="hybridMultilevel"/>
    <w:tmpl w:val="9112D85C"/>
    <w:lvl w:ilvl="0" w:tplc="1E7CEFAE">
      <w:start w:val="1"/>
      <w:numFmt w:val="bullet"/>
      <w:lvlText w:val="-"/>
      <w:lvlJc w:val="left"/>
      <w:pPr>
        <w:ind w:left="1069" w:hanging="360"/>
      </w:pPr>
      <w:rPr>
        <w:rFonts w:ascii="Calibri" w:eastAsia="Calibr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62F1D83"/>
    <w:multiLevelType w:val="hybridMultilevel"/>
    <w:tmpl w:val="95FC5A98"/>
    <w:lvl w:ilvl="0" w:tplc="5C80293C">
      <w:numFmt w:val="bullet"/>
      <w:lvlText w:val="-"/>
      <w:lvlJc w:val="left"/>
      <w:pPr>
        <w:tabs>
          <w:tab w:val="num" w:pos="786"/>
        </w:tabs>
        <w:ind w:left="786"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2B13308B"/>
    <w:multiLevelType w:val="multilevel"/>
    <w:tmpl w:val="FC24B32E"/>
    <w:lvl w:ilvl="0">
      <w:start w:val="13"/>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0A44AFD"/>
    <w:multiLevelType w:val="multilevel"/>
    <w:tmpl w:val="1EA2779E"/>
    <w:lvl w:ilvl="0">
      <w:start w:val="2"/>
      <w:numFmt w:val="bullet"/>
      <w:lvlText w:val="-"/>
      <w:lvlJc w:val="left"/>
      <w:pPr>
        <w:tabs>
          <w:tab w:val="num" w:pos="855"/>
        </w:tabs>
        <w:ind w:left="855" w:hanging="495"/>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167687C"/>
    <w:multiLevelType w:val="multilevel"/>
    <w:tmpl w:val="4DCE30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CEC683E"/>
    <w:multiLevelType w:val="multilevel"/>
    <w:tmpl w:val="9CD052CC"/>
    <w:lvl w:ilvl="0">
      <w:start w:val="1"/>
      <w:numFmt w:val="bullet"/>
      <w:lvlText w:val=""/>
      <w:lvlJc w:val="left"/>
      <w:pPr>
        <w:ind w:left="360" w:hanging="360"/>
      </w:pPr>
      <w:rPr>
        <w:rFonts w:ascii="Wingdings" w:hAnsi="Wingdings" w:cs="Wingdings" w:hint="default"/>
        <w:b w:val="0"/>
        <w:sz w:val="28"/>
      </w:rPr>
    </w:lvl>
    <w:lvl w:ilvl="1">
      <w:start w:val="1"/>
      <w:numFmt w:val="bullet"/>
      <w:lvlText w:val="o"/>
      <w:lvlJc w:val="left"/>
      <w:pPr>
        <w:ind w:left="2215" w:hanging="360"/>
      </w:pPr>
      <w:rPr>
        <w:rFonts w:ascii="Courier New" w:hAnsi="Courier New" w:cs="Courier New" w:hint="default"/>
      </w:rPr>
    </w:lvl>
    <w:lvl w:ilvl="2">
      <w:start w:val="1"/>
      <w:numFmt w:val="bullet"/>
      <w:lvlText w:val=""/>
      <w:lvlJc w:val="left"/>
      <w:pPr>
        <w:ind w:left="2935" w:hanging="360"/>
      </w:pPr>
      <w:rPr>
        <w:rFonts w:ascii="Wingdings" w:hAnsi="Wingdings" w:cs="Wingdings" w:hint="default"/>
      </w:rPr>
    </w:lvl>
    <w:lvl w:ilvl="3">
      <w:start w:val="1"/>
      <w:numFmt w:val="bullet"/>
      <w:lvlText w:val=""/>
      <w:lvlJc w:val="left"/>
      <w:pPr>
        <w:ind w:left="3655" w:hanging="360"/>
      </w:pPr>
      <w:rPr>
        <w:rFonts w:ascii="Symbol" w:hAnsi="Symbol" w:cs="Symbol" w:hint="default"/>
      </w:rPr>
    </w:lvl>
    <w:lvl w:ilvl="4">
      <w:start w:val="1"/>
      <w:numFmt w:val="bullet"/>
      <w:lvlText w:val="o"/>
      <w:lvlJc w:val="left"/>
      <w:pPr>
        <w:ind w:left="4375" w:hanging="360"/>
      </w:pPr>
      <w:rPr>
        <w:rFonts w:ascii="Courier New" w:hAnsi="Courier New" w:cs="Courier New" w:hint="default"/>
      </w:rPr>
    </w:lvl>
    <w:lvl w:ilvl="5">
      <w:start w:val="1"/>
      <w:numFmt w:val="bullet"/>
      <w:lvlText w:val=""/>
      <w:lvlJc w:val="left"/>
      <w:pPr>
        <w:ind w:left="5095" w:hanging="360"/>
      </w:pPr>
      <w:rPr>
        <w:rFonts w:ascii="Wingdings" w:hAnsi="Wingdings" w:cs="Wingdings" w:hint="default"/>
      </w:rPr>
    </w:lvl>
    <w:lvl w:ilvl="6">
      <w:start w:val="1"/>
      <w:numFmt w:val="bullet"/>
      <w:lvlText w:val=""/>
      <w:lvlJc w:val="left"/>
      <w:pPr>
        <w:ind w:left="5815" w:hanging="360"/>
      </w:pPr>
      <w:rPr>
        <w:rFonts w:ascii="Symbol" w:hAnsi="Symbol" w:cs="Symbol" w:hint="default"/>
      </w:rPr>
    </w:lvl>
    <w:lvl w:ilvl="7">
      <w:start w:val="1"/>
      <w:numFmt w:val="bullet"/>
      <w:lvlText w:val="o"/>
      <w:lvlJc w:val="left"/>
      <w:pPr>
        <w:ind w:left="6535" w:hanging="360"/>
      </w:pPr>
      <w:rPr>
        <w:rFonts w:ascii="Courier New" w:hAnsi="Courier New" w:cs="Courier New" w:hint="default"/>
      </w:rPr>
    </w:lvl>
    <w:lvl w:ilvl="8">
      <w:start w:val="1"/>
      <w:numFmt w:val="bullet"/>
      <w:lvlText w:val=""/>
      <w:lvlJc w:val="left"/>
      <w:pPr>
        <w:ind w:left="7255" w:hanging="360"/>
      </w:pPr>
      <w:rPr>
        <w:rFonts w:ascii="Wingdings" w:hAnsi="Wingdings" w:cs="Wingdings" w:hint="default"/>
      </w:rPr>
    </w:lvl>
  </w:abstractNum>
  <w:abstractNum w:abstractNumId="10" w15:restartNumberingAfterBreak="0">
    <w:nsid w:val="3D71472D"/>
    <w:multiLevelType w:val="multilevel"/>
    <w:tmpl w:val="8CD8C26E"/>
    <w:lvl w:ilvl="0">
      <w:start w:val="13"/>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7E264A5"/>
    <w:multiLevelType w:val="multilevel"/>
    <w:tmpl w:val="CB1C6EEC"/>
    <w:lvl w:ilvl="0">
      <w:start w:val="1"/>
      <w:numFmt w:val="bullet"/>
      <w:lvlText w:val="-"/>
      <w:lvlJc w:val="left"/>
      <w:pPr>
        <w:tabs>
          <w:tab w:val="num" w:pos="720"/>
        </w:tabs>
        <w:ind w:left="720" w:hanging="360"/>
      </w:pPr>
      <w:rPr>
        <w:rFonts w:ascii="Arial" w:hAnsi="Arial" w:cs="Arial" w:hint="default"/>
        <w:b/>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FCF76C8"/>
    <w:multiLevelType w:val="hybridMultilevel"/>
    <w:tmpl w:val="5380DD76"/>
    <w:lvl w:ilvl="0" w:tplc="1F06A390">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56693424"/>
    <w:multiLevelType w:val="multilevel"/>
    <w:tmpl w:val="21A88DC6"/>
    <w:lvl w:ilvl="0">
      <w:start w:val="1"/>
      <w:numFmt w:val="bullet"/>
      <w:lvlText w:val="-"/>
      <w:lvlJc w:val="left"/>
      <w:pPr>
        <w:tabs>
          <w:tab w:val="num" w:pos="720"/>
        </w:tabs>
        <w:ind w:left="720" w:hanging="360"/>
      </w:pPr>
      <w:rPr>
        <w:rFonts w:ascii="Arial" w:hAnsi="Arial" w:cs="Arial" w:hint="default"/>
        <w:b/>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A874310"/>
    <w:multiLevelType w:val="multilevel"/>
    <w:tmpl w:val="FD368F00"/>
    <w:lvl w:ilvl="0">
      <w:start w:val="1"/>
      <w:numFmt w:val="bullet"/>
      <w:lvlText w:val=""/>
      <w:lvlJc w:val="left"/>
      <w:pPr>
        <w:tabs>
          <w:tab w:val="num" w:pos="644"/>
        </w:tabs>
        <w:ind w:left="644" w:hanging="360"/>
      </w:pPr>
      <w:rPr>
        <w:rFonts w:ascii="Symbol" w:hAnsi="Symbol" w:cs="Symbol" w:hint="default"/>
        <w:sz w:val="28"/>
      </w:rPr>
    </w:lvl>
    <w:lvl w:ilvl="1">
      <w:start w:val="1"/>
      <w:numFmt w:val="bullet"/>
      <w:lvlText w:val="o"/>
      <w:lvlJc w:val="left"/>
      <w:pPr>
        <w:tabs>
          <w:tab w:val="num" w:pos="1364"/>
        </w:tabs>
        <w:ind w:left="1364" w:hanging="360"/>
      </w:pPr>
      <w:rPr>
        <w:rFonts w:ascii="Courier New" w:hAnsi="Courier New" w:cs="Courier New" w:hint="default"/>
        <w:sz w:val="20"/>
      </w:rPr>
    </w:lvl>
    <w:lvl w:ilvl="2">
      <w:start w:val="1"/>
      <w:numFmt w:val="bullet"/>
      <w:lvlText w:val=""/>
      <w:lvlJc w:val="left"/>
      <w:pPr>
        <w:tabs>
          <w:tab w:val="num" w:pos="2084"/>
        </w:tabs>
        <w:ind w:left="2084" w:hanging="360"/>
      </w:pPr>
      <w:rPr>
        <w:rFonts w:ascii="Wingdings" w:hAnsi="Wingdings" w:cs="Wingdings" w:hint="default"/>
        <w:sz w:val="20"/>
      </w:rPr>
    </w:lvl>
    <w:lvl w:ilvl="3">
      <w:start w:val="1"/>
      <w:numFmt w:val="bullet"/>
      <w:lvlText w:val=""/>
      <w:lvlJc w:val="left"/>
      <w:pPr>
        <w:tabs>
          <w:tab w:val="num" w:pos="2804"/>
        </w:tabs>
        <w:ind w:left="2804" w:hanging="360"/>
      </w:pPr>
      <w:rPr>
        <w:rFonts w:ascii="Wingdings" w:hAnsi="Wingdings" w:cs="Wingdings" w:hint="default"/>
        <w:sz w:val="20"/>
      </w:rPr>
    </w:lvl>
    <w:lvl w:ilvl="4">
      <w:start w:val="1"/>
      <w:numFmt w:val="bullet"/>
      <w:lvlText w:val=""/>
      <w:lvlJc w:val="left"/>
      <w:pPr>
        <w:tabs>
          <w:tab w:val="num" w:pos="3524"/>
        </w:tabs>
        <w:ind w:left="3524" w:hanging="360"/>
      </w:pPr>
      <w:rPr>
        <w:rFonts w:ascii="Wingdings" w:hAnsi="Wingdings" w:cs="Wingdings" w:hint="default"/>
        <w:sz w:val="20"/>
      </w:rPr>
    </w:lvl>
    <w:lvl w:ilvl="5">
      <w:start w:val="1"/>
      <w:numFmt w:val="bullet"/>
      <w:lvlText w:val=""/>
      <w:lvlJc w:val="left"/>
      <w:pPr>
        <w:tabs>
          <w:tab w:val="num" w:pos="4244"/>
        </w:tabs>
        <w:ind w:left="4244" w:hanging="360"/>
      </w:pPr>
      <w:rPr>
        <w:rFonts w:ascii="Wingdings" w:hAnsi="Wingdings" w:cs="Wingdings" w:hint="default"/>
        <w:sz w:val="20"/>
      </w:rPr>
    </w:lvl>
    <w:lvl w:ilvl="6">
      <w:start w:val="1"/>
      <w:numFmt w:val="bullet"/>
      <w:lvlText w:val=""/>
      <w:lvlJc w:val="left"/>
      <w:pPr>
        <w:tabs>
          <w:tab w:val="num" w:pos="4964"/>
        </w:tabs>
        <w:ind w:left="4964" w:hanging="360"/>
      </w:pPr>
      <w:rPr>
        <w:rFonts w:ascii="Wingdings" w:hAnsi="Wingdings" w:cs="Wingdings" w:hint="default"/>
        <w:sz w:val="20"/>
      </w:rPr>
    </w:lvl>
    <w:lvl w:ilvl="7">
      <w:start w:val="1"/>
      <w:numFmt w:val="bullet"/>
      <w:lvlText w:val=""/>
      <w:lvlJc w:val="left"/>
      <w:pPr>
        <w:tabs>
          <w:tab w:val="num" w:pos="5684"/>
        </w:tabs>
        <w:ind w:left="5684" w:hanging="360"/>
      </w:pPr>
      <w:rPr>
        <w:rFonts w:ascii="Wingdings" w:hAnsi="Wingdings" w:cs="Wingdings" w:hint="default"/>
        <w:sz w:val="20"/>
      </w:rPr>
    </w:lvl>
    <w:lvl w:ilvl="8">
      <w:start w:val="1"/>
      <w:numFmt w:val="bullet"/>
      <w:lvlText w:val=""/>
      <w:lvlJc w:val="left"/>
      <w:pPr>
        <w:tabs>
          <w:tab w:val="num" w:pos="6404"/>
        </w:tabs>
        <w:ind w:left="6404" w:hanging="360"/>
      </w:pPr>
      <w:rPr>
        <w:rFonts w:ascii="Wingdings" w:hAnsi="Wingdings" w:cs="Wingdings" w:hint="default"/>
        <w:sz w:val="20"/>
      </w:rPr>
    </w:lvl>
  </w:abstractNum>
  <w:abstractNum w:abstractNumId="15" w15:restartNumberingAfterBreak="0">
    <w:nsid w:val="5BAF0028"/>
    <w:multiLevelType w:val="hybridMultilevel"/>
    <w:tmpl w:val="42C4CC9A"/>
    <w:lvl w:ilvl="0" w:tplc="E0FE25E6">
      <w:start w:val="1"/>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87101E0"/>
    <w:multiLevelType w:val="multilevel"/>
    <w:tmpl w:val="1514110E"/>
    <w:lvl w:ilvl="0">
      <w:start w:val="1"/>
      <w:numFmt w:val="bullet"/>
      <w:lvlText w:val=""/>
      <w:lvlJc w:val="left"/>
      <w:pPr>
        <w:ind w:left="928" w:hanging="360"/>
      </w:pPr>
      <w:rPr>
        <w:rFonts w:ascii="Symbol" w:hAnsi="Symbol" w:cs="Symbol"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17" w15:restartNumberingAfterBreak="0">
    <w:nsid w:val="71C84B86"/>
    <w:multiLevelType w:val="multilevel"/>
    <w:tmpl w:val="47587B94"/>
    <w:lvl w:ilvl="0">
      <w:start w:val="2"/>
      <w:numFmt w:val="bullet"/>
      <w:lvlText w:val="-"/>
      <w:lvlJc w:val="left"/>
      <w:pPr>
        <w:tabs>
          <w:tab w:val="num" w:pos="855"/>
        </w:tabs>
        <w:ind w:left="855" w:hanging="495"/>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744D6BE4"/>
    <w:multiLevelType w:val="hybridMultilevel"/>
    <w:tmpl w:val="88EC42D4"/>
    <w:lvl w:ilvl="0" w:tplc="B21EC964">
      <w:start w:val="4"/>
      <w:numFmt w:val="decimal"/>
      <w:lvlText w:val="%1)"/>
      <w:lvlJc w:val="left"/>
      <w:pPr>
        <w:ind w:left="1069" w:hanging="360"/>
      </w:pPr>
      <w:rPr>
        <w:rFonts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AA26D24"/>
    <w:multiLevelType w:val="hybridMultilevel"/>
    <w:tmpl w:val="08E47C3C"/>
    <w:lvl w:ilvl="0" w:tplc="D04CAF28">
      <w:start w:val="1"/>
      <w:numFmt w:val="bullet"/>
      <w:lvlText w:val="-"/>
      <w:lvlJc w:val="left"/>
      <w:pPr>
        <w:ind w:left="1069" w:hanging="360"/>
      </w:pPr>
      <w:rPr>
        <w:rFonts w:ascii="Calibri" w:eastAsia="Calibr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4"/>
  </w:num>
  <w:num w:numId="2">
    <w:abstractNumId w:val="9"/>
  </w:num>
  <w:num w:numId="3">
    <w:abstractNumId w:val="16"/>
  </w:num>
  <w:num w:numId="4">
    <w:abstractNumId w:val="13"/>
  </w:num>
  <w:num w:numId="5">
    <w:abstractNumId w:val="11"/>
  </w:num>
  <w:num w:numId="6">
    <w:abstractNumId w:val="17"/>
  </w:num>
  <w:num w:numId="7">
    <w:abstractNumId w:val="7"/>
  </w:num>
  <w:num w:numId="8">
    <w:abstractNumId w:val="8"/>
  </w:num>
  <w:num w:numId="9">
    <w:abstractNumId w:val="1"/>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0"/>
  </w:num>
  <w:num w:numId="14">
    <w:abstractNumId w:val="3"/>
  </w:num>
  <w:num w:numId="15">
    <w:abstractNumId w:val="18"/>
  </w:num>
  <w:num w:numId="16">
    <w:abstractNumId w:val="15"/>
  </w:num>
  <w:num w:numId="17">
    <w:abstractNumId w:val="12"/>
  </w:num>
  <w:num w:numId="18">
    <w:abstractNumId w:val="0"/>
  </w:num>
  <w:num w:numId="19">
    <w:abstractNumId w:val="4"/>
  </w:num>
  <w:num w:numId="20">
    <w:abstractNumId w:val="19"/>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9044D"/>
    <w:rsid w:val="000009B2"/>
    <w:rsid w:val="00005863"/>
    <w:rsid w:val="00012CA0"/>
    <w:rsid w:val="000143EE"/>
    <w:rsid w:val="000218B6"/>
    <w:rsid w:val="00022AEB"/>
    <w:rsid w:val="00031849"/>
    <w:rsid w:val="00035617"/>
    <w:rsid w:val="000371F3"/>
    <w:rsid w:val="0004000D"/>
    <w:rsid w:val="00040058"/>
    <w:rsid w:val="00055562"/>
    <w:rsid w:val="000577FB"/>
    <w:rsid w:val="00061ADF"/>
    <w:rsid w:val="000651AD"/>
    <w:rsid w:val="00065A83"/>
    <w:rsid w:val="0006668C"/>
    <w:rsid w:val="000842D6"/>
    <w:rsid w:val="0008490B"/>
    <w:rsid w:val="0009624F"/>
    <w:rsid w:val="000A337F"/>
    <w:rsid w:val="000B37EB"/>
    <w:rsid w:val="000B62AD"/>
    <w:rsid w:val="000B6651"/>
    <w:rsid w:val="000C3A03"/>
    <w:rsid w:val="000D1503"/>
    <w:rsid w:val="000D4986"/>
    <w:rsid w:val="000E0013"/>
    <w:rsid w:val="000E12EF"/>
    <w:rsid w:val="000E1FA4"/>
    <w:rsid w:val="000E2E53"/>
    <w:rsid w:val="000E3A94"/>
    <w:rsid w:val="000E6DDC"/>
    <w:rsid w:val="000E74DD"/>
    <w:rsid w:val="000F1DC6"/>
    <w:rsid w:val="000F2F79"/>
    <w:rsid w:val="000F5DF5"/>
    <w:rsid w:val="00102DC6"/>
    <w:rsid w:val="00107C00"/>
    <w:rsid w:val="001107E1"/>
    <w:rsid w:val="00114DB3"/>
    <w:rsid w:val="00115B9F"/>
    <w:rsid w:val="00116B2B"/>
    <w:rsid w:val="0011740D"/>
    <w:rsid w:val="00121E34"/>
    <w:rsid w:val="00123B33"/>
    <w:rsid w:val="00126438"/>
    <w:rsid w:val="0012707A"/>
    <w:rsid w:val="0013112E"/>
    <w:rsid w:val="00132515"/>
    <w:rsid w:val="00141806"/>
    <w:rsid w:val="00143232"/>
    <w:rsid w:val="00145F14"/>
    <w:rsid w:val="0016252C"/>
    <w:rsid w:val="00165DBC"/>
    <w:rsid w:val="001739C7"/>
    <w:rsid w:val="00184C00"/>
    <w:rsid w:val="00185B20"/>
    <w:rsid w:val="00191CAE"/>
    <w:rsid w:val="00191F21"/>
    <w:rsid w:val="00197461"/>
    <w:rsid w:val="001A0229"/>
    <w:rsid w:val="001A10FB"/>
    <w:rsid w:val="001A16F2"/>
    <w:rsid w:val="001A7A94"/>
    <w:rsid w:val="001B231C"/>
    <w:rsid w:val="001B3F4D"/>
    <w:rsid w:val="001C0DAF"/>
    <w:rsid w:val="001D3925"/>
    <w:rsid w:val="001D5101"/>
    <w:rsid w:val="001D6F2A"/>
    <w:rsid w:val="001E4545"/>
    <w:rsid w:val="001E6222"/>
    <w:rsid w:val="001F1742"/>
    <w:rsid w:val="001F5449"/>
    <w:rsid w:val="001F55A0"/>
    <w:rsid w:val="00204F7E"/>
    <w:rsid w:val="00210723"/>
    <w:rsid w:val="00212E56"/>
    <w:rsid w:val="00223EFE"/>
    <w:rsid w:val="00231798"/>
    <w:rsid w:val="0024321F"/>
    <w:rsid w:val="002458A2"/>
    <w:rsid w:val="00251316"/>
    <w:rsid w:val="0025294F"/>
    <w:rsid w:val="002612A6"/>
    <w:rsid w:val="0026780A"/>
    <w:rsid w:val="002678C9"/>
    <w:rsid w:val="00267B77"/>
    <w:rsid w:val="00270AD8"/>
    <w:rsid w:val="00271A8A"/>
    <w:rsid w:val="00274F84"/>
    <w:rsid w:val="0027781A"/>
    <w:rsid w:val="00277C70"/>
    <w:rsid w:val="00280B9F"/>
    <w:rsid w:val="002816F5"/>
    <w:rsid w:val="00284FD2"/>
    <w:rsid w:val="00291171"/>
    <w:rsid w:val="002914C3"/>
    <w:rsid w:val="00295017"/>
    <w:rsid w:val="002A7B4A"/>
    <w:rsid w:val="002B30DF"/>
    <w:rsid w:val="002B5180"/>
    <w:rsid w:val="002B55AF"/>
    <w:rsid w:val="002C3258"/>
    <w:rsid w:val="002C4BF1"/>
    <w:rsid w:val="002C647E"/>
    <w:rsid w:val="002C6E64"/>
    <w:rsid w:val="002C71F3"/>
    <w:rsid w:val="002D08AE"/>
    <w:rsid w:val="002D116F"/>
    <w:rsid w:val="002D4C4E"/>
    <w:rsid w:val="002D671E"/>
    <w:rsid w:val="002D77AB"/>
    <w:rsid w:val="002E0EF8"/>
    <w:rsid w:val="002E3A9B"/>
    <w:rsid w:val="002E4ED4"/>
    <w:rsid w:val="002E5531"/>
    <w:rsid w:val="002E5F34"/>
    <w:rsid w:val="002E6070"/>
    <w:rsid w:val="002F03A3"/>
    <w:rsid w:val="002F3FE4"/>
    <w:rsid w:val="002F4690"/>
    <w:rsid w:val="00300103"/>
    <w:rsid w:val="003055D5"/>
    <w:rsid w:val="003058D7"/>
    <w:rsid w:val="00311132"/>
    <w:rsid w:val="00313FFE"/>
    <w:rsid w:val="003156DF"/>
    <w:rsid w:val="00317BD1"/>
    <w:rsid w:val="0034127C"/>
    <w:rsid w:val="00341803"/>
    <w:rsid w:val="00344529"/>
    <w:rsid w:val="003526DF"/>
    <w:rsid w:val="00356C48"/>
    <w:rsid w:val="003610AC"/>
    <w:rsid w:val="00371987"/>
    <w:rsid w:val="00372A1D"/>
    <w:rsid w:val="00374142"/>
    <w:rsid w:val="00375B46"/>
    <w:rsid w:val="00381FF4"/>
    <w:rsid w:val="0039306E"/>
    <w:rsid w:val="00393D37"/>
    <w:rsid w:val="00394A01"/>
    <w:rsid w:val="0039607A"/>
    <w:rsid w:val="003A40A6"/>
    <w:rsid w:val="003A667B"/>
    <w:rsid w:val="003B3BC6"/>
    <w:rsid w:val="003B3ED8"/>
    <w:rsid w:val="003B5361"/>
    <w:rsid w:val="003C12B8"/>
    <w:rsid w:val="003D06DD"/>
    <w:rsid w:val="003D0D63"/>
    <w:rsid w:val="003D1BEA"/>
    <w:rsid w:val="003D653D"/>
    <w:rsid w:val="003F77E9"/>
    <w:rsid w:val="00402A2D"/>
    <w:rsid w:val="00404481"/>
    <w:rsid w:val="0040710A"/>
    <w:rsid w:val="00412B58"/>
    <w:rsid w:val="00413474"/>
    <w:rsid w:val="00413A88"/>
    <w:rsid w:val="00430212"/>
    <w:rsid w:val="0043115C"/>
    <w:rsid w:val="0043127F"/>
    <w:rsid w:val="0044004E"/>
    <w:rsid w:val="00440622"/>
    <w:rsid w:val="00443EC2"/>
    <w:rsid w:val="00452BE0"/>
    <w:rsid w:val="004572B6"/>
    <w:rsid w:val="00462BB5"/>
    <w:rsid w:val="004637A2"/>
    <w:rsid w:val="00464DFB"/>
    <w:rsid w:val="00472328"/>
    <w:rsid w:val="00472CCA"/>
    <w:rsid w:val="0047606D"/>
    <w:rsid w:val="00483E82"/>
    <w:rsid w:val="00484D95"/>
    <w:rsid w:val="00491555"/>
    <w:rsid w:val="00496504"/>
    <w:rsid w:val="00497D15"/>
    <w:rsid w:val="004A041F"/>
    <w:rsid w:val="004A4EEF"/>
    <w:rsid w:val="004B1282"/>
    <w:rsid w:val="004B772A"/>
    <w:rsid w:val="004C4567"/>
    <w:rsid w:val="004C478E"/>
    <w:rsid w:val="004D0DE3"/>
    <w:rsid w:val="004D76F7"/>
    <w:rsid w:val="004E3B68"/>
    <w:rsid w:val="004E61DC"/>
    <w:rsid w:val="004E70AB"/>
    <w:rsid w:val="004E7704"/>
    <w:rsid w:val="004F2E03"/>
    <w:rsid w:val="004F6B09"/>
    <w:rsid w:val="004F770F"/>
    <w:rsid w:val="004F7F13"/>
    <w:rsid w:val="00500C74"/>
    <w:rsid w:val="00503A53"/>
    <w:rsid w:val="0050648B"/>
    <w:rsid w:val="00507B0A"/>
    <w:rsid w:val="00515043"/>
    <w:rsid w:val="00515C23"/>
    <w:rsid w:val="00516652"/>
    <w:rsid w:val="00523A2E"/>
    <w:rsid w:val="00525041"/>
    <w:rsid w:val="00541DDC"/>
    <w:rsid w:val="005430DC"/>
    <w:rsid w:val="00551819"/>
    <w:rsid w:val="0055745D"/>
    <w:rsid w:val="00557EEC"/>
    <w:rsid w:val="005616A2"/>
    <w:rsid w:val="0056428D"/>
    <w:rsid w:val="00565E6C"/>
    <w:rsid w:val="00570A9B"/>
    <w:rsid w:val="00573D51"/>
    <w:rsid w:val="005742FD"/>
    <w:rsid w:val="00575B30"/>
    <w:rsid w:val="005846E2"/>
    <w:rsid w:val="00584DDF"/>
    <w:rsid w:val="00585407"/>
    <w:rsid w:val="005A0CC8"/>
    <w:rsid w:val="005A587E"/>
    <w:rsid w:val="005A589F"/>
    <w:rsid w:val="005B5EF5"/>
    <w:rsid w:val="005B6A32"/>
    <w:rsid w:val="005C1527"/>
    <w:rsid w:val="005C3381"/>
    <w:rsid w:val="005D4DBE"/>
    <w:rsid w:val="005D70BF"/>
    <w:rsid w:val="005D7D5F"/>
    <w:rsid w:val="005F0CED"/>
    <w:rsid w:val="005F1CD3"/>
    <w:rsid w:val="0060462C"/>
    <w:rsid w:val="00605290"/>
    <w:rsid w:val="0060600B"/>
    <w:rsid w:val="00622CA9"/>
    <w:rsid w:val="00626FCB"/>
    <w:rsid w:val="00630FA9"/>
    <w:rsid w:val="00631925"/>
    <w:rsid w:val="00636BF1"/>
    <w:rsid w:val="00643D3E"/>
    <w:rsid w:val="00653B86"/>
    <w:rsid w:val="00654BDC"/>
    <w:rsid w:val="006550CD"/>
    <w:rsid w:val="00664FB7"/>
    <w:rsid w:val="006676DD"/>
    <w:rsid w:val="00667717"/>
    <w:rsid w:val="00671535"/>
    <w:rsid w:val="00671F40"/>
    <w:rsid w:val="00682DA3"/>
    <w:rsid w:val="00684930"/>
    <w:rsid w:val="00686E12"/>
    <w:rsid w:val="006A2222"/>
    <w:rsid w:val="006A520B"/>
    <w:rsid w:val="006A79E1"/>
    <w:rsid w:val="006B18EC"/>
    <w:rsid w:val="006C07F0"/>
    <w:rsid w:val="006C112C"/>
    <w:rsid w:val="006C3380"/>
    <w:rsid w:val="006C6C54"/>
    <w:rsid w:val="006C6F1A"/>
    <w:rsid w:val="006D0731"/>
    <w:rsid w:val="006D0C66"/>
    <w:rsid w:val="006D1B43"/>
    <w:rsid w:val="006D6CB7"/>
    <w:rsid w:val="006E0D07"/>
    <w:rsid w:val="006E5ECD"/>
    <w:rsid w:val="006F14AC"/>
    <w:rsid w:val="006F1B8B"/>
    <w:rsid w:val="006F5A6F"/>
    <w:rsid w:val="006F74BB"/>
    <w:rsid w:val="0070085B"/>
    <w:rsid w:val="0070288A"/>
    <w:rsid w:val="0070724B"/>
    <w:rsid w:val="00714873"/>
    <w:rsid w:val="00722AAC"/>
    <w:rsid w:val="00723558"/>
    <w:rsid w:val="00736842"/>
    <w:rsid w:val="0074427C"/>
    <w:rsid w:val="00744A4C"/>
    <w:rsid w:val="00745F71"/>
    <w:rsid w:val="00752751"/>
    <w:rsid w:val="00762C7E"/>
    <w:rsid w:val="00765F0D"/>
    <w:rsid w:val="00771EE9"/>
    <w:rsid w:val="007722B1"/>
    <w:rsid w:val="007725EB"/>
    <w:rsid w:val="00776BAC"/>
    <w:rsid w:val="0078191F"/>
    <w:rsid w:val="00783D22"/>
    <w:rsid w:val="00784035"/>
    <w:rsid w:val="00792A1D"/>
    <w:rsid w:val="007B0224"/>
    <w:rsid w:val="007B17B3"/>
    <w:rsid w:val="007B4A69"/>
    <w:rsid w:val="007B5685"/>
    <w:rsid w:val="007B74C1"/>
    <w:rsid w:val="007C6092"/>
    <w:rsid w:val="007C6246"/>
    <w:rsid w:val="007C63E7"/>
    <w:rsid w:val="007D17E9"/>
    <w:rsid w:val="007D1A9D"/>
    <w:rsid w:val="007D362E"/>
    <w:rsid w:val="007E2612"/>
    <w:rsid w:val="007E2911"/>
    <w:rsid w:val="007E7417"/>
    <w:rsid w:val="007F1BD5"/>
    <w:rsid w:val="00805010"/>
    <w:rsid w:val="0081373C"/>
    <w:rsid w:val="008154A5"/>
    <w:rsid w:val="00821C2F"/>
    <w:rsid w:val="00826955"/>
    <w:rsid w:val="008269CE"/>
    <w:rsid w:val="00830102"/>
    <w:rsid w:val="00833181"/>
    <w:rsid w:val="008469CB"/>
    <w:rsid w:val="00847F2E"/>
    <w:rsid w:val="008528A5"/>
    <w:rsid w:val="008645FE"/>
    <w:rsid w:val="008820CF"/>
    <w:rsid w:val="00883246"/>
    <w:rsid w:val="00883DA9"/>
    <w:rsid w:val="00891DB6"/>
    <w:rsid w:val="008923BD"/>
    <w:rsid w:val="008A07C0"/>
    <w:rsid w:val="008A1F4F"/>
    <w:rsid w:val="008A44D0"/>
    <w:rsid w:val="008B498F"/>
    <w:rsid w:val="008B6FA4"/>
    <w:rsid w:val="008C31EF"/>
    <w:rsid w:val="008D0E24"/>
    <w:rsid w:val="008E234F"/>
    <w:rsid w:val="008F23EF"/>
    <w:rsid w:val="008F6665"/>
    <w:rsid w:val="009000A3"/>
    <w:rsid w:val="00900BC6"/>
    <w:rsid w:val="00901249"/>
    <w:rsid w:val="00905694"/>
    <w:rsid w:val="0091012B"/>
    <w:rsid w:val="009118BD"/>
    <w:rsid w:val="009153D6"/>
    <w:rsid w:val="009257CB"/>
    <w:rsid w:val="0092679F"/>
    <w:rsid w:val="009277CC"/>
    <w:rsid w:val="00931CE6"/>
    <w:rsid w:val="00931F40"/>
    <w:rsid w:val="0093208B"/>
    <w:rsid w:val="009413C1"/>
    <w:rsid w:val="00946E6B"/>
    <w:rsid w:val="00950D8C"/>
    <w:rsid w:val="0095272B"/>
    <w:rsid w:val="009527AD"/>
    <w:rsid w:val="00953BD2"/>
    <w:rsid w:val="00954CED"/>
    <w:rsid w:val="00956049"/>
    <w:rsid w:val="00956EE1"/>
    <w:rsid w:val="00965EBC"/>
    <w:rsid w:val="00972F10"/>
    <w:rsid w:val="009916C8"/>
    <w:rsid w:val="00992CCB"/>
    <w:rsid w:val="00994220"/>
    <w:rsid w:val="009A3B01"/>
    <w:rsid w:val="009A5D22"/>
    <w:rsid w:val="009A5F22"/>
    <w:rsid w:val="009B721D"/>
    <w:rsid w:val="009C04EA"/>
    <w:rsid w:val="009C2A7A"/>
    <w:rsid w:val="009C50FF"/>
    <w:rsid w:val="009D75FF"/>
    <w:rsid w:val="009E30A1"/>
    <w:rsid w:val="009F1F5C"/>
    <w:rsid w:val="009F7EA6"/>
    <w:rsid w:val="00A030ED"/>
    <w:rsid w:val="00A06600"/>
    <w:rsid w:val="00A11007"/>
    <w:rsid w:val="00A1608B"/>
    <w:rsid w:val="00A17419"/>
    <w:rsid w:val="00A17994"/>
    <w:rsid w:val="00A203AB"/>
    <w:rsid w:val="00A20513"/>
    <w:rsid w:val="00A260AB"/>
    <w:rsid w:val="00A422C8"/>
    <w:rsid w:val="00A430A2"/>
    <w:rsid w:val="00A44F6D"/>
    <w:rsid w:val="00A45F89"/>
    <w:rsid w:val="00A4712F"/>
    <w:rsid w:val="00A515DC"/>
    <w:rsid w:val="00A70078"/>
    <w:rsid w:val="00A703C3"/>
    <w:rsid w:val="00A75C2F"/>
    <w:rsid w:val="00A83ADA"/>
    <w:rsid w:val="00A8703C"/>
    <w:rsid w:val="00A902EF"/>
    <w:rsid w:val="00A9044D"/>
    <w:rsid w:val="00A938D8"/>
    <w:rsid w:val="00A96D26"/>
    <w:rsid w:val="00A96DA7"/>
    <w:rsid w:val="00AA1D34"/>
    <w:rsid w:val="00AA763B"/>
    <w:rsid w:val="00AA7933"/>
    <w:rsid w:val="00AB0A2B"/>
    <w:rsid w:val="00AD05F5"/>
    <w:rsid w:val="00AD7AD8"/>
    <w:rsid w:val="00AE30F6"/>
    <w:rsid w:val="00AE3637"/>
    <w:rsid w:val="00AE53B7"/>
    <w:rsid w:val="00AE67D4"/>
    <w:rsid w:val="00AF07FE"/>
    <w:rsid w:val="00AF41CF"/>
    <w:rsid w:val="00AF4CBB"/>
    <w:rsid w:val="00AF5355"/>
    <w:rsid w:val="00AF77A3"/>
    <w:rsid w:val="00B03D95"/>
    <w:rsid w:val="00B06C3F"/>
    <w:rsid w:val="00B115C4"/>
    <w:rsid w:val="00B117C1"/>
    <w:rsid w:val="00B2065C"/>
    <w:rsid w:val="00B27C24"/>
    <w:rsid w:val="00B3285B"/>
    <w:rsid w:val="00B35031"/>
    <w:rsid w:val="00B4014B"/>
    <w:rsid w:val="00B42C0E"/>
    <w:rsid w:val="00B44A94"/>
    <w:rsid w:val="00B45C1C"/>
    <w:rsid w:val="00B50230"/>
    <w:rsid w:val="00B54B68"/>
    <w:rsid w:val="00B66800"/>
    <w:rsid w:val="00B67B56"/>
    <w:rsid w:val="00B761E1"/>
    <w:rsid w:val="00B81734"/>
    <w:rsid w:val="00B83648"/>
    <w:rsid w:val="00B85353"/>
    <w:rsid w:val="00B93A4F"/>
    <w:rsid w:val="00B94CF2"/>
    <w:rsid w:val="00B94D8B"/>
    <w:rsid w:val="00BB3388"/>
    <w:rsid w:val="00BB3418"/>
    <w:rsid w:val="00BB6060"/>
    <w:rsid w:val="00BB7C87"/>
    <w:rsid w:val="00BC5533"/>
    <w:rsid w:val="00BC731D"/>
    <w:rsid w:val="00BD0F19"/>
    <w:rsid w:val="00BD545C"/>
    <w:rsid w:val="00BD70FB"/>
    <w:rsid w:val="00BD7F1D"/>
    <w:rsid w:val="00BE5441"/>
    <w:rsid w:val="00BF2039"/>
    <w:rsid w:val="00BF36C8"/>
    <w:rsid w:val="00BF4959"/>
    <w:rsid w:val="00C07F87"/>
    <w:rsid w:val="00C157D8"/>
    <w:rsid w:val="00C16B43"/>
    <w:rsid w:val="00C20AE3"/>
    <w:rsid w:val="00C22A4E"/>
    <w:rsid w:val="00C25E6B"/>
    <w:rsid w:val="00C26E9F"/>
    <w:rsid w:val="00C344C1"/>
    <w:rsid w:val="00C362E9"/>
    <w:rsid w:val="00C4140B"/>
    <w:rsid w:val="00C42DFD"/>
    <w:rsid w:val="00C46AF9"/>
    <w:rsid w:val="00C46BAA"/>
    <w:rsid w:val="00C53235"/>
    <w:rsid w:val="00C56DC5"/>
    <w:rsid w:val="00C60E8C"/>
    <w:rsid w:val="00C64537"/>
    <w:rsid w:val="00C83F9D"/>
    <w:rsid w:val="00C92774"/>
    <w:rsid w:val="00C945CE"/>
    <w:rsid w:val="00C953A7"/>
    <w:rsid w:val="00CA04BA"/>
    <w:rsid w:val="00CA46D1"/>
    <w:rsid w:val="00CB0F60"/>
    <w:rsid w:val="00CB24DC"/>
    <w:rsid w:val="00CB3825"/>
    <w:rsid w:val="00CB572D"/>
    <w:rsid w:val="00CB57CC"/>
    <w:rsid w:val="00CC5E32"/>
    <w:rsid w:val="00CD0B69"/>
    <w:rsid w:val="00CD3116"/>
    <w:rsid w:val="00CD47B7"/>
    <w:rsid w:val="00CE24CB"/>
    <w:rsid w:val="00CE47E1"/>
    <w:rsid w:val="00CF2E24"/>
    <w:rsid w:val="00CF3F07"/>
    <w:rsid w:val="00D054A1"/>
    <w:rsid w:val="00D106F0"/>
    <w:rsid w:val="00D12C8A"/>
    <w:rsid w:val="00D16BAF"/>
    <w:rsid w:val="00D17A4F"/>
    <w:rsid w:val="00D2477B"/>
    <w:rsid w:val="00D30D0B"/>
    <w:rsid w:val="00D31CDC"/>
    <w:rsid w:val="00D340D9"/>
    <w:rsid w:val="00D35502"/>
    <w:rsid w:val="00D42370"/>
    <w:rsid w:val="00D44CD6"/>
    <w:rsid w:val="00D46BDE"/>
    <w:rsid w:val="00D50705"/>
    <w:rsid w:val="00D51B49"/>
    <w:rsid w:val="00D60438"/>
    <w:rsid w:val="00D623F9"/>
    <w:rsid w:val="00D62474"/>
    <w:rsid w:val="00D64569"/>
    <w:rsid w:val="00D742DD"/>
    <w:rsid w:val="00D74587"/>
    <w:rsid w:val="00D95138"/>
    <w:rsid w:val="00DB1C3B"/>
    <w:rsid w:val="00DB1E24"/>
    <w:rsid w:val="00DB798A"/>
    <w:rsid w:val="00DC3052"/>
    <w:rsid w:val="00DC42E2"/>
    <w:rsid w:val="00DC56F3"/>
    <w:rsid w:val="00DD129C"/>
    <w:rsid w:val="00DD1D0D"/>
    <w:rsid w:val="00DD3303"/>
    <w:rsid w:val="00DD6E7A"/>
    <w:rsid w:val="00DE3372"/>
    <w:rsid w:val="00DE63B3"/>
    <w:rsid w:val="00DE7D52"/>
    <w:rsid w:val="00DF16F0"/>
    <w:rsid w:val="00DF48A3"/>
    <w:rsid w:val="00DF5D0D"/>
    <w:rsid w:val="00E3217B"/>
    <w:rsid w:val="00E42370"/>
    <w:rsid w:val="00E45617"/>
    <w:rsid w:val="00E505FD"/>
    <w:rsid w:val="00E50795"/>
    <w:rsid w:val="00E50ACC"/>
    <w:rsid w:val="00E519AE"/>
    <w:rsid w:val="00E53018"/>
    <w:rsid w:val="00E54A41"/>
    <w:rsid w:val="00E63C58"/>
    <w:rsid w:val="00E721B9"/>
    <w:rsid w:val="00E724B6"/>
    <w:rsid w:val="00E73429"/>
    <w:rsid w:val="00E779E0"/>
    <w:rsid w:val="00E8090D"/>
    <w:rsid w:val="00E80D8E"/>
    <w:rsid w:val="00E82424"/>
    <w:rsid w:val="00E840EA"/>
    <w:rsid w:val="00E862B2"/>
    <w:rsid w:val="00E91C43"/>
    <w:rsid w:val="00E94C1F"/>
    <w:rsid w:val="00EA043F"/>
    <w:rsid w:val="00EA18EE"/>
    <w:rsid w:val="00EA2C0E"/>
    <w:rsid w:val="00EA3C29"/>
    <w:rsid w:val="00EA61AF"/>
    <w:rsid w:val="00EB74B9"/>
    <w:rsid w:val="00EC33AA"/>
    <w:rsid w:val="00EC404E"/>
    <w:rsid w:val="00EC63EC"/>
    <w:rsid w:val="00EC7A46"/>
    <w:rsid w:val="00EE1CF8"/>
    <w:rsid w:val="00EE2EBF"/>
    <w:rsid w:val="00EE6410"/>
    <w:rsid w:val="00EE6A5E"/>
    <w:rsid w:val="00EF439D"/>
    <w:rsid w:val="00EF600C"/>
    <w:rsid w:val="00EF7AE4"/>
    <w:rsid w:val="00F030AE"/>
    <w:rsid w:val="00F033B0"/>
    <w:rsid w:val="00F0691C"/>
    <w:rsid w:val="00F11093"/>
    <w:rsid w:val="00F135A4"/>
    <w:rsid w:val="00F16E64"/>
    <w:rsid w:val="00F200A4"/>
    <w:rsid w:val="00F23A2B"/>
    <w:rsid w:val="00F25816"/>
    <w:rsid w:val="00F27633"/>
    <w:rsid w:val="00F3090F"/>
    <w:rsid w:val="00F30E7F"/>
    <w:rsid w:val="00F32AB7"/>
    <w:rsid w:val="00F40723"/>
    <w:rsid w:val="00F41673"/>
    <w:rsid w:val="00F43A66"/>
    <w:rsid w:val="00F44820"/>
    <w:rsid w:val="00F479C3"/>
    <w:rsid w:val="00F56C8F"/>
    <w:rsid w:val="00F670CA"/>
    <w:rsid w:val="00F67E88"/>
    <w:rsid w:val="00F7132A"/>
    <w:rsid w:val="00F75264"/>
    <w:rsid w:val="00F77EC5"/>
    <w:rsid w:val="00F9315B"/>
    <w:rsid w:val="00F932B1"/>
    <w:rsid w:val="00F945A0"/>
    <w:rsid w:val="00FA49EA"/>
    <w:rsid w:val="00FA5229"/>
    <w:rsid w:val="00FB2687"/>
    <w:rsid w:val="00FC45A0"/>
    <w:rsid w:val="00FC4C1B"/>
    <w:rsid w:val="00FC5F90"/>
    <w:rsid w:val="00FE4C44"/>
    <w:rsid w:val="00FE50A7"/>
    <w:rsid w:val="00FF026C"/>
    <w:rsid w:val="00FF12EC"/>
    <w:rsid w:val="00FF1E2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73E2"/>
  <w15:docId w15:val="{2A34B0E2-5989-4B86-A1E4-B72B315A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044D"/>
    <w:pPr>
      <w:spacing w:after="160" w:line="259" w:lineRule="auto"/>
    </w:pPr>
    <w:rPr>
      <w:rFonts w:ascii="Calibri" w:eastAsia="Calibri" w:hAnsi="Calibri"/>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
    <w:uiPriority w:val="9"/>
    <w:qFormat/>
    <w:rsid w:val="00DC560E"/>
    <w:pPr>
      <w:spacing w:beforeAutospacing="1" w:afterAutospacing="1" w:line="240" w:lineRule="auto"/>
      <w:outlineLvl w:val="0"/>
    </w:pPr>
    <w:rPr>
      <w:rFonts w:ascii="Times New Roman" w:eastAsia="Times New Roman" w:hAnsi="Times New Roman" w:cs="Times New Roman"/>
      <w:b/>
      <w:bCs/>
      <w:kern w:val="2"/>
      <w:sz w:val="48"/>
      <w:szCs w:val="48"/>
      <w:lang w:eastAsia="ru-RU"/>
    </w:rPr>
  </w:style>
  <w:style w:type="character" w:customStyle="1" w:styleId="1">
    <w:name w:val="Заголовок 1 Знак"/>
    <w:basedOn w:val="a0"/>
    <w:link w:val="11"/>
    <w:uiPriority w:val="9"/>
    <w:qFormat/>
    <w:rsid w:val="00DC560E"/>
    <w:rPr>
      <w:rFonts w:ascii="Times New Roman" w:eastAsia="Times New Roman" w:hAnsi="Times New Roman" w:cs="Times New Roman"/>
      <w:b/>
      <w:bCs/>
      <w:kern w:val="2"/>
      <w:sz w:val="48"/>
      <w:szCs w:val="48"/>
      <w:lang w:eastAsia="ru-RU"/>
    </w:rPr>
  </w:style>
  <w:style w:type="character" w:customStyle="1" w:styleId="HTML">
    <w:name w:val="Стандартный HTML Знак"/>
    <w:basedOn w:val="a0"/>
    <w:link w:val="HTML"/>
    <w:uiPriority w:val="99"/>
    <w:semiHidden/>
    <w:qFormat/>
    <w:rsid w:val="00DC560E"/>
    <w:rPr>
      <w:rFonts w:ascii="Courier New" w:eastAsia="Times New Roman" w:hAnsi="Courier New" w:cs="Courier New"/>
      <w:sz w:val="20"/>
      <w:szCs w:val="20"/>
      <w:lang w:eastAsia="ru-RU"/>
    </w:rPr>
  </w:style>
  <w:style w:type="character" w:customStyle="1" w:styleId="-">
    <w:name w:val="Интернет-ссылка"/>
    <w:basedOn w:val="a0"/>
    <w:uiPriority w:val="99"/>
    <w:semiHidden/>
    <w:unhideWhenUsed/>
    <w:rsid w:val="00DC560E"/>
    <w:rPr>
      <w:color w:val="0000FF"/>
      <w:u w:val="single"/>
    </w:rPr>
  </w:style>
  <w:style w:type="character" w:styleId="a3">
    <w:name w:val="Strong"/>
    <w:basedOn w:val="a0"/>
    <w:uiPriority w:val="22"/>
    <w:qFormat/>
    <w:rsid w:val="00FD4CD9"/>
    <w:rPr>
      <w:b/>
      <w:bCs/>
    </w:rPr>
  </w:style>
  <w:style w:type="character" w:styleId="a4">
    <w:name w:val="Emphasis"/>
    <w:basedOn w:val="a0"/>
    <w:qFormat/>
    <w:rsid w:val="00FD4CD9"/>
    <w:rPr>
      <w:i/>
      <w:iCs/>
    </w:rPr>
  </w:style>
  <w:style w:type="character" w:customStyle="1" w:styleId="a5">
    <w:name w:val="Без интервала Знак"/>
    <w:uiPriority w:val="99"/>
    <w:qFormat/>
    <w:rsid w:val="00351CD4"/>
    <w:rPr>
      <w:rFonts w:ascii="Calibri" w:eastAsia="Calibri" w:hAnsi="Calibri" w:cs="Times New Roman"/>
    </w:rPr>
  </w:style>
  <w:style w:type="character" w:customStyle="1" w:styleId="a6">
    <w:name w:val="Верхний колонтитул Знак"/>
    <w:basedOn w:val="a0"/>
    <w:uiPriority w:val="99"/>
    <w:qFormat/>
    <w:rsid w:val="007848A1"/>
  </w:style>
  <w:style w:type="character" w:customStyle="1" w:styleId="a7">
    <w:name w:val="Нижний колонтитул Знак"/>
    <w:basedOn w:val="a0"/>
    <w:uiPriority w:val="99"/>
    <w:qFormat/>
    <w:rsid w:val="007848A1"/>
  </w:style>
  <w:style w:type="character" w:customStyle="1" w:styleId="a8">
    <w:name w:val="Обычный (веб) Знак"/>
    <w:qFormat/>
    <w:rsid w:val="00DD0F0A"/>
    <w:rPr>
      <w:rFonts w:ascii="Times New Roman" w:eastAsia="Times New Roman" w:hAnsi="Times New Roman" w:cs="Times New Roman"/>
      <w:sz w:val="24"/>
      <w:szCs w:val="24"/>
      <w:lang w:eastAsia="ru-RU"/>
    </w:rPr>
  </w:style>
  <w:style w:type="character" w:customStyle="1" w:styleId="a9">
    <w:name w:val="Текст выноски Знак"/>
    <w:basedOn w:val="a0"/>
    <w:uiPriority w:val="99"/>
    <w:semiHidden/>
    <w:qFormat/>
    <w:rsid w:val="00EE5FF8"/>
    <w:rPr>
      <w:rFonts w:ascii="Segoe UI" w:hAnsi="Segoe UI" w:cs="Segoe UI"/>
      <w:sz w:val="18"/>
      <w:szCs w:val="18"/>
    </w:rPr>
  </w:style>
  <w:style w:type="character" w:customStyle="1" w:styleId="aa">
    <w:name w:val="Основной текст Знак"/>
    <w:basedOn w:val="a0"/>
    <w:qFormat/>
    <w:rsid w:val="00BC2F91"/>
    <w:rPr>
      <w:rFonts w:ascii="Times New Roman" w:eastAsia="SimSun" w:hAnsi="Times New Roman" w:cs="Arial"/>
      <w:kern w:val="2"/>
      <w:sz w:val="24"/>
      <w:szCs w:val="24"/>
      <w:lang w:val="uk-UA" w:eastAsia="zh-CN" w:bidi="hi-IN"/>
    </w:rPr>
  </w:style>
  <w:style w:type="character" w:customStyle="1" w:styleId="ab">
    <w:name w:val="Заголовок Знак"/>
    <w:basedOn w:val="a0"/>
    <w:uiPriority w:val="10"/>
    <w:qFormat/>
    <w:rsid w:val="002B1D18"/>
    <w:rPr>
      <w:rFonts w:asciiTheme="majorHAnsi" w:eastAsiaTheme="majorEastAsia" w:hAnsiTheme="majorHAnsi" w:cstheme="majorBidi"/>
      <w:spacing w:val="-10"/>
      <w:kern w:val="2"/>
      <w:sz w:val="56"/>
      <w:szCs w:val="56"/>
    </w:rPr>
  </w:style>
  <w:style w:type="character" w:customStyle="1" w:styleId="ListLabel1">
    <w:name w:val="ListLabel 1"/>
    <w:qFormat/>
    <w:rsid w:val="00A9044D"/>
    <w:rPr>
      <w:sz w:val="28"/>
    </w:rPr>
  </w:style>
  <w:style w:type="character" w:customStyle="1" w:styleId="ListLabel2">
    <w:name w:val="ListLabel 2"/>
    <w:qFormat/>
    <w:rsid w:val="00A9044D"/>
    <w:rPr>
      <w:sz w:val="20"/>
    </w:rPr>
  </w:style>
  <w:style w:type="character" w:customStyle="1" w:styleId="ListLabel3">
    <w:name w:val="ListLabel 3"/>
    <w:qFormat/>
    <w:rsid w:val="00A9044D"/>
    <w:rPr>
      <w:sz w:val="20"/>
    </w:rPr>
  </w:style>
  <w:style w:type="character" w:customStyle="1" w:styleId="ListLabel4">
    <w:name w:val="ListLabel 4"/>
    <w:qFormat/>
    <w:rsid w:val="00A9044D"/>
    <w:rPr>
      <w:sz w:val="20"/>
    </w:rPr>
  </w:style>
  <w:style w:type="character" w:customStyle="1" w:styleId="ListLabel5">
    <w:name w:val="ListLabel 5"/>
    <w:qFormat/>
    <w:rsid w:val="00A9044D"/>
    <w:rPr>
      <w:sz w:val="20"/>
    </w:rPr>
  </w:style>
  <w:style w:type="character" w:customStyle="1" w:styleId="ListLabel6">
    <w:name w:val="ListLabel 6"/>
    <w:qFormat/>
    <w:rsid w:val="00A9044D"/>
    <w:rPr>
      <w:sz w:val="20"/>
    </w:rPr>
  </w:style>
  <w:style w:type="character" w:customStyle="1" w:styleId="ListLabel7">
    <w:name w:val="ListLabel 7"/>
    <w:qFormat/>
    <w:rsid w:val="00A9044D"/>
    <w:rPr>
      <w:sz w:val="20"/>
    </w:rPr>
  </w:style>
  <w:style w:type="character" w:customStyle="1" w:styleId="ListLabel8">
    <w:name w:val="ListLabel 8"/>
    <w:qFormat/>
    <w:rsid w:val="00A9044D"/>
    <w:rPr>
      <w:sz w:val="20"/>
    </w:rPr>
  </w:style>
  <w:style w:type="character" w:customStyle="1" w:styleId="ListLabel9">
    <w:name w:val="ListLabel 9"/>
    <w:qFormat/>
    <w:rsid w:val="00A9044D"/>
    <w:rPr>
      <w:sz w:val="20"/>
    </w:rPr>
  </w:style>
  <w:style w:type="character" w:customStyle="1" w:styleId="ListLabel10">
    <w:name w:val="ListLabel 10"/>
    <w:qFormat/>
    <w:rsid w:val="00A9044D"/>
    <w:rPr>
      <w:sz w:val="20"/>
    </w:rPr>
  </w:style>
  <w:style w:type="character" w:customStyle="1" w:styleId="ListLabel11">
    <w:name w:val="ListLabel 11"/>
    <w:qFormat/>
    <w:rsid w:val="00A9044D"/>
    <w:rPr>
      <w:sz w:val="20"/>
    </w:rPr>
  </w:style>
  <w:style w:type="character" w:customStyle="1" w:styleId="ListLabel12">
    <w:name w:val="ListLabel 12"/>
    <w:qFormat/>
    <w:rsid w:val="00A9044D"/>
    <w:rPr>
      <w:sz w:val="20"/>
    </w:rPr>
  </w:style>
  <w:style w:type="character" w:customStyle="1" w:styleId="ListLabel13">
    <w:name w:val="ListLabel 13"/>
    <w:qFormat/>
    <w:rsid w:val="00A9044D"/>
    <w:rPr>
      <w:sz w:val="20"/>
    </w:rPr>
  </w:style>
  <w:style w:type="character" w:customStyle="1" w:styleId="ListLabel14">
    <w:name w:val="ListLabel 14"/>
    <w:qFormat/>
    <w:rsid w:val="00A9044D"/>
    <w:rPr>
      <w:sz w:val="20"/>
    </w:rPr>
  </w:style>
  <w:style w:type="character" w:customStyle="1" w:styleId="ListLabel15">
    <w:name w:val="ListLabel 15"/>
    <w:qFormat/>
    <w:rsid w:val="00A9044D"/>
    <w:rPr>
      <w:sz w:val="20"/>
    </w:rPr>
  </w:style>
  <w:style w:type="character" w:customStyle="1" w:styleId="ListLabel16">
    <w:name w:val="ListLabel 16"/>
    <w:qFormat/>
    <w:rsid w:val="00A9044D"/>
    <w:rPr>
      <w:sz w:val="20"/>
    </w:rPr>
  </w:style>
  <w:style w:type="character" w:customStyle="1" w:styleId="ListLabel17">
    <w:name w:val="ListLabel 17"/>
    <w:qFormat/>
    <w:rsid w:val="00A9044D"/>
    <w:rPr>
      <w:sz w:val="20"/>
    </w:rPr>
  </w:style>
  <w:style w:type="character" w:customStyle="1" w:styleId="ListLabel18">
    <w:name w:val="ListLabel 18"/>
    <w:qFormat/>
    <w:rsid w:val="00A9044D"/>
    <w:rPr>
      <w:sz w:val="20"/>
    </w:rPr>
  </w:style>
  <w:style w:type="character" w:customStyle="1" w:styleId="ListLabel19">
    <w:name w:val="ListLabel 19"/>
    <w:qFormat/>
    <w:rsid w:val="00A9044D"/>
    <w:rPr>
      <w:sz w:val="20"/>
    </w:rPr>
  </w:style>
  <w:style w:type="character" w:customStyle="1" w:styleId="ListLabel20">
    <w:name w:val="ListLabel 20"/>
    <w:qFormat/>
    <w:rsid w:val="00A9044D"/>
    <w:rPr>
      <w:sz w:val="20"/>
    </w:rPr>
  </w:style>
  <w:style w:type="character" w:customStyle="1" w:styleId="ListLabel21">
    <w:name w:val="ListLabel 21"/>
    <w:qFormat/>
    <w:rsid w:val="00A9044D"/>
    <w:rPr>
      <w:rFonts w:cs="Symbol"/>
      <w:sz w:val="28"/>
    </w:rPr>
  </w:style>
  <w:style w:type="character" w:customStyle="1" w:styleId="ListLabel22">
    <w:name w:val="ListLabel 22"/>
    <w:qFormat/>
    <w:rsid w:val="00A9044D"/>
    <w:rPr>
      <w:rFonts w:eastAsia="Times New Roman" w:cs="Times New Roman"/>
      <w:sz w:val="28"/>
    </w:rPr>
  </w:style>
  <w:style w:type="character" w:customStyle="1" w:styleId="ListLabel23">
    <w:name w:val="ListLabel 23"/>
    <w:qFormat/>
    <w:rsid w:val="00A9044D"/>
    <w:rPr>
      <w:sz w:val="20"/>
    </w:rPr>
  </w:style>
  <w:style w:type="character" w:customStyle="1" w:styleId="ListLabel24">
    <w:name w:val="ListLabel 24"/>
    <w:qFormat/>
    <w:rsid w:val="00A9044D"/>
    <w:rPr>
      <w:sz w:val="20"/>
    </w:rPr>
  </w:style>
  <w:style w:type="character" w:customStyle="1" w:styleId="ListLabel25">
    <w:name w:val="ListLabel 25"/>
    <w:qFormat/>
    <w:rsid w:val="00A9044D"/>
    <w:rPr>
      <w:sz w:val="20"/>
    </w:rPr>
  </w:style>
  <w:style w:type="character" w:customStyle="1" w:styleId="ListLabel26">
    <w:name w:val="ListLabel 26"/>
    <w:qFormat/>
    <w:rsid w:val="00A9044D"/>
    <w:rPr>
      <w:sz w:val="20"/>
    </w:rPr>
  </w:style>
  <w:style w:type="character" w:customStyle="1" w:styleId="ListLabel27">
    <w:name w:val="ListLabel 27"/>
    <w:qFormat/>
    <w:rsid w:val="00A9044D"/>
    <w:rPr>
      <w:sz w:val="20"/>
    </w:rPr>
  </w:style>
  <w:style w:type="character" w:customStyle="1" w:styleId="ListLabel28">
    <w:name w:val="ListLabel 28"/>
    <w:qFormat/>
    <w:rsid w:val="00A9044D"/>
    <w:rPr>
      <w:rFonts w:cs="Courier New"/>
    </w:rPr>
  </w:style>
  <w:style w:type="character" w:customStyle="1" w:styleId="ListLabel29">
    <w:name w:val="ListLabel 29"/>
    <w:qFormat/>
    <w:rsid w:val="00A9044D"/>
    <w:rPr>
      <w:rFonts w:cs="Courier New"/>
    </w:rPr>
  </w:style>
  <w:style w:type="character" w:customStyle="1" w:styleId="ListLabel30">
    <w:name w:val="ListLabel 30"/>
    <w:qFormat/>
    <w:rsid w:val="00A9044D"/>
    <w:rPr>
      <w:rFonts w:cs="Courier New"/>
    </w:rPr>
  </w:style>
  <w:style w:type="character" w:customStyle="1" w:styleId="ListLabel31">
    <w:name w:val="ListLabel 31"/>
    <w:qFormat/>
    <w:rsid w:val="00A9044D"/>
    <w:rPr>
      <w:rFonts w:cs="Symbol"/>
      <w:sz w:val="28"/>
    </w:rPr>
  </w:style>
  <w:style w:type="character" w:customStyle="1" w:styleId="ListLabel32">
    <w:name w:val="ListLabel 32"/>
    <w:qFormat/>
    <w:rsid w:val="00A9044D"/>
    <w:rPr>
      <w:rFonts w:cs="Courier New"/>
    </w:rPr>
  </w:style>
  <w:style w:type="character" w:customStyle="1" w:styleId="ListLabel33">
    <w:name w:val="ListLabel 33"/>
    <w:qFormat/>
    <w:rsid w:val="00A9044D"/>
    <w:rPr>
      <w:rFonts w:cs="Courier New"/>
    </w:rPr>
  </w:style>
  <w:style w:type="character" w:customStyle="1" w:styleId="ListLabel34">
    <w:name w:val="ListLabel 34"/>
    <w:qFormat/>
    <w:rsid w:val="00A9044D"/>
    <w:rPr>
      <w:rFonts w:cs="Courier New"/>
    </w:rPr>
  </w:style>
  <w:style w:type="character" w:customStyle="1" w:styleId="ListLabel35">
    <w:name w:val="ListLabel 35"/>
    <w:qFormat/>
    <w:rsid w:val="00A9044D"/>
    <w:rPr>
      <w:rFonts w:eastAsia="Calibri"/>
    </w:rPr>
  </w:style>
  <w:style w:type="character" w:customStyle="1" w:styleId="ListLabel36">
    <w:name w:val="ListLabel 36"/>
    <w:qFormat/>
    <w:rsid w:val="00A9044D"/>
    <w:rPr>
      <w:color w:val="00000A"/>
    </w:rPr>
  </w:style>
  <w:style w:type="character" w:customStyle="1" w:styleId="ListLabel37">
    <w:name w:val="ListLabel 37"/>
    <w:qFormat/>
    <w:rsid w:val="00A9044D"/>
    <w:rPr>
      <w:u w:val="single"/>
    </w:rPr>
  </w:style>
  <w:style w:type="character" w:customStyle="1" w:styleId="ListLabel38">
    <w:name w:val="ListLabel 38"/>
    <w:qFormat/>
    <w:rsid w:val="00A9044D"/>
    <w:rPr>
      <w:rFonts w:ascii="Times New Roman" w:eastAsia="Times New Roman" w:hAnsi="Times New Roman" w:cs="Arial"/>
      <w:b/>
      <w:sz w:val="28"/>
    </w:rPr>
  </w:style>
  <w:style w:type="character" w:customStyle="1" w:styleId="ListLabel39">
    <w:name w:val="ListLabel 39"/>
    <w:qFormat/>
    <w:rsid w:val="00A9044D"/>
    <w:rPr>
      <w:rFonts w:eastAsia="Calibri" w:cs="Times New Roman"/>
    </w:rPr>
  </w:style>
  <w:style w:type="character" w:customStyle="1" w:styleId="ListLabel40">
    <w:name w:val="ListLabel 40"/>
    <w:qFormat/>
    <w:rsid w:val="00A9044D"/>
    <w:rPr>
      <w:rFonts w:cs="Courier New"/>
    </w:rPr>
  </w:style>
  <w:style w:type="character" w:customStyle="1" w:styleId="ListLabel41">
    <w:name w:val="ListLabel 41"/>
    <w:qFormat/>
    <w:rsid w:val="00A9044D"/>
    <w:rPr>
      <w:rFonts w:cs="Courier New"/>
    </w:rPr>
  </w:style>
  <w:style w:type="character" w:customStyle="1" w:styleId="ListLabel42">
    <w:name w:val="ListLabel 42"/>
    <w:qFormat/>
    <w:rsid w:val="00A9044D"/>
    <w:rPr>
      <w:rFonts w:cs="Courier New"/>
    </w:rPr>
  </w:style>
  <w:style w:type="character" w:customStyle="1" w:styleId="ListLabel43">
    <w:name w:val="ListLabel 43"/>
    <w:qFormat/>
    <w:rsid w:val="00A9044D"/>
    <w:rPr>
      <w:rFonts w:cs="Courier New"/>
    </w:rPr>
  </w:style>
  <w:style w:type="character" w:customStyle="1" w:styleId="ListLabel44">
    <w:name w:val="ListLabel 44"/>
    <w:qFormat/>
    <w:rsid w:val="00A9044D"/>
    <w:rPr>
      <w:rFonts w:cs="Courier New"/>
    </w:rPr>
  </w:style>
  <w:style w:type="character" w:customStyle="1" w:styleId="ListLabel45">
    <w:name w:val="ListLabel 45"/>
    <w:qFormat/>
    <w:rsid w:val="00A9044D"/>
    <w:rPr>
      <w:rFonts w:cs="Courier New"/>
    </w:rPr>
  </w:style>
  <w:style w:type="character" w:customStyle="1" w:styleId="ListLabel46">
    <w:name w:val="ListLabel 46"/>
    <w:qFormat/>
    <w:rsid w:val="00A9044D"/>
    <w:rPr>
      <w:rFonts w:cs="Times New Roman"/>
      <w:sz w:val="28"/>
    </w:rPr>
  </w:style>
  <w:style w:type="character" w:customStyle="1" w:styleId="ListLabel47">
    <w:name w:val="ListLabel 47"/>
    <w:qFormat/>
    <w:rsid w:val="00A9044D"/>
    <w:rPr>
      <w:rFonts w:cs="Courier New"/>
    </w:rPr>
  </w:style>
  <w:style w:type="character" w:customStyle="1" w:styleId="ListLabel48">
    <w:name w:val="ListLabel 48"/>
    <w:qFormat/>
    <w:rsid w:val="00A9044D"/>
    <w:rPr>
      <w:rFonts w:cs="Wingdings"/>
    </w:rPr>
  </w:style>
  <w:style w:type="character" w:customStyle="1" w:styleId="ListLabel49">
    <w:name w:val="ListLabel 49"/>
    <w:qFormat/>
    <w:rsid w:val="00A9044D"/>
    <w:rPr>
      <w:rFonts w:cs="Symbol"/>
    </w:rPr>
  </w:style>
  <w:style w:type="character" w:customStyle="1" w:styleId="ListLabel50">
    <w:name w:val="ListLabel 50"/>
    <w:qFormat/>
    <w:rsid w:val="00A9044D"/>
    <w:rPr>
      <w:rFonts w:cs="Courier New"/>
    </w:rPr>
  </w:style>
  <w:style w:type="character" w:customStyle="1" w:styleId="ListLabel51">
    <w:name w:val="ListLabel 51"/>
    <w:qFormat/>
    <w:rsid w:val="00A9044D"/>
    <w:rPr>
      <w:rFonts w:cs="Wingdings"/>
    </w:rPr>
  </w:style>
  <w:style w:type="character" w:customStyle="1" w:styleId="ListLabel52">
    <w:name w:val="ListLabel 52"/>
    <w:qFormat/>
    <w:rsid w:val="00A9044D"/>
    <w:rPr>
      <w:rFonts w:cs="Symbol"/>
    </w:rPr>
  </w:style>
  <w:style w:type="character" w:customStyle="1" w:styleId="ListLabel53">
    <w:name w:val="ListLabel 53"/>
    <w:qFormat/>
    <w:rsid w:val="00A9044D"/>
    <w:rPr>
      <w:rFonts w:cs="Courier New"/>
    </w:rPr>
  </w:style>
  <w:style w:type="character" w:customStyle="1" w:styleId="ListLabel54">
    <w:name w:val="ListLabel 54"/>
    <w:qFormat/>
    <w:rsid w:val="00A9044D"/>
    <w:rPr>
      <w:rFonts w:cs="Wingdings"/>
    </w:rPr>
  </w:style>
  <w:style w:type="character" w:customStyle="1" w:styleId="ListLabel55">
    <w:name w:val="ListLabel 55"/>
    <w:qFormat/>
    <w:rsid w:val="00A9044D"/>
    <w:rPr>
      <w:rFonts w:ascii="Times New Roman" w:eastAsia="Times New Roman" w:hAnsi="Times New Roman" w:cs="Arial"/>
      <w:b/>
      <w:sz w:val="28"/>
    </w:rPr>
  </w:style>
  <w:style w:type="character" w:customStyle="1" w:styleId="ListLabel56">
    <w:name w:val="ListLabel 56"/>
    <w:qFormat/>
    <w:rsid w:val="00A9044D"/>
    <w:rPr>
      <w:rFonts w:eastAsia="Times New Roman" w:cs="Times New Roman"/>
    </w:rPr>
  </w:style>
  <w:style w:type="character" w:customStyle="1" w:styleId="ListLabel57">
    <w:name w:val="ListLabel 57"/>
    <w:qFormat/>
    <w:rsid w:val="00A9044D"/>
    <w:rPr>
      <w:rFonts w:cs="Courier New"/>
    </w:rPr>
  </w:style>
  <w:style w:type="character" w:customStyle="1" w:styleId="ListLabel58">
    <w:name w:val="ListLabel 58"/>
    <w:qFormat/>
    <w:rsid w:val="00A9044D"/>
    <w:rPr>
      <w:rFonts w:cs="Courier New"/>
    </w:rPr>
  </w:style>
  <w:style w:type="character" w:customStyle="1" w:styleId="ListLabel59">
    <w:name w:val="ListLabel 59"/>
    <w:qFormat/>
    <w:rsid w:val="00A9044D"/>
    <w:rPr>
      <w:rFonts w:cs="Courier New"/>
    </w:rPr>
  </w:style>
  <w:style w:type="character" w:customStyle="1" w:styleId="ListLabel60">
    <w:name w:val="ListLabel 60"/>
    <w:qFormat/>
    <w:rsid w:val="00A9044D"/>
    <w:rPr>
      <w:rFonts w:eastAsia="Times New Roman" w:cs="Times New Roman"/>
    </w:rPr>
  </w:style>
  <w:style w:type="character" w:customStyle="1" w:styleId="ListLabel61">
    <w:name w:val="ListLabel 61"/>
    <w:qFormat/>
    <w:rsid w:val="00A9044D"/>
    <w:rPr>
      <w:rFonts w:cs="Courier New"/>
    </w:rPr>
  </w:style>
  <w:style w:type="character" w:customStyle="1" w:styleId="ListLabel62">
    <w:name w:val="ListLabel 62"/>
    <w:qFormat/>
    <w:rsid w:val="00A9044D"/>
    <w:rPr>
      <w:rFonts w:cs="Courier New"/>
    </w:rPr>
  </w:style>
  <w:style w:type="character" w:customStyle="1" w:styleId="ListLabel63">
    <w:name w:val="ListLabel 63"/>
    <w:qFormat/>
    <w:rsid w:val="00A9044D"/>
    <w:rPr>
      <w:rFonts w:cs="Courier New"/>
    </w:rPr>
  </w:style>
  <w:style w:type="character" w:customStyle="1" w:styleId="ListLabel64">
    <w:name w:val="ListLabel 64"/>
    <w:qFormat/>
    <w:rsid w:val="00A9044D"/>
    <w:rPr>
      <w:rFonts w:cs="Courier New"/>
    </w:rPr>
  </w:style>
  <w:style w:type="character" w:customStyle="1" w:styleId="ListLabel65">
    <w:name w:val="ListLabel 65"/>
    <w:qFormat/>
    <w:rsid w:val="00A9044D"/>
    <w:rPr>
      <w:rFonts w:cs="Courier New"/>
    </w:rPr>
  </w:style>
  <w:style w:type="character" w:customStyle="1" w:styleId="ListLabel66">
    <w:name w:val="ListLabel 66"/>
    <w:qFormat/>
    <w:rsid w:val="00A9044D"/>
    <w:rPr>
      <w:rFonts w:cs="Courier New"/>
    </w:rPr>
  </w:style>
  <w:style w:type="character" w:customStyle="1" w:styleId="ListLabel67">
    <w:name w:val="ListLabel 67"/>
    <w:qFormat/>
    <w:rsid w:val="00A9044D"/>
    <w:rPr>
      <w:rFonts w:cs="Courier New"/>
    </w:rPr>
  </w:style>
  <w:style w:type="character" w:customStyle="1" w:styleId="ListLabel68">
    <w:name w:val="ListLabel 68"/>
    <w:qFormat/>
    <w:rsid w:val="00A9044D"/>
    <w:rPr>
      <w:rFonts w:cs="Courier New"/>
    </w:rPr>
  </w:style>
  <w:style w:type="character" w:customStyle="1" w:styleId="ListLabel69">
    <w:name w:val="ListLabel 69"/>
    <w:qFormat/>
    <w:rsid w:val="00A9044D"/>
    <w:rPr>
      <w:rFonts w:cs="Courier New"/>
    </w:rPr>
  </w:style>
  <w:style w:type="character" w:customStyle="1" w:styleId="ListLabel70">
    <w:name w:val="ListLabel 70"/>
    <w:qFormat/>
    <w:rsid w:val="00A9044D"/>
    <w:rPr>
      <w:rFonts w:ascii="Times New Roman" w:hAnsi="Times New Roman" w:cs="Times New Roman"/>
      <w:sz w:val="28"/>
    </w:rPr>
  </w:style>
  <w:style w:type="character" w:customStyle="1" w:styleId="ListLabel71">
    <w:name w:val="ListLabel 71"/>
    <w:qFormat/>
    <w:rsid w:val="00A9044D"/>
    <w:rPr>
      <w:rFonts w:cs="Courier New"/>
    </w:rPr>
  </w:style>
  <w:style w:type="character" w:customStyle="1" w:styleId="ListLabel72">
    <w:name w:val="ListLabel 72"/>
    <w:qFormat/>
    <w:rsid w:val="00A9044D"/>
    <w:rPr>
      <w:rFonts w:cs="Wingdings"/>
    </w:rPr>
  </w:style>
  <w:style w:type="character" w:customStyle="1" w:styleId="ListLabel73">
    <w:name w:val="ListLabel 73"/>
    <w:qFormat/>
    <w:rsid w:val="00A9044D"/>
    <w:rPr>
      <w:rFonts w:cs="Symbol"/>
    </w:rPr>
  </w:style>
  <w:style w:type="character" w:customStyle="1" w:styleId="ListLabel74">
    <w:name w:val="ListLabel 74"/>
    <w:qFormat/>
    <w:rsid w:val="00A9044D"/>
    <w:rPr>
      <w:rFonts w:cs="Courier New"/>
    </w:rPr>
  </w:style>
  <w:style w:type="character" w:customStyle="1" w:styleId="ListLabel75">
    <w:name w:val="ListLabel 75"/>
    <w:qFormat/>
    <w:rsid w:val="00A9044D"/>
    <w:rPr>
      <w:rFonts w:cs="Wingdings"/>
    </w:rPr>
  </w:style>
  <w:style w:type="character" w:customStyle="1" w:styleId="ListLabel76">
    <w:name w:val="ListLabel 76"/>
    <w:qFormat/>
    <w:rsid w:val="00A9044D"/>
    <w:rPr>
      <w:rFonts w:cs="Symbol"/>
    </w:rPr>
  </w:style>
  <w:style w:type="character" w:customStyle="1" w:styleId="ListLabel77">
    <w:name w:val="ListLabel 77"/>
    <w:qFormat/>
    <w:rsid w:val="00A9044D"/>
    <w:rPr>
      <w:rFonts w:cs="Courier New"/>
    </w:rPr>
  </w:style>
  <w:style w:type="character" w:customStyle="1" w:styleId="ListLabel78">
    <w:name w:val="ListLabel 78"/>
    <w:qFormat/>
    <w:rsid w:val="00A9044D"/>
    <w:rPr>
      <w:rFonts w:cs="Wingdings"/>
    </w:rPr>
  </w:style>
  <w:style w:type="character" w:customStyle="1" w:styleId="ListLabel79">
    <w:name w:val="ListLabel 79"/>
    <w:qFormat/>
    <w:rsid w:val="00A9044D"/>
    <w:rPr>
      <w:rFonts w:cs="Times New Roman"/>
      <w:sz w:val="28"/>
    </w:rPr>
  </w:style>
  <w:style w:type="character" w:customStyle="1" w:styleId="ListLabel80">
    <w:name w:val="ListLabel 80"/>
    <w:qFormat/>
    <w:rsid w:val="00A9044D"/>
    <w:rPr>
      <w:rFonts w:cs="Courier New"/>
    </w:rPr>
  </w:style>
  <w:style w:type="character" w:customStyle="1" w:styleId="ListLabel81">
    <w:name w:val="ListLabel 81"/>
    <w:qFormat/>
    <w:rsid w:val="00A9044D"/>
    <w:rPr>
      <w:rFonts w:cs="Wingdings"/>
    </w:rPr>
  </w:style>
  <w:style w:type="character" w:customStyle="1" w:styleId="ListLabel82">
    <w:name w:val="ListLabel 82"/>
    <w:qFormat/>
    <w:rsid w:val="00A9044D"/>
    <w:rPr>
      <w:rFonts w:cs="Symbol"/>
    </w:rPr>
  </w:style>
  <w:style w:type="character" w:customStyle="1" w:styleId="ListLabel83">
    <w:name w:val="ListLabel 83"/>
    <w:qFormat/>
    <w:rsid w:val="00A9044D"/>
    <w:rPr>
      <w:rFonts w:cs="Courier New"/>
    </w:rPr>
  </w:style>
  <w:style w:type="character" w:customStyle="1" w:styleId="ListLabel84">
    <w:name w:val="ListLabel 84"/>
    <w:qFormat/>
    <w:rsid w:val="00A9044D"/>
    <w:rPr>
      <w:rFonts w:cs="Wingdings"/>
    </w:rPr>
  </w:style>
  <w:style w:type="character" w:customStyle="1" w:styleId="ListLabel85">
    <w:name w:val="ListLabel 85"/>
    <w:qFormat/>
    <w:rsid w:val="00A9044D"/>
    <w:rPr>
      <w:rFonts w:cs="Symbol"/>
    </w:rPr>
  </w:style>
  <w:style w:type="character" w:customStyle="1" w:styleId="ListLabel86">
    <w:name w:val="ListLabel 86"/>
    <w:qFormat/>
    <w:rsid w:val="00A9044D"/>
    <w:rPr>
      <w:rFonts w:cs="Courier New"/>
    </w:rPr>
  </w:style>
  <w:style w:type="character" w:customStyle="1" w:styleId="ListLabel87">
    <w:name w:val="ListLabel 87"/>
    <w:qFormat/>
    <w:rsid w:val="00A9044D"/>
    <w:rPr>
      <w:rFonts w:cs="Wingdings"/>
    </w:rPr>
  </w:style>
  <w:style w:type="character" w:customStyle="1" w:styleId="ListLabel88">
    <w:name w:val="ListLabel 88"/>
    <w:qFormat/>
    <w:rsid w:val="00A9044D"/>
    <w:rPr>
      <w:rFonts w:cs="Symbol"/>
      <w:sz w:val="28"/>
    </w:rPr>
  </w:style>
  <w:style w:type="character" w:customStyle="1" w:styleId="ListLabel89">
    <w:name w:val="ListLabel 89"/>
    <w:qFormat/>
    <w:rsid w:val="00A9044D"/>
    <w:rPr>
      <w:rFonts w:cs="Courier New"/>
      <w:sz w:val="20"/>
    </w:rPr>
  </w:style>
  <w:style w:type="character" w:customStyle="1" w:styleId="ListLabel90">
    <w:name w:val="ListLabel 90"/>
    <w:qFormat/>
    <w:rsid w:val="00A9044D"/>
    <w:rPr>
      <w:rFonts w:cs="Wingdings"/>
      <w:sz w:val="20"/>
    </w:rPr>
  </w:style>
  <w:style w:type="character" w:customStyle="1" w:styleId="ListLabel91">
    <w:name w:val="ListLabel 91"/>
    <w:qFormat/>
    <w:rsid w:val="00A9044D"/>
    <w:rPr>
      <w:rFonts w:cs="Wingdings"/>
      <w:sz w:val="20"/>
    </w:rPr>
  </w:style>
  <w:style w:type="character" w:customStyle="1" w:styleId="ListLabel92">
    <w:name w:val="ListLabel 92"/>
    <w:qFormat/>
    <w:rsid w:val="00A9044D"/>
    <w:rPr>
      <w:rFonts w:cs="Wingdings"/>
      <w:sz w:val="20"/>
    </w:rPr>
  </w:style>
  <w:style w:type="character" w:customStyle="1" w:styleId="ListLabel93">
    <w:name w:val="ListLabel 93"/>
    <w:qFormat/>
    <w:rsid w:val="00A9044D"/>
    <w:rPr>
      <w:rFonts w:cs="Wingdings"/>
      <w:sz w:val="20"/>
    </w:rPr>
  </w:style>
  <w:style w:type="character" w:customStyle="1" w:styleId="ListLabel94">
    <w:name w:val="ListLabel 94"/>
    <w:qFormat/>
    <w:rsid w:val="00A9044D"/>
    <w:rPr>
      <w:rFonts w:cs="Wingdings"/>
      <w:sz w:val="20"/>
    </w:rPr>
  </w:style>
  <w:style w:type="character" w:customStyle="1" w:styleId="ListLabel95">
    <w:name w:val="ListLabel 95"/>
    <w:qFormat/>
    <w:rsid w:val="00A9044D"/>
    <w:rPr>
      <w:rFonts w:cs="Wingdings"/>
      <w:sz w:val="20"/>
    </w:rPr>
  </w:style>
  <w:style w:type="character" w:customStyle="1" w:styleId="ListLabel96">
    <w:name w:val="ListLabel 96"/>
    <w:qFormat/>
    <w:rsid w:val="00A9044D"/>
    <w:rPr>
      <w:rFonts w:cs="Wingdings"/>
      <w:sz w:val="20"/>
    </w:rPr>
  </w:style>
  <w:style w:type="character" w:customStyle="1" w:styleId="ListLabel97">
    <w:name w:val="ListLabel 97"/>
    <w:qFormat/>
    <w:rsid w:val="00A9044D"/>
    <w:rPr>
      <w:rFonts w:cs="Wingdings"/>
      <w:sz w:val="28"/>
    </w:rPr>
  </w:style>
  <w:style w:type="character" w:customStyle="1" w:styleId="ListLabel98">
    <w:name w:val="ListLabel 98"/>
    <w:qFormat/>
    <w:rsid w:val="00A9044D"/>
    <w:rPr>
      <w:rFonts w:cs="Courier New"/>
    </w:rPr>
  </w:style>
  <w:style w:type="character" w:customStyle="1" w:styleId="ListLabel99">
    <w:name w:val="ListLabel 99"/>
    <w:qFormat/>
    <w:rsid w:val="00A9044D"/>
    <w:rPr>
      <w:rFonts w:cs="Wingdings"/>
    </w:rPr>
  </w:style>
  <w:style w:type="character" w:customStyle="1" w:styleId="ListLabel100">
    <w:name w:val="ListLabel 100"/>
    <w:qFormat/>
    <w:rsid w:val="00A9044D"/>
    <w:rPr>
      <w:rFonts w:cs="Symbol"/>
    </w:rPr>
  </w:style>
  <w:style w:type="character" w:customStyle="1" w:styleId="ListLabel101">
    <w:name w:val="ListLabel 101"/>
    <w:qFormat/>
    <w:rsid w:val="00A9044D"/>
    <w:rPr>
      <w:rFonts w:cs="Courier New"/>
    </w:rPr>
  </w:style>
  <w:style w:type="character" w:customStyle="1" w:styleId="ListLabel102">
    <w:name w:val="ListLabel 102"/>
    <w:qFormat/>
    <w:rsid w:val="00A9044D"/>
    <w:rPr>
      <w:rFonts w:cs="Wingdings"/>
    </w:rPr>
  </w:style>
  <w:style w:type="character" w:customStyle="1" w:styleId="ListLabel103">
    <w:name w:val="ListLabel 103"/>
    <w:qFormat/>
    <w:rsid w:val="00A9044D"/>
    <w:rPr>
      <w:rFonts w:cs="Symbol"/>
    </w:rPr>
  </w:style>
  <w:style w:type="character" w:customStyle="1" w:styleId="ListLabel104">
    <w:name w:val="ListLabel 104"/>
    <w:qFormat/>
    <w:rsid w:val="00A9044D"/>
    <w:rPr>
      <w:rFonts w:cs="Courier New"/>
    </w:rPr>
  </w:style>
  <w:style w:type="character" w:customStyle="1" w:styleId="ListLabel105">
    <w:name w:val="ListLabel 105"/>
    <w:qFormat/>
    <w:rsid w:val="00A9044D"/>
    <w:rPr>
      <w:rFonts w:cs="Wingdings"/>
    </w:rPr>
  </w:style>
  <w:style w:type="character" w:customStyle="1" w:styleId="ListLabel106">
    <w:name w:val="ListLabel 106"/>
    <w:qFormat/>
    <w:rsid w:val="00A9044D"/>
    <w:rPr>
      <w:rFonts w:cs="Symbol"/>
      <w:sz w:val="28"/>
    </w:rPr>
  </w:style>
  <w:style w:type="character" w:customStyle="1" w:styleId="ListLabel107">
    <w:name w:val="ListLabel 107"/>
    <w:qFormat/>
    <w:rsid w:val="00A9044D"/>
    <w:rPr>
      <w:rFonts w:cs="Courier New"/>
    </w:rPr>
  </w:style>
  <w:style w:type="character" w:customStyle="1" w:styleId="ListLabel108">
    <w:name w:val="ListLabel 108"/>
    <w:qFormat/>
    <w:rsid w:val="00A9044D"/>
    <w:rPr>
      <w:rFonts w:cs="Wingdings"/>
    </w:rPr>
  </w:style>
  <w:style w:type="character" w:customStyle="1" w:styleId="ListLabel109">
    <w:name w:val="ListLabel 109"/>
    <w:qFormat/>
    <w:rsid w:val="00A9044D"/>
    <w:rPr>
      <w:rFonts w:cs="Symbol"/>
    </w:rPr>
  </w:style>
  <w:style w:type="character" w:customStyle="1" w:styleId="ListLabel110">
    <w:name w:val="ListLabel 110"/>
    <w:qFormat/>
    <w:rsid w:val="00A9044D"/>
    <w:rPr>
      <w:rFonts w:cs="Courier New"/>
    </w:rPr>
  </w:style>
  <w:style w:type="character" w:customStyle="1" w:styleId="ListLabel111">
    <w:name w:val="ListLabel 111"/>
    <w:qFormat/>
    <w:rsid w:val="00A9044D"/>
    <w:rPr>
      <w:rFonts w:cs="Wingdings"/>
    </w:rPr>
  </w:style>
  <w:style w:type="character" w:customStyle="1" w:styleId="ListLabel112">
    <w:name w:val="ListLabel 112"/>
    <w:qFormat/>
    <w:rsid w:val="00A9044D"/>
    <w:rPr>
      <w:rFonts w:cs="Symbol"/>
    </w:rPr>
  </w:style>
  <w:style w:type="character" w:customStyle="1" w:styleId="ListLabel113">
    <w:name w:val="ListLabel 113"/>
    <w:qFormat/>
    <w:rsid w:val="00A9044D"/>
    <w:rPr>
      <w:rFonts w:cs="Courier New"/>
    </w:rPr>
  </w:style>
  <w:style w:type="character" w:customStyle="1" w:styleId="ListLabel114">
    <w:name w:val="ListLabel 114"/>
    <w:qFormat/>
    <w:rsid w:val="00A9044D"/>
    <w:rPr>
      <w:rFonts w:cs="Wingdings"/>
    </w:rPr>
  </w:style>
  <w:style w:type="character" w:customStyle="1" w:styleId="ListLabel115">
    <w:name w:val="ListLabel 115"/>
    <w:qFormat/>
    <w:rsid w:val="00A9044D"/>
    <w:rPr>
      <w:rFonts w:eastAsia="Calibri"/>
    </w:rPr>
  </w:style>
  <w:style w:type="character" w:customStyle="1" w:styleId="ListLabel116">
    <w:name w:val="ListLabel 116"/>
    <w:qFormat/>
    <w:rsid w:val="00A9044D"/>
    <w:rPr>
      <w:color w:val="00000A"/>
    </w:rPr>
  </w:style>
  <w:style w:type="character" w:customStyle="1" w:styleId="ListLabel117">
    <w:name w:val="ListLabel 117"/>
    <w:qFormat/>
    <w:rsid w:val="00A9044D"/>
    <w:rPr>
      <w:rFonts w:ascii="Times New Roman" w:hAnsi="Times New Roman" w:cs="Arial"/>
      <w:b/>
      <w:sz w:val="28"/>
    </w:rPr>
  </w:style>
  <w:style w:type="character" w:customStyle="1" w:styleId="ListLabel118">
    <w:name w:val="ListLabel 118"/>
    <w:qFormat/>
    <w:rsid w:val="00A9044D"/>
    <w:rPr>
      <w:rFonts w:ascii="Times New Roman" w:hAnsi="Times New Roman" w:cs="Arial"/>
      <w:b/>
      <w:sz w:val="28"/>
    </w:rPr>
  </w:style>
  <w:style w:type="character" w:customStyle="1" w:styleId="ListLabel119">
    <w:name w:val="ListLabel 119"/>
    <w:qFormat/>
    <w:rsid w:val="00A9044D"/>
    <w:rPr>
      <w:rFonts w:ascii="Times New Roman" w:hAnsi="Times New Roman" w:cs="Times New Roman"/>
      <w:sz w:val="28"/>
    </w:rPr>
  </w:style>
  <w:style w:type="character" w:customStyle="1" w:styleId="ListLabel120">
    <w:name w:val="ListLabel 120"/>
    <w:qFormat/>
    <w:rsid w:val="00A9044D"/>
    <w:rPr>
      <w:rFonts w:cs="Courier New"/>
    </w:rPr>
  </w:style>
  <w:style w:type="character" w:customStyle="1" w:styleId="ListLabel121">
    <w:name w:val="ListLabel 121"/>
    <w:qFormat/>
    <w:rsid w:val="00A9044D"/>
    <w:rPr>
      <w:rFonts w:cs="Wingdings"/>
    </w:rPr>
  </w:style>
  <w:style w:type="character" w:customStyle="1" w:styleId="ListLabel122">
    <w:name w:val="ListLabel 122"/>
    <w:qFormat/>
    <w:rsid w:val="00A9044D"/>
    <w:rPr>
      <w:rFonts w:cs="Symbol"/>
    </w:rPr>
  </w:style>
  <w:style w:type="character" w:customStyle="1" w:styleId="ListLabel123">
    <w:name w:val="ListLabel 123"/>
    <w:qFormat/>
    <w:rsid w:val="00A9044D"/>
    <w:rPr>
      <w:rFonts w:cs="Courier New"/>
    </w:rPr>
  </w:style>
  <w:style w:type="character" w:customStyle="1" w:styleId="ListLabel124">
    <w:name w:val="ListLabel 124"/>
    <w:qFormat/>
    <w:rsid w:val="00A9044D"/>
    <w:rPr>
      <w:rFonts w:cs="Wingdings"/>
    </w:rPr>
  </w:style>
  <w:style w:type="character" w:customStyle="1" w:styleId="ListLabel125">
    <w:name w:val="ListLabel 125"/>
    <w:qFormat/>
    <w:rsid w:val="00A9044D"/>
    <w:rPr>
      <w:rFonts w:cs="Symbol"/>
    </w:rPr>
  </w:style>
  <w:style w:type="character" w:customStyle="1" w:styleId="ListLabel126">
    <w:name w:val="ListLabel 126"/>
    <w:qFormat/>
    <w:rsid w:val="00A9044D"/>
    <w:rPr>
      <w:rFonts w:cs="Courier New"/>
    </w:rPr>
  </w:style>
  <w:style w:type="character" w:customStyle="1" w:styleId="ListLabel127">
    <w:name w:val="ListLabel 127"/>
    <w:qFormat/>
    <w:rsid w:val="00A9044D"/>
    <w:rPr>
      <w:rFonts w:cs="Wingdings"/>
    </w:rPr>
  </w:style>
  <w:style w:type="character" w:customStyle="1" w:styleId="ListLabel128">
    <w:name w:val="ListLabel 128"/>
    <w:qFormat/>
    <w:rsid w:val="00A9044D"/>
    <w:rPr>
      <w:rFonts w:cs="Times New Roman"/>
      <w:sz w:val="28"/>
    </w:rPr>
  </w:style>
  <w:style w:type="character" w:customStyle="1" w:styleId="ListLabel129">
    <w:name w:val="ListLabel 129"/>
    <w:qFormat/>
    <w:rsid w:val="00A9044D"/>
    <w:rPr>
      <w:rFonts w:cs="Courier New"/>
    </w:rPr>
  </w:style>
  <w:style w:type="character" w:customStyle="1" w:styleId="ListLabel130">
    <w:name w:val="ListLabel 130"/>
    <w:qFormat/>
    <w:rsid w:val="00A9044D"/>
    <w:rPr>
      <w:rFonts w:cs="Wingdings"/>
    </w:rPr>
  </w:style>
  <w:style w:type="character" w:customStyle="1" w:styleId="ListLabel131">
    <w:name w:val="ListLabel 131"/>
    <w:qFormat/>
    <w:rsid w:val="00A9044D"/>
    <w:rPr>
      <w:rFonts w:cs="Symbol"/>
    </w:rPr>
  </w:style>
  <w:style w:type="character" w:customStyle="1" w:styleId="ListLabel132">
    <w:name w:val="ListLabel 132"/>
    <w:qFormat/>
    <w:rsid w:val="00A9044D"/>
    <w:rPr>
      <w:rFonts w:cs="Courier New"/>
    </w:rPr>
  </w:style>
  <w:style w:type="character" w:customStyle="1" w:styleId="ListLabel133">
    <w:name w:val="ListLabel 133"/>
    <w:qFormat/>
    <w:rsid w:val="00A9044D"/>
    <w:rPr>
      <w:rFonts w:cs="Wingdings"/>
    </w:rPr>
  </w:style>
  <w:style w:type="character" w:customStyle="1" w:styleId="ListLabel134">
    <w:name w:val="ListLabel 134"/>
    <w:qFormat/>
    <w:rsid w:val="00A9044D"/>
    <w:rPr>
      <w:rFonts w:cs="Symbol"/>
    </w:rPr>
  </w:style>
  <w:style w:type="character" w:customStyle="1" w:styleId="ListLabel135">
    <w:name w:val="ListLabel 135"/>
    <w:qFormat/>
    <w:rsid w:val="00A9044D"/>
    <w:rPr>
      <w:rFonts w:cs="Courier New"/>
    </w:rPr>
  </w:style>
  <w:style w:type="character" w:customStyle="1" w:styleId="ListLabel136">
    <w:name w:val="ListLabel 136"/>
    <w:qFormat/>
    <w:rsid w:val="00A9044D"/>
    <w:rPr>
      <w:rFonts w:cs="Wingdings"/>
    </w:rPr>
  </w:style>
  <w:style w:type="character" w:customStyle="1" w:styleId="ListLabel137">
    <w:name w:val="ListLabel 137"/>
    <w:qFormat/>
    <w:rsid w:val="00A9044D"/>
    <w:rPr>
      <w:rFonts w:cs="Symbol"/>
      <w:sz w:val="28"/>
    </w:rPr>
  </w:style>
  <w:style w:type="character" w:customStyle="1" w:styleId="ListLabel138">
    <w:name w:val="ListLabel 138"/>
    <w:qFormat/>
    <w:rsid w:val="00A9044D"/>
    <w:rPr>
      <w:rFonts w:cs="Courier New"/>
      <w:sz w:val="20"/>
    </w:rPr>
  </w:style>
  <w:style w:type="character" w:customStyle="1" w:styleId="ListLabel139">
    <w:name w:val="ListLabel 139"/>
    <w:qFormat/>
    <w:rsid w:val="00A9044D"/>
    <w:rPr>
      <w:rFonts w:cs="Wingdings"/>
      <w:sz w:val="20"/>
    </w:rPr>
  </w:style>
  <w:style w:type="character" w:customStyle="1" w:styleId="ListLabel140">
    <w:name w:val="ListLabel 140"/>
    <w:qFormat/>
    <w:rsid w:val="00A9044D"/>
    <w:rPr>
      <w:rFonts w:cs="Wingdings"/>
      <w:sz w:val="20"/>
    </w:rPr>
  </w:style>
  <w:style w:type="character" w:customStyle="1" w:styleId="ListLabel141">
    <w:name w:val="ListLabel 141"/>
    <w:qFormat/>
    <w:rsid w:val="00A9044D"/>
    <w:rPr>
      <w:rFonts w:cs="Wingdings"/>
      <w:sz w:val="20"/>
    </w:rPr>
  </w:style>
  <w:style w:type="character" w:customStyle="1" w:styleId="ListLabel142">
    <w:name w:val="ListLabel 142"/>
    <w:qFormat/>
    <w:rsid w:val="00A9044D"/>
    <w:rPr>
      <w:rFonts w:cs="Wingdings"/>
      <w:sz w:val="20"/>
    </w:rPr>
  </w:style>
  <w:style w:type="character" w:customStyle="1" w:styleId="ListLabel143">
    <w:name w:val="ListLabel 143"/>
    <w:qFormat/>
    <w:rsid w:val="00A9044D"/>
    <w:rPr>
      <w:rFonts w:cs="Wingdings"/>
      <w:sz w:val="20"/>
    </w:rPr>
  </w:style>
  <w:style w:type="character" w:customStyle="1" w:styleId="ListLabel144">
    <w:name w:val="ListLabel 144"/>
    <w:qFormat/>
    <w:rsid w:val="00A9044D"/>
    <w:rPr>
      <w:rFonts w:cs="Wingdings"/>
      <w:sz w:val="20"/>
    </w:rPr>
  </w:style>
  <w:style w:type="character" w:customStyle="1" w:styleId="ListLabel145">
    <w:name w:val="ListLabel 145"/>
    <w:qFormat/>
    <w:rsid w:val="00A9044D"/>
    <w:rPr>
      <w:rFonts w:cs="Wingdings"/>
      <w:sz w:val="20"/>
    </w:rPr>
  </w:style>
  <w:style w:type="character" w:customStyle="1" w:styleId="ListLabel146">
    <w:name w:val="ListLabel 146"/>
    <w:qFormat/>
    <w:rsid w:val="00A9044D"/>
    <w:rPr>
      <w:rFonts w:cs="Wingdings"/>
      <w:sz w:val="28"/>
    </w:rPr>
  </w:style>
  <w:style w:type="character" w:customStyle="1" w:styleId="ListLabel147">
    <w:name w:val="ListLabel 147"/>
    <w:qFormat/>
    <w:rsid w:val="00A9044D"/>
    <w:rPr>
      <w:rFonts w:cs="Courier New"/>
    </w:rPr>
  </w:style>
  <w:style w:type="character" w:customStyle="1" w:styleId="ListLabel148">
    <w:name w:val="ListLabel 148"/>
    <w:qFormat/>
    <w:rsid w:val="00A9044D"/>
    <w:rPr>
      <w:rFonts w:cs="Wingdings"/>
    </w:rPr>
  </w:style>
  <w:style w:type="character" w:customStyle="1" w:styleId="ListLabel149">
    <w:name w:val="ListLabel 149"/>
    <w:qFormat/>
    <w:rsid w:val="00A9044D"/>
    <w:rPr>
      <w:rFonts w:cs="Symbol"/>
    </w:rPr>
  </w:style>
  <w:style w:type="character" w:customStyle="1" w:styleId="ListLabel150">
    <w:name w:val="ListLabel 150"/>
    <w:qFormat/>
    <w:rsid w:val="00A9044D"/>
    <w:rPr>
      <w:rFonts w:cs="Courier New"/>
    </w:rPr>
  </w:style>
  <w:style w:type="character" w:customStyle="1" w:styleId="ListLabel151">
    <w:name w:val="ListLabel 151"/>
    <w:qFormat/>
    <w:rsid w:val="00A9044D"/>
    <w:rPr>
      <w:rFonts w:cs="Wingdings"/>
    </w:rPr>
  </w:style>
  <w:style w:type="character" w:customStyle="1" w:styleId="ListLabel152">
    <w:name w:val="ListLabel 152"/>
    <w:qFormat/>
    <w:rsid w:val="00A9044D"/>
    <w:rPr>
      <w:rFonts w:cs="Symbol"/>
    </w:rPr>
  </w:style>
  <w:style w:type="character" w:customStyle="1" w:styleId="ListLabel153">
    <w:name w:val="ListLabel 153"/>
    <w:qFormat/>
    <w:rsid w:val="00A9044D"/>
    <w:rPr>
      <w:rFonts w:cs="Courier New"/>
    </w:rPr>
  </w:style>
  <w:style w:type="character" w:customStyle="1" w:styleId="ListLabel154">
    <w:name w:val="ListLabel 154"/>
    <w:qFormat/>
    <w:rsid w:val="00A9044D"/>
    <w:rPr>
      <w:rFonts w:cs="Wingdings"/>
    </w:rPr>
  </w:style>
  <w:style w:type="character" w:customStyle="1" w:styleId="ListLabel155">
    <w:name w:val="ListLabel 155"/>
    <w:qFormat/>
    <w:rsid w:val="00A9044D"/>
    <w:rPr>
      <w:rFonts w:cs="Symbol"/>
      <w:sz w:val="28"/>
    </w:rPr>
  </w:style>
  <w:style w:type="character" w:customStyle="1" w:styleId="ListLabel156">
    <w:name w:val="ListLabel 156"/>
    <w:qFormat/>
    <w:rsid w:val="00A9044D"/>
    <w:rPr>
      <w:rFonts w:cs="Courier New"/>
    </w:rPr>
  </w:style>
  <w:style w:type="character" w:customStyle="1" w:styleId="ListLabel157">
    <w:name w:val="ListLabel 157"/>
    <w:qFormat/>
    <w:rsid w:val="00A9044D"/>
    <w:rPr>
      <w:rFonts w:cs="Wingdings"/>
    </w:rPr>
  </w:style>
  <w:style w:type="character" w:customStyle="1" w:styleId="ListLabel158">
    <w:name w:val="ListLabel 158"/>
    <w:qFormat/>
    <w:rsid w:val="00A9044D"/>
    <w:rPr>
      <w:rFonts w:cs="Symbol"/>
    </w:rPr>
  </w:style>
  <w:style w:type="character" w:customStyle="1" w:styleId="ListLabel159">
    <w:name w:val="ListLabel 159"/>
    <w:qFormat/>
    <w:rsid w:val="00A9044D"/>
    <w:rPr>
      <w:rFonts w:cs="Courier New"/>
    </w:rPr>
  </w:style>
  <w:style w:type="character" w:customStyle="1" w:styleId="ListLabel160">
    <w:name w:val="ListLabel 160"/>
    <w:qFormat/>
    <w:rsid w:val="00A9044D"/>
    <w:rPr>
      <w:rFonts w:cs="Wingdings"/>
    </w:rPr>
  </w:style>
  <w:style w:type="character" w:customStyle="1" w:styleId="ListLabel161">
    <w:name w:val="ListLabel 161"/>
    <w:qFormat/>
    <w:rsid w:val="00A9044D"/>
    <w:rPr>
      <w:rFonts w:cs="Symbol"/>
    </w:rPr>
  </w:style>
  <w:style w:type="character" w:customStyle="1" w:styleId="ListLabel162">
    <w:name w:val="ListLabel 162"/>
    <w:qFormat/>
    <w:rsid w:val="00A9044D"/>
    <w:rPr>
      <w:rFonts w:cs="Courier New"/>
    </w:rPr>
  </w:style>
  <w:style w:type="character" w:customStyle="1" w:styleId="ListLabel163">
    <w:name w:val="ListLabel 163"/>
    <w:qFormat/>
    <w:rsid w:val="00A9044D"/>
    <w:rPr>
      <w:rFonts w:cs="Wingdings"/>
    </w:rPr>
  </w:style>
  <w:style w:type="character" w:customStyle="1" w:styleId="ListLabel164">
    <w:name w:val="ListLabel 164"/>
    <w:qFormat/>
    <w:rsid w:val="00A9044D"/>
    <w:rPr>
      <w:rFonts w:ascii="Times New Roman" w:hAnsi="Times New Roman" w:cs="Arial"/>
      <w:b/>
      <w:sz w:val="28"/>
    </w:rPr>
  </w:style>
  <w:style w:type="character" w:customStyle="1" w:styleId="ListLabel165">
    <w:name w:val="ListLabel 165"/>
    <w:qFormat/>
    <w:rsid w:val="00A9044D"/>
    <w:rPr>
      <w:rFonts w:ascii="Times New Roman" w:hAnsi="Times New Roman" w:cs="Arial"/>
      <w:b/>
      <w:sz w:val="28"/>
    </w:rPr>
  </w:style>
  <w:style w:type="character" w:customStyle="1" w:styleId="ListLabel166">
    <w:name w:val="ListLabel 166"/>
    <w:qFormat/>
    <w:rsid w:val="00A9044D"/>
    <w:rPr>
      <w:rFonts w:ascii="Times New Roman" w:hAnsi="Times New Roman" w:cs="Times New Roman"/>
      <w:sz w:val="28"/>
    </w:rPr>
  </w:style>
  <w:style w:type="character" w:customStyle="1" w:styleId="ListLabel167">
    <w:name w:val="ListLabel 167"/>
    <w:qFormat/>
    <w:rsid w:val="00A9044D"/>
    <w:rPr>
      <w:rFonts w:cs="Courier New"/>
    </w:rPr>
  </w:style>
  <w:style w:type="character" w:customStyle="1" w:styleId="ListLabel168">
    <w:name w:val="ListLabel 168"/>
    <w:qFormat/>
    <w:rsid w:val="00A9044D"/>
    <w:rPr>
      <w:rFonts w:cs="Wingdings"/>
    </w:rPr>
  </w:style>
  <w:style w:type="character" w:customStyle="1" w:styleId="ListLabel169">
    <w:name w:val="ListLabel 169"/>
    <w:qFormat/>
    <w:rsid w:val="00A9044D"/>
    <w:rPr>
      <w:rFonts w:cs="Symbol"/>
    </w:rPr>
  </w:style>
  <w:style w:type="character" w:customStyle="1" w:styleId="ListLabel170">
    <w:name w:val="ListLabel 170"/>
    <w:qFormat/>
    <w:rsid w:val="00A9044D"/>
    <w:rPr>
      <w:rFonts w:cs="Courier New"/>
    </w:rPr>
  </w:style>
  <w:style w:type="character" w:customStyle="1" w:styleId="ListLabel171">
    <w:name w:val="ListLabel 171"/>
    <w:qFormat/>
    <w:rsid w:val="00A9044D"/>
    <w:rPr>
      <w:rFonts w:cs="Wingdings"/>
    </w:rPr>
  </w:style>
  <w:style w:type="character" w:customStyle="1" w:styleId="ListLabel172">
    <w:name w:val="ListLabel 172"/>
    <w:qFormat/>
    <w:rsid w:val="00A9044D"/>
    <w:rPr>
      <w:rFonts w:cs="Symbol"/>
    </w:rPr>
  </w:style>
  <w:style w:type="character" w:customStyle="1" w:styleId="ListLabel173">
    <w:name w:val="ListLabel 173"/>
    <w:qFormat/>
    <w:rsid w:val="00A9044D"/>
    <w:rPr>
      <w:rFonts w:cs="Courier New"/>
    </w:rPr>
  </w:style>
  <w:style w:type="character" w:customStyle="1" w:styleId="ListLabel174">
    <w:name w:val="ListLabel 174"/>
    <w:qFormat/>
    <w:rsid w:val="00A9044D"/>
    <w:rPr>
      <w:rFonts w:cs="Wingdings"/>
    </w:rPr>
  </w:style>
  <w:style w:type="character" w:customStyle="1" w:styleId="ListLabel175">
    <w:name w:val="ListLabel 175"/>
    <w:qFormat/>
    <w:rsid w:val="00A9044D"/>
    <w:rPr>
      <w:rFonts w:cs="Times New Roman"/>
      <w:sz w:val="28"/>
    </w:rPr>
  </w:style>
  <w:style w:type="character" w:customStyle="1" w:styleId="ListLabel176">
    <w:name w:val="ListLabel 176"/>
    <w:qFormat/>
    <w:rsid w:val="00A9044D"/>
    <w:rPr>
      <w:rFonts w:cs="Courier New"/>
    </w:rPr>
  </w:style>
  <w:style w:type="character" w:customStyle="1" w:styleId="ListLabel177">
    <w:name w:val="ListLabel 177"/>
    <w:qFormat/>
    <w:rsid w:val="00A9044D"/>
    <w:rPr>
      <w:rFonts w:cs="Wingdings"/>
    </w:rPr>
  </w:style>
  <w:style w:type="character" w:customStyle="1" w:styleId="ListLabel178">
    <w:name w:val="ListLabel 178"/>
    <w:qFormat/>
    <w:rsid w:val="00A9044D"/>
    <w:rPr>
      <w:rFonts w:cs="Symbol"/>
    </w:rPr>
  </w:style>
  <w:style w:type="character" w:customStyle="1" w:styleId="ListLabel179">
    <w:name w:val="ListLabel 179"/>
    <w:qFormat/>
    <w:rsid w:val="00A9044D"/>
    <w:rPr>
      <w:rFonts w:cs="Courier New"/>
    </w:rPr>
  </w:style>
  <w:style w:type="character" w:customStyle="1" w:styleId="ListLabel180">
    <w:name w:val="ListLabel 180"/>
    <w:qFormat/>
    <w:rsid w:val="00A9044D"/>
    <w:rPr>
      <w:rFonts w:cs="Wingdings"/>
    </w:rPr>
  </w:style>
  <w:style w:type="character" w:customStyle="1" w:styleId="ListLabel181">
    <w:name w:val="ListLabel 181"/>
    <w:qFormat/>
    <w:rsid w:val="00A9044D"/>
    <w:rPr>
      <w:rFonts w:cs="Symbol"/>
    </w:rPr>
  </w:style>
  <w:style w:type="character" w:customStyle="1" w:styleId="ListLabel182">
    <w:name w:val="ListLabel 182"/>
    <w:qFormat/>
    <w:rsid w:val="00A9044D"/>
    <w:rPr>
      <w:rFonts w:cs="Courier New"/>
    </w:rPr>
  </w:style>
  <w:style w:type="character" w:customStyle="1" w:styleId="ListLabel183">
    <w:name w:val="ListLabel 183"/>
    <w:qFormat/>
    <w:rsid w:val="00A9044D"/>
    <w:rPr>
      <w:rFonts w:cs="Wingdings"/>
    </w:rPr>
  </w:style>
  <w:style w:type="character" w:customStyle="1" w:styleId="ListLabel184">
    <w:name w:val="ListLabel 184"/>
    <w:qFormat/>
    <w:rsid w:val="00A9044D"/>
    <w:rPr>
      <w:rFonts w:cs="Symbol"/>
      <w:sz w:val="28"/>
    </w:rPr>
  </w:style>
  <w:style w:type="character" w:customStyle="1" w:styleId="ListLabel185">
    <w:name w:val="ListLabel 185"/>
    <w:qFormat/>
    <w:rsid w:val="00A9044D"/>
    <w:rPr>
      <w:rFonts w:cs="Courier New"/>
      <w:sz w:val="20"/>
    </w:rPr>
  </w:style>
  <w:style w:type="character" w:customStyle="1" w:styleId="ListLabel186">
    <w:name w:val="ListLabel 186"/>
    <w:qFormat/>
    <w:rsid w:val="00A9044D"/>
    <w:rPr>
      <w:rFonts w:cs="Wingdings"/>
      <w:sz w:val="20"/>
    </w:rPr>
  </w:style>
  <w:style w:type="character" w:customStyle="1" w:styleId="ListLabel187">
    <w:name w:val="ListLabel 187"/>
    <w:qFormat/>
    <w:rsid w:val="00A9044D"/>
    <w:rPr>
      <w:rFonts w:cs="Wingdings"/>
      <w:sz w:val="20"/>
    </w:rPr>
  </w:style>
  <w:style w:type="character" w:customStyle="1" w:styleId="ListLabel188">
    <w:name w:val="ListLabel 188"/>
    <w:qFormat/>
    <w:rsid w:val="00A9044D"/>
    <w:rPr>
      <w:rFonts w:cs="Wingdings"/>
      <w:sz w:val="20"/>
    </w:rPr>
  </w:style>
  <w:style w:type="character" w:customStyle="1" w:styleId="ListLabel189">
    <w:name w:val="ListLabel 189"/>
    <w:qFormat/>
    <w:rsid w:val="00A9044D"/>
    <w:rPr>
      <w:rFonts w:cs="Wingdings"/>
      <w:sz w:val="20"/>
    </w:rPr>
  </w:style>
  <w:style w:type="character" w:customStyle="1" w:styleId="ListLabel190">
    <w:name w:val="ListLabel 190"/>
    <w:qFormat/>
    <w:rsid w:val="00A9044D"/>
    <w:rPr>
      <w:rFonts w:cs="Wingdings"/>
      <w:sz w:val="20"/>
    </w:rPr>
  </w:style>
  <w:style w:type="character" w:customStyle="1" w:styleId="ListLabel191">
    <w:name w:val="ListLabel 191"/>
    <w:qFormat/>
    <w:rsid w:val="00A9044D"/>
    <w:rPr>
      <w:rFonts w:cs="Wingdings"/>
      <w:sz w:val="20"/>
    </w:rPr>
  </w:style>
  <w:style w:type="character" w:customStyle="1" w:styleId="ListLabel192">
    <w:name w:val="ListLabel 192"/>
    <w:qFormat/>
    <w:rsid w:val="00A9044D"/>
    <w:rPr>
      <w:rFonts w:cs="Wingdings"/>
      <w:sz w:val="20"/>
    </w:rPr>
  </w:style>
  <w:style w:type="character" w:customStyle="1" w:styleId="ListLabel193">
    <w:name w:val="ListLabel 193"/>
    <w:qFormat/>
    <w:rsid w:val="00A9044D"/>
    <w:rPr>
      <w:rFonts w:cs="Wingdings"/>
      <w:b w:val="0"/>
      <w:sz w:val="28"/>
    </w:rPr>
  </w:style>
  <w:style w:type="character" w:customStyle="1" w:styleId="ListLabel194">
    <w:name w:val="ListLabel 194"/>
    <w:qFormat/>
    <w:rsid w:val="00A9044D"/>
    <w:rPr>
      <w:rFonts w:cs="Courier New"/>
    </w:rPr>
  </w:style>
  <w:style w:type="character" w:customStyle="1" w:styleId="ListLabel195">
    <w:name w:val="ListLabel 195"/>
    <w:qFormat/>
    <w:rsid w:val="00A9044D"/>
    <w:rPr>
      <w:rFonts w:cs="Wingdings"/>
    </w:rPr>
  </w:style>
  <w:style w:type="character" w:customStyle="1" w:styleId="ListLabel196">
    <w:name w:val="ListLabel 196"/>
    <w:qFormat/>
    <w:rsid w:val="00A9044D"/>
    <w:rPr>
      <w:rFonts w:cs="Symbol"/>
    </w:rPr>
  </w:style>
  <w:style w:type="character" w:customStyle="1" w:styleId="ListLabel197">
    <w:name w:val="ListLabel 197"/>
    <w:qFormat/>
    <w:rsid w:val="00A9044D"/>
    <w:rPr>
      <w:rFonts w:cs="Courier New"/>
    </w:rPr>
  </w:style>
  <w:style w:type="character" w:customStyle="1" w:styleId="ListLabel198">
    <w:name w:val="ListLabel 198"/>
    <w:qFormat/>
    <w:rsid w:val="00A9044D"/>
    <w:rPr>
      <w:rFonts w:cs="Wingdings"/>
    </w:rPr>
  </w:style>
  <w:style w:type="character" w:customStyle="1" w:styleId="ListLabel199">
    <w:name w:val="ListLabel 199"/>
    <w:qFormat/>
    <w:rsid w:val="00A9044D"/>
    <w:rPr>
      <w:rFonts w:cs="Symbol"/>
    </w:rPr>
  </w:style>
  <w:style w:type="character" w:customStyle="1" w:styleId="ListLabel200">
    <w:name w:val="ListLabel 200"/>
    <w:qFormat/>
    <w:rsid w:val="00A9044D"/>
    <w:rPr>
      <w:rFonts w:cs="Courier New"/>
    </w:rPr>
  </w:style>
  <w:style w:type="character" w:customStyle="1" w:styleId="ListLabel201">
    <w:name w:val="ListLabel 201"/>
    <w:qFormat/>
    <w:rsid w:val="00A9044D"/>
    <w:rPr>
      <w:rFonts w:cs="Wingdings"/>
    </w:rPr>
  </w:style>
  <w:style w:type="character" w:customStyle="1" w:styleId="ListLabel202">
    <w:name w:val="ListLabel 202"/>
    <w:qFormat/>
    <w:rsid w:val="00A9044D"/>
    <w:rPr>
      <w:rFonts w:cs="Symbol"/>
      <w:sz w:val="28"/>
    </w:rPr>
  </w:style>
  <w:style w:type="character" w:customStyle="1" w:styleId="ListLabel203">
    <w:name w:val="ListLabel 203"/>
    <w:qFormat/>
    <w:rsid w:val="00A9044D"/>
    <w:rPr>
      <w:rFonts w:cs="Courier New"/>
    </w:rPr>
  </w:style>
  <w:style w:type="character" w:customStyle="1" w:styleId="ListLabel204">
    <w:name w:val="ListLabel 204"/>
    <w:qFormat/>
    <w:rsid w:val="00A9044D"/>
    <w:rPr>
      <w:rFonts w:cs="Wingdings"/>
    </w:rPr>
  </w:style>
  <w:style w:type="character" w:customStyle="1" w:styleId="ListLabel205">
    <w:name w:val="ListLabel 205"/>
    <w:qFormat/>
    <w:rsid w:val="00A9044D"/>
    <w:rPr>
      <w:rFonts w:cs="Symbol"/>
    </w:rPr>
  </w:style>
  <w:style w:type="character" w:customStyle="1" w:styleId="ListLabel206">
    <w:name w:val="ListLabel 206"/>
    <w:qFormat/>
    <w:rsid w:val="00A9044D"/>
    <w:rPr>
      <w:rFonts w:cs="Courier New"/>
    </w:rPr>
  </w:style>
  <w:style w:type="character" w:customStyle="1" w:styleId="ListLabel207">
    <w:name w:val="ListLabel 207"/>
    <w:qFormat/>
    <w:rsid w:val="00A9044D"/>
    <w:rPr>
      <w:rFonts w:cs="Wingdings"/>
    </w:rPr>
  </w:style>
  <w:style w:type="character" w:customStyle="1" w:styleId="ListLabel208">
    <w:name w:val="ListLabel 208"/>
    <w:qFormat/>
    <w:rsid w:val="00A9044D"/>
    <w:rPr>
      <w:rFonts w:cs="Symbol"/>
    </w:rPr>
  </w:style>
  <w:style w:type="character" w:customStyle="1" w:styleId="ListLabel209">
    <w:name w:val="ListLabel 209"/>
    <w:qFormat/>
    <w:rsid w:val="00A9044D"/>
    <w:rPr>
      <w:rFonts w:cs="Courier New"/>
    </w:rPr>
  </w:style>
  <w:style w:type="character" w:customStyle="1" w:styleId="ListLabel210">
    <w:name w:val="ListLabel 210"/>
    <w:qFormat/>
    <w:rsid w:val="00A9044D"/>
    <w:rPr>
      <w:rFonts w:cs="Wingdings"/>
    </w:rPr>
  </w:style>
  <w:style w:type="character" w:customStyle="1" w:styleId="ListLabel211">
    <w:name w:val="ListLabel 211"/>
    <w:qFormat/>
    <w:rsid w:val="00A9044D"/>
    <w:rPr>
      <w:rFonts w:ascii="Times New Roman" w:hAnsi="Times New Roman" w:cs="Arial"/>
      <w:b/>
      <w:sz w:val="28"/>
    </w:rPr>
  </w:style>
  <w:style w:type="character" w:customStyle="1" w:styleId="ListLabel212">
    <w:name w:val="ListLabel 212"/>
    <w:qFormat/>
    <w:rsid w:val="00A9044D"/>
    <w:rPr>
      <w:rFonts w:ascii="Times New Roman" w:hAnsi="Times New Roman" w:cs="Arial"/>
      <w:b/>
      <w:sz w:val="28"/>
    </w:rPr>
  </w:style>
  <w:style w:type="character" w:customStyle="1" w:styleId="ListLabel213">
    <w:name w:val="ListLabel 213"/>
    <w:qFormat/>
    <w:rsid w:val="00A9044D"/>
    <w:rPr>
      <w:rFonts w:ascii="Times New Roman" w:hAnsi="Times New Roman" w:cs="Times New Roman"/>
      <w:sz w:val="28"/>
    </w:rPr>
  </w:style>
  <w:style w:type="character" w:customStyle="1" w:styleId="ListLabel214">
    <w:name w:val="ListLabel 214"/>
    <w:qFormat/>
    <w:rsid w:val="00A9044D"/>
    <w:rPr>
      <w:rFonts w:cs="Courier New"/>
    </w:rPr>
  </w:style>
  <w:style w:type="character" w:customStyle="1" w:styleId="ListLabel215">
    <w:name w:val="ListLabel 215"/>
    <w:qFormat/>
    <w:rsid w:val="00A9044D"/>
    <w:rPr>
      <w:rFonts w:cs="Wingdings"/>
    </w:rPr>
  </w:style>
  <w:style w:type="character" w:customStyle="1" w:styleId="ListLabel216">
    <w:name w:val="ListLabel 216"/>
    <w:qFormat/>
    <w:rsid w:val="00A9044D"/>
    <w:rPr>
      <w:rFonts w:cs="Symbol"/>
    </w:rPr>
  </w:style>
  <w:style w:type="character" w:customStyle="1" w:styleId="ListLabel217">
    <w:name w:val="ListLabel 217"/>
    <w:qFormat/>
    <w:rsid w:val="00A9044D"/>
    <w:rPr>
      <w:rFonts w:cs="Courier New"/>
    </w:rPr>
  </w:style>
  <w:style w:type="character" w:customStyle="1" w:styleId="ListLabel218">
    <w:name w:val="ListLabel 218"/>
    <w:qFormat/>
    <w:rsid w:val="00A9044D"/>
    <w:rPr>
      <w:rFonts w:cs="Wingdings"/>
    </w:rPr>
  </w:style>
  <w:style w:type="character" w:customStyle="1" w:styleId="ListLabel219">
    <w:name w:val="ListLabel 219"/>
    <w:qFormat/>
    <w:rsid w:val="00A9044D"/>
    <w:rPr>
      <w:rFonts w:cs="Symbol"/>
    </w:rPr>
  </w:style>
  <w:style w:type="character" w:customStyle="1" w:styleId="ListLabel220">
    <w:name w:val="ListLabel 220"/>
    <w:qFormat/>
    <w:rsid w:val="00A9044D"/>
    <w:rPr>
      <w:rFonts w:cs="Courier New"/>
    </w:rPr>
  </w:style>
  <w:style w:type="character" w:customStyle="1" w:styleId="ListLabel221">
    <w:name w:val="ListLabel 221"/>
    <w:qFormat/>
    <w:rsid w:val="00A9044D"/>
    <w:rPr>
      <w:rFonts w:cs="Wingdings"/>
    </w:rPr>
  </w:style>
  <w:style w:type="character" w:customStyle="1" w:styleId="ListLabel222">
    <w:name w:val="ListLabel 222"/>
    <w:qFormat/>
    <w:rsid w:val="00A9044D"/>
    <w:rPr>
      <w:rFonts w:cs="Times New Roman"/>
      <w:sz w:val="28"/>
    </w:rPr>
  </w:style>
  <w:style w:type="character" w:customStyle="1" w:styleId="ListLabel223">
    <w:name w:val="ListLabel 223"/>
    <w:qFormat/>
    <w:rsid w:val="00A9044D"/>
    <w:rPr>
      <w:rFonts w:cs="Courier New"/>
    </w:rPr>
  </w:style>
  <w:style w:type="character" w:customStyle="1" w:styleId="ListLabel224">
    <w:name w:val="ListLabel 224"/>
    <w:qFormat/>
    <w:rsid w:val="00A9044D"/>
    <w:rPr>
      <w:rFonts w:cs="Wingdings"/>
    </w:rPr>
  </w:style>
  <w:style w:type="character" w:customStyle="1" w:styleId="ListLabel225">
    <w:name w:val="ListLabel 225"/>
    <w:qFormat/>
    <w:rsid w:val="00A9044D"/>
    <w:rPr>
      <w:rFonts w:cs="Symbol"/>
    </w:rPr>
  </w:style>
  <w:style w:type="character" w:customStyle="1" w:styleId="ListLabel226">
    <w:name w:val="ListLabel 226"/>
    <w:qFormat/>
    <w:rsid w:val="00A9044D"/>
    <w:rPr>
      <w:rFonts w:cs="Courier New"/>
    </w:rPr>
  </w:style>
  <w:style w:type="character" w:customStyle="1" w:styleId="ListLabel227">
    <w:name w:val="ListLabel 227"/>
    <w:qFormat/>
    <w:rsid w:val="00A9044D"/>
    <w:rPr>
      <w:rFonts w:cs="Wingdings"/>
    </w:rPr>
  </w:style>
  <w:style w:type="character" w:customStyle="1" w:styleId="ListLabel228">
    <w:name w:val="ListLabel 228"/>
    <w:qFormat/>
    <w:rsid w:val="00A9044D"/>
    <w:rPr>
      <w:rFonts w:cs="Symbol"/>
    </w:rPr>
  </w:style>
  <w:style w:type="character" w:customStyle="1" w:styleId="ListLabel229">
    <w:name w:val="ListLabel 229"/>
    <w:qFormat/>
    <w:rsid w:val="00A9044D"/>
    <w:rPr>
      <w:rFonts w:cs="Courier New"/>
    </w:rPr>
  </w:style>
  <w:style w:type="character" w:customStyle="1" w:styleId="ListLabel230">
    <w:name w:val="ListLabel 230"/>
    <w:qFormat/>
    <w:rsid w:val="00A9044D"/>
    <w:rPr>
      <w:rFonts w:cs="Wingdings"/>
    </w:rPr>
  </w:style>
  <w:style w:type="character" w:customStyle="1" w:styleId="ListLabel231">
    <w:name w:val="ListLabel 231"/>
    <w:qFormat/>
    <w:rsid w:val="00A9044D"/>
    <w:rPr>
      <w:rFonts w:cs="Symbol"/>
      <w:sz w:val="28"/>
    </w:rPr>
  </w:style>
  <w:style w:type="character" w:customStyle="1" w:styleId="ListLabel232">
    <w:name w:val="ListLabel 232"/>
    <w:qFormat/>
    <w:rsid w:val="00A9044D"/>
    <w:rPr>
      <w:rFonts w:cs="Courier New"/>
      <w:sz w:val="20"/>
    </w:rPr>
  </w:style>
  <w:style w:type="character" w:customStyle="1" w:styleId="ListLabel233">
    <w:name w:val="ListLabel 233"/>
    <w:qFormat/>
    <w:rsid w:val="00A9044D"/>
    <w:rPr>
      <w:rFonts w:cs="Wingdings"/>
      <w:sz w:val="20"/>
    </w:rPr>
  </w:style>
  <w:style w:type="character" w:customStyle="1" w:styleId="ListLabel234">
    <w:name w:val="ListLabel 234"/>
    <w:qFormat/>
    <w:rsid w:val="00A9044D"/>
    <w:rPr>
      <w:rFonts w:cs="Wingdings"/>
      <w:sz w:val="20"/>
    </w:rPr>
  </w:style>
  <w:style w:type="character" w:customStyle="1" w:styleId="ListLabel235">
    <w:name w:val="ListLabel 235"/>
    <w:qFormat/>
    <w:rsid w:val="00A9044D"/>
    <w:rPr>
      <w:rFonts w:cs="Wingdings"/>
      <w:sz w:val="20"/>
    </w:rPr>
  </w:style>
  <w:style w:type="character" w:customStyle="1" w:styleId="ListLabel236">
    <w:name w:val="ListLabel 236"/>
    <w:qFormat/>
    <w:rsid w:val="00A9044D"/>
    <w:rPr>
      <w:rFonts w:cs="Wingdings"/>
      <w:sz w:val="20"/>
    </w:rPr>
  </w:style>
  <w:style w:type="character" w:customStyle="1" w:styleId="ListLabel237">
    <w:name w:val="ListLabel 237"/>
    <w:qFormat/>
    <w:rsid w:val="00A9044D"/>
    <w:rPr>
      <w:rFonts w:cs="Wingdings"/>
      <w:sz w:val="20"/>
    </w:rPr>
  </w:style>
  <w:style w:type="character" w:customStyle="1" w:styleId="ListLabel238">
    <w:name w:val="ListLabel 238"/>
    <w:qFormat/>
    <w:rsid w:val="00A9044D"/>
    <w:rPr>
      <w:rFonts w:cs="Wingdings"/>
      <w:sz w:val="20"/>
    </w:rPr>
  </w:style>
  <w:style w:type="character" w:customStyle="1" w:styleId="ListLabel239">
    <w:name w:val="ListLabel 239"/>
    <w:qFormat/>
    <w:rsid w:val="00A9044D"/>
    <w:rPr>
      <w:rFonts w:cs="Wingdings"/>
      <w:sz w:val="20"/>
    </w:rPr>
  </w:style>
  <w:style w:type="character" w:customStyle="1" w:styleId="ListLabel240">
    <w:name w:val="ListLabel 240"/>
    <w:qFormat/>
    <w:rsid w:val="00A9044D"/>
    <w:rPr>
      <w:rFonts w:cs="Wingdings"/>
      <w:b w:val="0"/>
      <w:sz w:val="28"/>
    </w:rPr>
  </w:style>
  <w:style w:type="character" w:customStyle="1" w:styleId="ListLabel241">
    <w:name w:val="ListLabel 241"/>
    <w:qFormat/>
    <w:rsid w:val="00A9044D"/>
    <w:rPr>
      <w:rFonts w:cs="Courier New"/>
    </w:rPr>
  </w:style>
  <w:style w:type="character" w:customStyle="1" w:styleId="ListLabel242">
    <w:name w:val="ListLabel 242"/>
    <w:qFormat/>
    <w:rsid w:val="00A9044D"/>
    <w:rPr>
      <w:rFonts w:cs="Wingdings"/>
    </w:rPr>
  </w:style>
  <w:style w:type="character" w:customStyle="1" w:styleId="ListLabel243">
    <w:name w:val="ListLabel 243"/>
    <w:qFormat/>
    <w:rsid w:val="00A9044D"/>
    <w:rPr>
      <w:rFonts w:cs="Symbol"/>
    </w:rPr>
  </w:style>
  <w:style w:type="character" w:customStyle="1" w:styleId="ListLabel244">
    <w:name w:val="ListLabel 244"/>
    <w:qFormat/>
    <w:rsid w:val="00A9044D"/>
    <w:rPr>
      <w:rFonts w:cs="Courier New"/>
    </w:rPr>
  </w:style>
  <w:style w:type="character" w:customStyle="1" w:styleId="ListLabel245">
    <w:name w:val="ListLabel 245"/>
    <w:qFormat/>
    <w:rsid w:val="00A9044D"/>
    <w:rPr>
      <w:rFonts w:cs="Wingdings"/>
    </w:rPr>
  </w:style>
  <w:style w:type="character" w:customStyle="1" w:styleId="ListLabel246">
    <w:name w:val="ListLabel 246"/>
    <w:qFormat/>
    <w:rsid w:val="00A9044D"/>
    <w:rPr>
      <w:rFonts w:cs="Symbol"/>
    </w:rPr>
  </w:style>
  <w:style w:type="character" w:customStyle="1" w:styleId="ListLabel247">
    <w:name w:val="ListLabel 247"/>
    <w:qFormat/>
    <w:rsid w:val="00A9044D"/>
    <w:rPr>
      <w:rFonts w:cs="Courier New"/>
    </w:rPr>
  </w:style>
  <w:style w:type="character" w:customStyle="1" w:styleId="ListLabel248">
    <w:name w:val="ListLabel 248"/>
    <w:qFormat/>
    <w:rsid w:val="00A9044D"/>
    <w:rPr>
      <w:rFonts w:cs="Wingdings"/>
    </w:rPr>
  </w:style>
  <w:style w:type="character" w:customStyle="1" w:styleId="ListLabel249">
    <w:name w:val="ListLabel 249"/>
    <w:qFormat/>
    <w:rsid w:val="00A9044D"/>
    <w:rPr>
      <w:rFonts w:cs="Symbol"/>
      <w:sz w:val="28"/>
    </w:rPr>
  </w:style>
  <w:style w:type="character" w:customStyle="1" w:styleId="ListLabel250">
    <w:name w:val="ListLabel 250"/>
    <w:qFormat/>
    <w:rsid w:val="00A9044D"/>
    <w:rPr>
      <w:rFonts w:cs="Courier New"/>
    </w:rPr>
  </w:style>
  <w:style w:type="character" w:customStyle="1" w:styleId="ListLabel251">
    <w:name w:val="ListLabel 251"/>
    <w:qFormat/>
    <w:rsid w:val="00A9044D"/>
    <w:rPr>
      <w:rFonts w:cs="Wingdings"/>
    </w:rPr>
  </w:style>
  <w:style w:type="character" w:customStyle="1" w:styleId="ListLabel252">
    <w:name w:val="ListLabel 252"/>
    <w:qFormat/>
    <w:rsid w:val="00A9044D"/>
    <w:rPr>
      <w:rFonts w:cs="Symbol"/>
    </w:rPr>
  </w:style>
  <w:style w:type="character" w:customStyle="1" w:styleId="ListLabel253">
    <w:name w:val="ListLabel 253"/>
    <w:qFormat/>
    <w:rsid w:val="00A9044D"/>
    <w:rPr>
      <w:rFonts w:cs="Courier New"/>
    </w:rPr>
  </w:style>
  <w:style w:type="character" w:customStyle="1" w:styleId="ListLabel254">
    <w:name w:val="ListLabel 254"/>
    <w:qFormat/>
    <w:rsid w:val="00A9044D"/>
    <w:rPr>
      <w:rFonts w:cs="Wingdings"/>
    </w:rPr>
  </w:style>
  <w:style w:type="character" w:customStyle="1" w:styleId="ListLabel255">
    <w:name w:val="ListLabel 255"/>
    <w:qFormat/>
    <w:rsid w:val="00A9044D"/>
    <w:rPr>
      <w:rFonts w:cs="Symbol"/>
    </w:rPr>
  </w:style>
  <w:style w:type="character" w:customStyle="1" w:styleId="ListLabel256">
    <w:name w:val="ListLabel 256"/>
    <w:qFormat/>
    <w:rsid w:val="00A9044D"/>
    <w:rPr>
      <w:rFonts w:cs="Courier New"/>
    </w:rPr>
  </w:style>
  <w:style w:type="character" w:customStyle="1" w:styleId="ListLabel257">
    <w:name w:val="ListLabel 257"/>
    <w:qFormat/>
    <w:rsid w:val="00A9044D"/>
    <w:rPr>
      <w:rFonts w:cs="Wingdings"/>
    </w:rPr>
  </w:style>
  <w:style w:type="character" w:customStyle="1" w:styleId="ListLabel258">
    <w:name w:val="ListLabel 258"/>
    <w:qFormat/>
    <w:rsid w:val="00A9044D"/>
    <w:rPr>
      <w:rFonts w:ascii="Times New Roman" w:hAnsi="Times New Roman" w:cs="Arial"/>
      <w:b/>
      <w:sz w:val="28"/>
    </w:rPr>
  </w:style>
  <w:style w:type="character" w:customStyle="1" w:styleId="ListLabel259">
    <w:name w:val="ListLabel 259"/>
    <w:qFormat/>
    <w:rsid w:val="00A9044D"/>
    <w:rPr>
      <w:rFonts w:cs="Arial"/>
      <w:b/>
      <w:sz w:val="28"/>
    </w:rPr>
  </w:style>
  <w:style w:type="character" w:customStyle="1" w:styleId="ListLabel260">
    <w:name w:val="ListLabel 260"/>
    <w:qFormat/>
    <w:rsid w:val="00A9044D"/>
    <w:rPr>
      <w:rFonts w:ascii="Times New Roman" w:hAnsi="Times New Roman" w:cs="Times New Roman"/>
      <w:sz w:val="28"/>
    </w:rPr>
  </w:style>
  <w:style w:type="character" w:customStyle="1" w:styleId="ListLabel261">
    <w:name w:val="ListLabel 261"/>
    <w:qFormat/>
    <w:rsid w:val="00A9044D"/>
    <w:rPr>
      <w:rFonts w:cs="Courier New"/>
    </w:rPr>
  </w:style>
  <w:style w:type="character" w:customStyle="1" w:styleId="ListLabel262">
    <w:name w:val="ListLabel 262"/>
    <w:qFormat/>
    <w:rsid w:val="00A9044D"/>
    <w:rPr>
      <w:rFonts w:cs="Wingdings"/>
    </w:rPr>
  </w:style>
  <w:style w:type="character" w:customStyle="1" w:styleId="ListLabel263">
    <w:name w:val="ListLabel 263"/>
    <w:qFormat/>
    <w:rsid w:val="00A9044D"/>
    <w:rPr>
      <w:rFonts w:cs="Symbol"/>
    </w:rPr>
  </w:style>
  <w:style w:type="character" w:customStyle="1" w:styleId="ListLabel264">
    <w:name w:val="ListLabel 264"/>
    <w:qFormat/>
    <w:rsid w:val="00A9044D"/>
    <w:rPr>
      <w:rFonts w:cs="Courier New"/>
    </w:rPr>
  </w:style>
  <w:style w:type="character" w:customStyle="1" w:styleId="ListLabel265">
    <w:name w:val="ListLabel 265"/>
    <w:qFormat/>
    <w:rsid w:val="00A9044D"/>
    <w:rPr>
      <w:rFonts w:cs="Wingdings"/>
    </w:rPr>
  </w:style>
  <w:style w:type="character" w:customStyle="1" w:styleId="ListLabel266">
    <w:name w:val="ListLabel 266"/>
    <w:qFormat/>
    <w:rsid w:val="00A9044D"/>
    <w:rPr>
      <w:rFonts w:cs="Symbol"/>
    </w:rPr>
  </w:style>
  <w:style w:type="character" w:customStyle="1" w:styleId="ListLabel267">
    <w:name w:val="ListLabel 267"/>
    <w:qFormat/>
    <w:rsid w:val="00A9044D"/>
    <w:rPr>
      <w:rFonts w:cs="Courier New"/>
    </w:rPr>
  </w:style>
  <w:style w:type="character" w:customStyle="1" w:styleId="ListLabel268">
    <w:name w:val="ListLabel 268"/>
    <w:qFormat/>
    <w:rsid w:val="00A9044D"/>
    <w:rPr>
      <w:rFonts w:cs="Wingdings"/>
    </w:rPr>
  </w:style>
  <w:style w:type="character" w:customStyle="1" w:styleId="ListLabel269">
    <w:name w:val="ListLabel 269"/>
    <w:qFormat/>
    <w:rsid w:val="00A9044D"/>
    <w:rPr>
      <w:rFonts w:cs="Times New Roman"/>
      <w:sz w:val="28"/>
    </w:rPr>
  </w:style>
  <w:style w:type="character" w:customStyle="1" w:styleId="ListLabel270">
    <w:name w:val="ListLabel 270"/>
    <w:qFormat/>
    <w:rsid w:val="00A9044D"/>
    <w:rPr>
      <w:rFonts w:cs="Courier New"/>
    </w:rPr>
  </w:style>
  <w:style w:type="character" w:customStyle="1" w:styleId="ListLabel271">
    <w:name w:val="ListLabel 271"/>
    <w:qFormat/>
    <w:rsid w:val="00A9044D"/>
    <w:rPr>
      <w:rFonts w:cs="Wingdings"/>
    </w:rPr>
  </w:style>
  <w:style w:type="character" w:customStyle="1" w:styleId="ListLabel272">
    <w:name w:val="ListLabel 272"/>
    <w:qFormat/>
    <w:rsid w:val="00A9044D"/>
    <w:rPr>
      <w:rFonts w:cs="Symbol"/>
    </w:rPr>
  </w:style>
  <w:style w:type="character" w:customStyle="1" w:styleId="ListLabel273">
    <w:name w:val="ListLabel 273"/>
    <w:qFormat/>
    <w:rsid w:val="00A9044D"/>
    <w:rPr>
      <w:rFonts w:cs="Courier New"/>
    </w:rPr>
  </w:style>
  <w:style w:type="character" w:customStyle="1" w:styleId="ListLabel274">
    <w:name w:val="ListLabel 274"/>
    <w:qFormat/>
    <w:rsid w:val="00A9044D"/>
    <w:rPr>
      <w:rFonts w:cs="Wingdings"/>
    </w:rPr>
  </w:style>
  <w:style w:type="character" w:customStyle="1" w:styleId="ListLabel275">
    <w:name w:val="ListLabel 275"/>
    <w:qFormat/>
    <w:rsid w:val="00A9044D"/>
    <w:rPr>
      <w:rFonts w:cs="Symbol"/>
    </w:rPr>
  </w:style>
  <w:style w:type="character" w:customStyle="1" w:styleId="ListLabel276">
    <w:name w:val="ListLabel 276"/>
    <w:qFormat/>
    <w:rsid w:val="00A9044D"/>
    <w:rPr>
      <w:rFonts w:cs="Courier New"/>
    </w:rPr>
  </w:style>
  <w:style w:type="character" w:customStyle="1" w:styleId="ListLabel277">
    <w:name w:val="ListLabel 277"/>
    <w:qFormat/>
    <w:rsid w:val="00A9044D"/>
    <w:rPr>
      <w:rFonts w:cs="Wingdings"/>
    </w:rPr>
  </w:style>
  <w:style w:type="paragraph" w:customStyle="1" w:styleId="10">
    <w:name w:val="Заголовок1"/>
    <w:basedOn w:val="a"/>
    <w:next w:val="ac"/>
    <w:qFormat/>
    <w:rsid w:val="00A9044D"/>
    <w:pPr>
      <w:keepNext/>
      <w:spacing w:before="240" w:after="120"/>
    </w:pPr>
    <w:rPr>
      <w:rFonts w:ascii="Times New Roman" w:eastAsia="Noto Sans CJK SC Regular" w:hAnsi="Times New Roman" w:cs="Lohit Devanagari"/>
      <w:sz w:val="28"/>
      <w:szCs w:val="28"/>
    </w:rPr>
  </w:style>
  <w:style w:type="paragraph" w:styleId="ac">
    <w:name w:val="Body Text"/>
    <w:basedOn w:val="a"/>
    <w:rsid w:val="00BC2F91"/>
    <w:pPr>
      <w:widowControl w:val="0"/>
      <w:suppressAutoHyphens/>
      <w:spacing w:after="120" w:line="240" w:lineRule="auto"/>
    </w:pPr>
    <w:rPr>
      <w:rFonts w:ascii="Times New Roman" w:eastAsia="SimSun" w:hAnsi="Times New Roman" w:cs="Arial"/>
      <w:kern w:val="2"/>
      <w:sz w:val="24"/>
      <w:szCs w:val="24"/>
      <w:lang w:val="uk-UA" w:eastAsia="zh-CN" w:bidi="hi-IN"/>
    </w:rPr>
  </w:style>
  <w:style w:type="paragraph" w:styleId="ad">
    <w:name w:val="List"/>
    <w:basedOn w:val="ac"/>
    <w:rsid w:val="00A9044D"/>
    <w:rPr>
      <w:rFonts w:cs="Lohit Devanagari"/>
    </w:rPr>
  </w:style>
  <w:style w:type="paragraph" w:customStyle="1" w:styleId="12">
    <w:name w:val="Название объекта1"/>
    <w:basedOn w:val="a"/>
    <w:qFormat/>
    <w:rsid w:val="00A9044D"/>
    <w:pPr>
      <w:suppressLineNumbers/>
      <w:spacing w:before="120" w:after="120"/>
    </w:pPr>
    <w:rPr>
      <w:rFonts w:ascii="Times New Roman" w:hAnsi="Times New Roman" w:cs="Lohit Devanagari"/>
      <w:i/>
      <w:iCs/>
      <w:sz w:val="24"/>
      <w:szCs w:val="24"/>
    </w:rPr>
  </w:style>
  <w:style w:type="paragraph" w:styleId="ae">
    <w:name w:val="index heading"/>
    <w:basedOn w:val="a"/>
    <w:qFormat/>
    <w:rsid w:val="00A9044D"/>
    <w:pPr>
      <w:suppressLineNumbers/>
    </w:pPr>
    <w:rPr>
      <w:rFonts w:ascii="Times New Roman" w:hAnsi="Times New Roman" w:cs="Lohit Devanagari"/>
    </w:rPr>
  </w:style>
  <w:style w:type="paragraph" w:styleId="af">
    <w:name w:val="Title"/>
    <w:basedOn w:val="a"/>
    <w:uiPriority w:val="10"/>
    <w:qFormat/>
    <w:rsid w:val="002B1D18"/>
    <w:pPr>
      <w:spacing w:after="0" w:line="240" w:lineRule="auto"/>
      <w:contextualSpacing/>
    </w:pPr>
    <w:rPr>
      <w:rFonts w:asciiTheme="majorHAnsi" w:eastAsiaTheme="majorEastAsia" w:hAnsiTheme="majorHAnsi" w:cstheme="majorBidi"/>
      <w:spacing w:val="-10"/>
      <w:kern w:val="2"/>
      <w:sz w:val="56"/>
      <w:szCs w:val="56"/>
    </w:rPr>
  </w:style>
  <w:style w:type="paragraph" w:styleId="af0">
    <w:name w:val="caption"/>
    <w:basedOn w:val="a"/>
    <w:qFormat/>
    <w:rsid w:val="00A9044D"/>
    <w:pPr>
      <w:suppressLineNumbers/>
      <w:spacing w:before="120" w:after="120"/>
    </w:pPr>
    <w:rPr>
      <w:rFonts w:ascii="Times New Roman" w:hAnsi="Times New Roman" w:cs="Lohit Devanagari"/>
      <w:i/>
      <w:iCs/>
      <w:sz w:val="24"/>
      <w:szCs w:val="24"/>
    </w:rPr>
  </w:style>
  <w:style w:type="paragraph" w:styleId="af1">
    <w:name w:val="Normal (Web)"/>
    <w:basedOn w:val="a"/>
    <w:uiPriority w:val="99"/>
    <w:unhideWhenUsed/>
    <w:qFormat/>
    <w:rsid w:val="00DC560E"/>
    <w:pPr>
      <w:spacing w:beforeAutospacing="1"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uiPriority w:val="99"/>
    <w:semiHidden/>
    <w:unhideWhenUsed/>
    <w:qFormat/>
    <w:rsid w:val="00DC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351CD4"/>
    <w:rPr>
      <w:rFonts w:ascii="Calibri" w:eastAsia="Calibri" w:hAnsi="Calibri" w:cs="Times New Roman"/>
      <w:color w:val="00000A"/>
      <w:sz w:val="22"/>
    </w:rPr>
  </w:style>
  <w:style w:type="paragraph" w:customStyle="1" w:styleId="13">
    <w:name w:val="Верхний колонтитул1"/>
    <w:basedOn w:val="a"/>
    <w:uiPriority w:val="99"/>
    <w:unhideWhenUsed/>
    <w:rsid w:val="007848A1"/>
    <w:pPr>
      <w:tabs>
        <w:tab w:val="center" w:pos="4677"/>
        <w:tab w:val="right" w:pos="9355"/>
      </w:tabs>
      <w:spacing w:after="0" w:line="240" w:lineRule="auto"/>
    </w:pPr>
  </w:style>
  <w:style w:type="paragraph" w:customStyle="1" w:styleId="14">
    <w:name w:val="Нижний колонтитул1"/>
    <w:basedOn w:val="a"/>
    <w:uiPriority w:val="99"/>
    <w:unhideWhenUsed/>
    <w:rsid w:val="007848A1"/>
    <w:pPr>
      <w:tabs>
        <w:tab w:val="center" w:pos="4677"/>
        <w:tab w:val="right" w:pos="9355"/>
      </w:tabs>
      <w:spacing w:after="0" w:line="240" w:lineRule="auto"/>
    </w:pPr>
  </w:style>
  <w:style w:type="paragraph" w:styleId="af3">
    <w:name w:val="Balloon Text"/>
    <w:basedOn w:val="a"/>
    <w:uiPriority w:val="99"/>
    <w:semiHidden/>
    <w:unhideWhenUsed/>
    <w:qFormat/>
    <w:rsid w:val="00EE5FF8"/>
    <w:pPr>
      <w:spacing w:after="0" w:line="240" w:lineRule="auto"/>
    </w:pPr>
    <w:rPr>
      <w:rFonts w:ascii="Segoe UI" w:hAnsi="Segoe UI" w:cs="Segoe UI"/>
      <w:sz w:val="18"/>
      <w:szCs w:val="18"/>
    </w:rPr>
  </w:style>
  <w:style w:type="paragraph" w:styleId="af4">
    <w:name w:val="List Paragraph"/>
    <w:basedOn w:val="a"/>
    <w:uiPriority w:val="34"/>
    <w:qFormat/>
    <w:rsid w:val="00CA64B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5">
    <w:name w:val="Содержимое таблицы"/>
    <w:basedOn w:val="a"/>
    <w:qFormat/>
    <w:rsid w:val="00A9044D"/>
    <w:pPr>
      <w:suppressLineNumbers/>
    </w:pPr>
  </w:style>
  <w:style w:type="paragraph" w:customStyle="1" w:styleId="af6">
    <w:name w:val="Заголовок таблицы"/>
    <w:basedOn w:val="af5"/>
    <w:qFormat/>
    <w:rsid w:val="00A9044D"/>
    <w:pPr>
      <w:jc w:val="center"/>
    </w:pPr>
    <w:rPr>
      <w:b/>
      <w:bCs/>
    </w:rPr>
  </w:style>
  <w:style w:type="paragraph" w:customStyle="1" w:styleId="Bodytext4">
    <w:name w:val="Body text (4)"/>
    <w:basedOn w:val="a"/>
    <w:qFormat/>
    <w:rsid w:val="00A9044D"/>
    <w:pPr>
      <w:shd w:val="clear" w:color="auto" w:fill="FFFFFF"/>
      <w:spacing w:line="317" w:lineRule="exact"/>
    </w:pPr>
    <w:rPr>
      <w:kern w:val="2"/>
      <w:lang w:val="uk-UA" w:bidi="hi-IN"/>
    </w:rPr>
  </w:style>
  <w:style w:type="table" w:styleId="af7">
    <w:name w:val="Table Grid"/>
    <w:basedOn w:val="a1"/>
    <w:rsid w:val="00690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Виділення жирним"/>
    <w:qFormat/>
    <w:rsid w:val="00491555"/>
    <w:rPr>
      <w:b/>
      <w:bCs/>
    </w:rPr>
  </w:style>
  <w:style w:type="paragraph" w:customStyle="1" w:styleId="af9">
    <w:name w:val="Текст у вказаному форматі"/>
    <w:basedOn w:val="a"/>
    <w:rsid w:val="00CB0F60"/>
    <w:pPr>
      <w:widowControl w:val="0"/>
      <w:suppressAutoHyphens/>
      <w:spacing w:after="0" w:line="240" w:lineRule="auto"/>
    </w:pPr>
    <w:rPr>
      <w:rFonts w:ascii="Liberation Mono" w:eastAsia="Liberation Mono" w:hAnsi="Liberation Mono" w:cs="Liberation Mono"/>
      <w:color w:val="auto"/>
      <w:sz w:val="20"/>
      <w:szCs w:val="20"/>
      <w:lang w:val="uk-UA" w:eastAsia="zh-CN" w:bidi="hi-IN"/>
    </w:rPr>
  </w:style>
  <w:style w:type="paragraph" w:customStyle="1" w:styleId="afa">
    <w:name w:val="Вміст таблиці"/>
    <w:basedOn w:val="a"/>
    <w:rsid w:val="00CB0F60"/>
    <w:pPr>
      <w:widowControl w:val="0"/>
      <w:suppressLineNumbers/>
      <w:suppressAutoHyphens/>
      <w:spacing w:after="0" w:line="240" w:lineRule="auto"/>
    </w:pPr>
    <w:rPr>
      <w:rFonts w:ascii="Times New Roman" w:eastAsia="Noto Sans CJK SC Regular" w:hAnsi="Times New Roman" w:cs="FreeSans"/>
      <w:color w:val="auto"/>
      <w:sz w:val="24"/>
      <w:szCs w:val="24"/>
      <w:lang w:val="uk-UA" w:eastAsia="zh-CN" w:bidi="hi-IN"/>
    </w:rPr>
  </w:style>
  <w:style w:type="character" w:styleId="afb">
    <w:name w:val="Hyperlink"/>
    <w:basedOn w:val="a0"/>
    <w:uiPriority w:val="99"/>
    <w:semiHidden/>
    <w:unhideWhenUsed/>
    <w:rsid w:val="00B94D8B"/>
    <w:rPr>
      <w:color w:val="0000FF"/>
      <w:u w:val="single"/>
    </w:rPr>
  </w:style>
  <w:style w:type="character" w:customStyle="1" w:styleId="copy-file-field">
    <w:name w:val="copy-file-field"/>
    <w:basedOn w:val="a0"/>
    <w:rsid w:val="00A8703C"/>
  </w:style>
  <w:style w:type="paragraph" w:customStyle="1" w:styleId="Standard">
    <w:name w:val="Standard"/>
    <w:rsid w:val="009F7EA6"/>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15">
    <w:name w:val="Строгий1"/>
    <w:rsid w:val="00A44F6D"/>
    <w:rPr>
      <w:b/>
      <w:bCs/>
    </w:rPr>
  </w:style>
  <w:style w:type="paragraph" w:customStyle="1" w:styleId="16">
    <w:name w:val="Обычный (веб)1"/>
    <w:basedOn w:val="a"/>
    <w:rsid w:val="00A44F6D"/>
    <w:pPr>
      <w:suppressAutoHyphens/>
      <w:spacing w:before="280" w:after="280" w:line="240" w:lineRule="auto"/>
    </w:pPr>
    <w:rPr>
      <w:rFonts w:ascii="Times New Roman" w:eastAsia="Times New Roman" w:hAnsi="Times New Roman" w:cs="Times New Roman"/>
      <w:color w:val="auto"/>
      <w:sz w:val="24"/>
      <w:szCs w:val="24"/>
      <w:lang w:eastAsia="zh-CN"/>
    </w:rPr>
  </w:style>
  <w:style w:type="paragraph" w:styleId="afc">
    <w:name w:val="header"/>
    <w:basedOn w:val="a"/>
    <w:link w:val="17"/>
    <w:uiPriority w:val="99"/>
    <w:unhideWhenUsed/>
    <w:rsid w:val="007C63E7"/>
    <w:pPr>
      <w:tabs>
        <w:tab w:val="center" w:pos="4677"/>
        <w:tab w:val="right" w:pos="9355"/>
      </w:tabs>
      <w:spacing w:after="0" w:line="240" w:lineRule="auto"/>
    </w:pPr>
  </w:style>
  <w:style w:type="character" w:customStyle="1" w:styleId="17">
    <w:name w:val="Верхний колонтитул Знак1"/>
    <w:basedOn w:val="a0"/>
    <w:link w:val="afc"/>
    <w:uiPriority w:val="99"/>
    <w:rsid w:val="007C63E7"/>
    <w:rPr>
      <w:rFonts w:ascii="Calibri" w:eastAsia="Calibri" w:hAnsi="Calibri"/>
      <w:color w:val="00000A"/>
      <w:sz w:val="22"/>
    </w:rPr>
  </w:style>
  <w:style w:type="paragraph" w:styleId="afd">
    <w:name w:val="footer"/>
    <w:basedOn w:val="a"/>
    <w:link w:val="18"/>
    <w:uiPriority w:val="99"/>
    <w:unhideWhenUsed/>
    <w:rsid w:val="007C63E7"/>
    <w:pPr>
      <w:tabs>
        <w:tab w:val="center" w:pos="4677"/>
        <w:tab w:val="right" w:pos="9355"/>
      </w:tabs>
      <w:spacing w:after="0" w:line="240" w:lineRule="auto"/>
    </w:pPr>
  </w:style>
  <w:style w:type="character" w:customStyle="1" w:styleId="18">
    <w:name w:val="Нижний колонтитул Знак1"/>
    <w:basedOn w:val="a0"/>
    <w:link w:val="afd"/>
    <w:uiPriority w:val="99"/>
    <w:rsid w:val="007C63E7"/>
    <w:rPr>
      <w:rFonts w:ascii="Calibri" w:eastAsia="Calibri" w:hAnsi="Calibri"/>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89950">
      <w:bodyDiv w:val="1"/>
      <w:marLeft w:val="0"/>
      <w:marRight w:val="0"/>
      <w:marTop w:val="0"/>
      <w:marBottom w:val="0"/>
      <w:divBdr>
        <w:top w:val="none" w:sz="0" w:space="0" w:color="auto"/>
        <w:left w:val="none" w:sz="0" w:space="0" w:color="auto"/>
        <w:bottom w:val="none" w:sz="0" w:space="0" w:color="auto"/>
        <w:right w:val="none" w:sz="0" w:space="0" w:color="auto"/>
      </w:divBdr>
    </w:div>
    <w:div w:id="647634846">
      <w:bodyDiv w:val="1"/>
      <w:marLeft w:val="0"/>
      <w:marRight w:val="0"/>
      <w:marTop w:val="0"/>
      <w:marBottom w:val="0"/>
      <w:divBdr>
        <w:top w:val="none" w:sz="0" w:space="0" w:color="auto"/>
        <w:left w:val="none" w:sz="0" w:space="0" w:color="auto"/>
        <w:bottom w:val="none" w:sz="0" w:space="0" w:color="auto"/>
        <w:right w:val="none" w:sz="0" w:space="0" w:color="auto"/>
      </w:divBdr>
    </w:div>
    <w:div w:id="1334914299">
      <w:bodyDiv w:val="1"/>
      <w:marLeft w:val="0"/>
      <w:marRight w:val="0"/>
      <w:marTop w:val="0"/>
      <w:marBottom w:val="0"/>
      <w:divBdr>
        <w:top w:val="none" w:sz="0" w:space="0" w:color="auto"/>
        <w:left w:val="none" w:sz="0" w:space="0" w:color="auto"/>
        <w:bottom w:val="none" w:sz="0" w:space="0" w:color="auto"/>
        <w:right w:val="none" w:sz="0" w:space="0" w:color="auto"/>
      </w:divBdr>
    </w:div>
    <w:div w:id="1364480603">
      <w:bodyDiv w:val="1"/>
      <w:marLeft w:val="0"/>
      <w:marRight w:val="0"/>
      <w:marTop w:val="0"/>
      <w:marBottom w:val="0"/>
      <w:divBdr>
        <w:top w:val="none" w:sz="0" w:space="0" w:color="auto"/>
        <w:left w:val="none" w:sz="0" w:space="0" w:color="auto"/>
        <w:bottom w:val="none" w:sz="0" w:space="0" w:color="auto"/>
        <w:right w:val="none" w:sz="0" w:space="0" w:color="auto"/>
      </w:divBdr>
    </w:div>
    <w:div w:id="1708872902">
      <w:bodyDiv w:val="1"/>
      <w:marLeft w:val="0"/>
      <w:marRight w:val="0"/>
      <w:marTop w:val="0"/>
      <w:marBottom w:val="0"/>
      <w:divBdr>
        <w:top w:val="none" w:sz="0" w:space="0" w:color="auto"/>
        <w:left w:val="none" w:sz="0" w:space="0" w:color="auto"/>
        <w:bottom w:val="none" w:sz="0" w:space="0" w:color="auto"/>
        <w:right w:val="none" w:sz="0" w:space="0" w:color="auto"/>
      </w:divBdr>
    </w:div>
    <w:div w:id="1837376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kiwand.com/uk/XIX_%D1%81%D1%82%D0%BE%D0%BB%D1%96%D1%82%D1%82%D1%8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wikiwand.com/uk/2017" TargetMode="External"/><Relationship Id="rId4" Type="http://schemas.openxmlformats.org/officeDocument/2006/relationships/settings" Target="settings.xml"/><Relationship Id="rId9" Type="http://schemas.openxmlformats.org/officeDocument/2006/relationships/hyperlink" Target="https://www.wikiwand.com/uk/XVII_%D1%81%D1%82%D0%BE%D0%BB%D1%96%D1%82%D1%82%D1%8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5011B-DC15-4542-B9B2-FB9B9B53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8661</TotalTime>
  <Pages>34</Pages>
  <Words>10140</Words>
  <Characters>57801</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218</cp:revision>
  <cp:lastPrinted>2021-12-06T15:37:00Z</cp:lastPrinted>
  <dcterms:created xsi:type="dcterms:W3CDTF">2019-12-13T06:24:00Z</dcterms:created>
  <dcterms:modified xsi:type="dcterms:W3CDTF">2021-12-07T10:04:00Z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