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01 липня 2021 року                                                                                             № 179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Про закріплення транспортного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засобу на період відпустки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Керуючись Законом України </w:t>
      </w:r>
      <w:r>
        <w:rPr>
          <w:bCs/>
          <w:sz w:val="28"/>
          <w:szCs w:val="28"/>
          <w:lang w:val="uk-UA"/>
        </w:rPr>
        <w:t>„Про місцеве самоврядування в Україні”</w:t>
      </w:r>
      <w:r>
        <w:rPr>
          <w:sz w:val="28"/>
          <w:szCs w:val="28"/>
          <w:lang w:val="uk-UA"/>
        </w:rPr>
        <w:t>, з метою оптимізації і вдосконалення роботи, належного зберігання, експлуатації, ремонту, технічного обслуговування транспортного засобу</w:t>
      </w:r>
    </w:p>
    <w:p>
      <w:pPr>
        <w:pStyle w:val="Normal"/>
        <w:tabs>
          <w:tab w:val="left" w:pos="426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1. Закріпити та надати право керування </w:t>
      </w:r>
      <w:r>
        <w:rPr>
          <w:rFonts w:cs="Calibri" w:cstheme="minorHAnsi"/>
          <w:sz w:val="28"/>
          <w:szCs w:val="28"/>
          <w:lang w:val="uk-UA"/>
        </w:rPr>
        <w:t xml:space="preserve">автомобілем </w:t>
      </w:r>
      <w:r>
        <w:rPr>
          <w:rFonts w:cs="Calibri" w:cstheme="minorHAnsi"/>
          <w:sz w:val="28"/>
          <w:szCs w:val="28"/>
          <w:lang w:val="en-US"/>
        </w:rPr>
        <w:t>DAEWOO LANOS</w:t>
      </w:r>
      <w:r>
        <w:rPr>
          <w:rFonts w:cs="Calibri" w:cstheme="minorHAnsi"/>
          <w:sz w:val="28"/>
          <w:szCs w:val="28"/>
          <w:lang w:val="uk-UA"/>
        </w:rPr>
        <w:t xml:space="preserve">, реєстраційний номер ВІ2319АТ, </w:t>
      </w:r>
      <w:r>
        <w:rPr>
          <w:sz w:val="28"/>
          <w:szCs w:val="28"/>
          <w:lang w:val="uk-UA"/>
        </w:rPr>
        <w:t>інспектору інспекції з благоустрою виконавчого комітету міської ради</w:t>
      </w:r>
      <w:r>
        <w:rPr>
          <w:rFonts w:cs="Calibri" w:cstheme="minorHAnsi"/>
          <w:sz w:val="28"/>
          <w:szCs w:val="28"/>
          <w:lang w:val="uk-UA"/>
        </w:rPr>
        <w:t xml:space="preserve"> Коцару Олегу Івановичу,</w:t>
      </w:r>
      <w:r>
        <w:rPr>
          <w:rFonts w:cs="Calibri" w:cstheme="minorHAnsi"/>
          <w:color w:val="FF0000"/>
          <w:sz w:val="28"/>
          <w:szCs w:val="28"/>
          <w:lang w:val="uk-UA"/>
        </w:rPr>
        <w:t xml:space="preserve"> </w:t>
      </w:r>
      <w:r>
        <w:rPr>
          <w:rFonts w:cs="Calibri" w:cstheme="minorHAnsi"/>
          <w:sz w:val="28"/>
          <w:szCs w:val="28"/>
          <w:lang w:val="uk-UA"/>
        </w:rPr>
        <w:t>з 01 по 14 липня 2021 року,</w:t>
      </w:r>
      <w:r>
        <w:rPr>
          <w:rFonts w:cs="Calibri" w:cstheme="minorHAnsi"/>
          <w:color w:val="FF0000"/>
          <w:sz w:val="28"/>
          <w:szCs w:val="28"/>
          <w:lang w:val="uk-UA"/>
        </w:rPr>
        <w:t xml:space="preserve"> </w:t>
      </w:r>
      <w:r>
        <w:rPr>
          <w:rFonts w:cs="Calibri" w:cstheme="minorHAnsi"/>
          <w:color w:val="000000"/>
          <w:sz w:val="28"/>
          <w:szCs w:val="28"/>
          <w:lang w:val="uk-UA"/>
        </w:rPr>
        <w:t xml:space="preserve">на період  </w:t>
      </w:r>
      <w:r>
        <w:rPr>
          <w:rFonts w:cs="Calibri" w:cstheme="minorHAnsi"/>
          <w:sz w:val="28"/>
          <w:szCs w:val="28"/>
          <w:lang w:val="uk-UA"/>
        </w:rPr>
        <w:t>відпустки керуючого справами виконавчого комітету  міської ради Лисенка Максима Вікторовича.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2. Встановити тимчасову норму витрат палива </w:t>
      </w:r>
      <w:r>
        <w:rPr>
          <w:color w:val="000000"/>
          <w:sz w:val="28"/>
          <w:szCs w:val="28"/>
          <w:lang w:val="uk-UA" w:eastAsia="uk-UA"/>
        </w:rPr>
        <w:t xml:space="preserve"> 9,0 літрів на 100 км.</w:t>
      </w:r>
    </w:p>
    <w:p>
      <w:pPr>
        <w:pStyle w:val="Normal"/>
        <w:tabs>
          <w:tab w:val="left" w:pos="709" w:leader="none"/>
        </w:tabs>
        <w:jc w:val="both"/>
        <w:rPr>
          <w:rFonts w:cs="Calibri"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Працівнику </w:t>
      </w:r>
      <w:r>
        <w:rPr>
          <w:rFonts w:cs="Calibri" w:cstheme="minorHAnsi"/>
          <w:sz w:val="28"/>
          <w:szCs w:val="28"/>
          <w:lang w:val="uk-UA"/>
        </w:rPr>
        <w:t>використовувати автомобіль лише за призначенням та приділяти увагу збереженню і укомплектованості всім необхідним відповідно до існуючих вимог.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ab/>
        <w:t xml:space="preserve">4. При проведенні інструктажів особливу увагу приділяти питанням збереження рухомого складу, укомплектованості всім необхідним, відповідно до існуючих вимог.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7088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f006d7"/>
    <w:pPr>
      <w:keepNext w:val="true"/>
      <w:jc w:val="center"/>
      <w:outlineLvl w:val="0"/>
    </w:pPr>
    <w:rPr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Heading1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Style14" w:customStyle="1">
    <w:name w:val="Виділення жирним"/>
    <w:basedOn w:val="DefaultParagraphFont"/>
    <w:qFormat/>
    <w:rsid w:val="00f32b45"/>
    <w:rPr>
      <w:rFonts w:ascii="Times New Roman" w:hAnsi="Times New Roman" w:cs="Times New Roman"/>
      <w:b/>
      <w:bCs/>
    </w:rPr>
  </w:style>
  <w:style w:type="paragraph" w:styleId="Style15" w:customStyle="1">
    <w:name w:val="Заголовок"/>
    <w:basedOn w:val="Normal"/>
    <w:next w:val="Style16"/>
    <w:qFormat/>
    <w:rsid w:val="00f32b4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f32b45"/>
    <w:pPr>
      <w:spacing w:lineRule="auto" w:line="276" w:before="0" w:after="140"/>
    </w:pPr>
    <w:rPr/>
  </w:style>
  <w:style w:type="paragraph" w:styleId="Style17">
    <w:name w:val="List"/>
    <w:basedOn w:val="Style16"/>
    <w:rsid w:val="00f32b45"/>
    <w:pPr/>
    <w:rPr>
      <w:rFonts w:cs="Arial Unicode MS"/>
    </w:rPr>
  </w:style>
  <w:style w:type="paragraph" w:styleId="Style18" w:customStyle="1">
    <w:name w:val="Caption"/>
    <w:basedOn w:val="Normal"/>
    <w:qFormat/>
    <w:rsid w:val="00f32b45"/>
    <w:pPr>
      <w:suppressLineNumbers/>
      <w:spacing w:before="120" w:after="120"/>
    </w:pPr>
    <w:rPr>
      <w:rFonts w:cs="Arial Unicode MS"/>
      <w:i/>
      <w:iCs/>
    </w:rPr>
  </w:style>
  <w:style w:type="paragraph" w:styleId="Style19" w:customStyle="1">
    <w:name w:val="Указатель"/>
    <w:basedOn w:val="Normal"/>
    <w:qFormat/>
    <w:rsid w:val="00f32b45"/>
    <w:pPr>
      <w:suppressLineNumbers/>
    </w:pPr>
    <w:rPr>
      <w:rFonts w:cs="Arial Unicode MS"/>
    </w:rPr>
  </w:style>
  <w:style w:type="paragraph" w:styleId="Style20" w:customStyle="1">
    <w:name w:val="Покажчик"/>
    <w:basedOn w:val="Normal"/>
    <w:qFormat/>
    <w:rsid w:val="00f32b45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a4de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9575-7DD8-4628-8920-E1B9271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Application>LibreOffice/6.1.0.3$Windows_X86_64 LibreOffice_project/efb621ed25068d70781dc026f7e9c5187a4decd1</Application>
  <Pages>1</Pages>
  <Words>1375</Words>
  <Characters>785</Characters>
  <CharactersWithSpaces>2156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2021-07-02T11:17:19Z</cp:lastPrinted>
  <dcterms:modified xsi:type="dcterms:W3CDTF">2021-07-06T08:34:33Z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