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jc w:val="center"/>
        <w:rPr>
          <w:rFonts w:cs="Times New Roman"/>
          <w:b/>
          <w:b/>
          <w:sz w:val="28"/>
          <w:szCs w:val="28"/>
        </w:rPr>
      </w:pPr>
      <w:r>
        <w:drawing>
          <wp:anchor behindDoc="1" distT="0" distB="0" distL="114300" distR="114300" simplePos="0" locked="0" layoutInCell="1" allowOverlap="1" relativeHeight="2">
            <wp:simplePos x="0" y="0"/>
            <wp:positionH relativeFrom="column">
              <wp:posOffset>2847340</wp:posOffset>
            </wp:positionH>
            <wp:positionV relativeFrom="paragraph">
              <wp:posOffset>-685800</wp:posOffset>
            </wp:positionV>
            <wp:extent cx="460375" cy="613410"/>
            <wp:effectExtent l="0" t="0" r="0" b="0"/>
            <wp:wrapNone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999" t="-753" r="-999" b="-7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3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/>
          <w:b/>
          <w:sz w:val="28"/>
          <w:szCs w:val="28"/>
        </w:rPr>
        <w:t>Р</w:t>
      </w:r>
      <w:r>
        <w:rPr>
          <w:rFonts w:cs="Times New Roman"/>
          <w:b/>
          <w:sz w:val="28"/>
          <w:szCs w:val="28"/>
        </w:rPr>
        <w:t>ЕШЕТИЛІВСЬКА МІСЬКА РАДА</w:t>
      </w:r>
    </w:p>
    <w:p>
      <w:pPr>
        <w:pStyle w:val="Normal"/>
        <w:tabs>
          <w:tab w:val="left" w:pos="6940" w:leader="none"/>
        </w:tabs>
        <w:jc w:val="center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ПОЛТАВСЬКОЇ ОБЛАСТІ</w:t>
      </w:r>
    </w:p>
    <w:p>
      <w:pPr>
        <w:pStyle w:val="Normal"/>
        <w:jc w:val="center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Normal"/>
        <w:jc w:val="center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РОЗПОРЯДЖЕННЯ</w:t>
        <w:tab/>
      </w:r>
    </w:p>
    <w:p>
      <w:pPr>
        <w:pStyle w:val="Normal"/>
        <w:jc w:val="center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Normal"/>
        <w:rPr/>
      </w:pPr>
      <w:r>
        <w:rPr>
          <w:rFonts w:cs="Times New Roman"/>
          <w:sz w:val="28"/>
          <w:szCs w:val="28"/>
          <w:lang w:val="ru-RU"/>
        </w:rPr>
        <w:t>2</w:t>
      </w:r>
      <w:r>
        <w:rPr>
          <w:rFonts w:cs="Times New Roman"/>
          <w:sz w:val="28"/>
          <w:szCs w:val="28"/>
          <w:lang w:val="uk-UA"/>
        </w:rPr>
        <w:t>5</w:t>
      </w:r>
      <w:r>
        <w:rPr>
          <w:rFonts w:cs="Times New Roman"/>
          <w:sz w:val="28"/>
          <w:szCs w:val="28"/>
        </w:rPr>
        <w:t xml:space="preserve"> жовтня 2021 року                                                                                           № 322</w:t>
      </w:r>
    </w:p>
    <w:p>
      <w:pPr>
        <w:pStyle w:val="Normal"/>
        <w:rPr>
          <w:rFonts w:cs="Times New Roman"/>
          <w:sz w:val="28"/>
          <w:szCs w:val="28"/>
          <w:vertAlign w:val="subscript"/>
        </w:rPr>
      </w:pPr>
      <w:r>
        <w:rPr>
          <w:rFonts w:cs="Times New Roman"/>
          <w:sz w:val="28"/>
          <w:szCs w:val="28"/>
          <w:vertAlign w:val="subscript"/>
        </w:rPr>
      </w:r>
    </w:p>
    <w:p>
      <w:pPr>
        <w:pStyle w:val="Normal"/>
        <w:jc w:val="both"/>
        <w:rPr/>
      </w:pPr>
      <w:r>
        <w:rPr>
          <w:rFonts w:cs="Times New Roman"/>
          <w:sz w:val="28"/>
          <w:szCs w:val="28"/>
        </w:rPr>
        <w:t xml:space="preserve">Про комісію щодо  визначення суми виплати грошової допомоги громадянам </w:t>
      </w:r>
      <w:bookmarkStart w:id="0" w:name="__DdeLink__158_3166110936"/>
      <w:r>
        <w:rPr>
          <w:rFonts w:cs="Times New Roman"/>
          <w:sz w:val="28"/>
          <w:szCs w:val="28"/>
        </w:rPr>
        <w:t>постраждалим в</w:t>
      </w:r>
      <w:r>
        <w:rPr>
          <w:rFonts w:cs="Times New Roman"/>
          <w:color w:val="000000"/>
          <w:sz w:val="28"/>
          <w:szCs w:val="28"/>
        </w:rPr>
        <w:t xml:space="preserve">наслідок надзвичайних ситуацій техногенного, </w:t>
      </w:r>
      <w:bookmarkEnd w:id="0"/>
      <w:r>
        <w:rPr>
          <w:rFonts w:cs="Times New Roman"/>
          <w:color w:val="000000"/>
          <w:sz w:val="28"/>
          <w:szCs w:val="28"/>
        </w:rPr>
        <w:t>природного, соціального характеру</w:t>
      </w:r>
    </w:p>
    <w:p>
      <w:pPr>
        <w:pStyle w:val="Normal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jc w:val="both"/>
        <w:rPr/>
      </w:pPr>
      <w:r>
        <w:rPr>
          <w:rFonts w:cs="Times New Roman"/>
          <w:sz w:val="28"/>
          <w:szCs w:val="28"/>
        </w:rPr>
        <w:tab/>
        <w:t xml:space="preserve">Керуючись статтею 34, пунктом 20 частини 4 статті 42 Закону України „Про  місцеве  самоврядування  в  Україні”,  </w:t>
      </w:r>
      <w:r>
        <w:rPr>
          <w:rFonts w:eastAsia="Times New Roman" w:cs="Times New Roman"/>
          <w:spacing w:val="-2"/>
          <w:sz w:val="28"/>
          <w:szCs w:val="28"/>
        </w:rPr>
        <w:t xml:space="preserve">на виконання Комплексної програми   соціального   захисту населення  Решетилівської  міської  ради  на 2019-2023   року,     затвердженої    рішенням    Решетилівської     міської   ради  № 413-11-VII (11 позачергова сесія) (зі змінами), </w:t>
      </w:r>
      <w:r>
        <w:rPr>
          <w:rFonts w:cs="Times New Roman"/>
          <w:sz w:val="28"/>
          <w:szCs w:val="28"/>
        </w:rPr>
        <w:t>з метою забезпечення реалізації державної соціальної політики та оперативного вирішення питань спрямованих на посилення соціального захисту населення постраждалого в</w:t>
      </w:r>
      <w:r>
        <w:rPr>
          <w:rFonts w:cs="Times New Roman"/>
          <w:color w:val="000000"/>
          <w:sz w:val="28"/>
          <w:szCs w:val="28"/>
        </w:rPr>
        <w:t>наслідок надзвичайних ситуацій техногенного, природного, соціального характеру</w:t>
      </w:r>
      <w:r>
        <w:rPr>
          <w:rFonts w:eastAsia="Times New Roman" w:cs="Times New Roman"/>
          <w:color w:val="000000"/>
          <w:spacing w:val="-2"/>
          <w:sz w:val="28"/>
          <w:szCs w:val="28"/>
        </w:rPr>
        <w:t>,</w:t>
      </w:r>
    </w:p>
    <w:p>
      <w:pPr>
        <w:pStyle w:val="Normal"/>
        <w:tabs>
          <w:tab w:val="left" w:pos="426" w:leader="none"/>
        </w:tabs>
        <w:ind w:right="-1" w:hanging="0"/>
        <w:jc w:val="both"/>
        <w:rPr/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>ЗОБОВ’ЯЗУЮ:</w:t>
      </w:r>
    </w:p>
    <w:p>
      <w:pPr>
        <w:pStyle w:val="Normal"/>
        <w:jc w:val="both"/>
        <w:rPr>
          <w:rFonts w:cs="Times New Roman"/>
          <w:b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</w:r>
    </w:p>
    <w:p>
      <w:pPr>
        <w:pStyle w:val="Normal"/>
        <w:jc w:val="both"/>
        <w:rPr/>
      </w:pPr>
      <w:r>
        <w:rPr>
          <w:rFonts w:cs="Times New Roman"/>
          <w:b/>
          <w:bCs/>
          <w:sz w:val="28"/>
          <w:szCs w:val="28"/>
        </w:rPr>
        <w:tab/>
      </w:r>
      <w:r>
        <w:rPr>
          <w:rFonts w:cs="Times New Roman"/>
          <w:sz w:val="28"/>
          <w:szCs w:val="28"/>
        </w:rPr>
        <w:t>1.</w:t>
      </w:r>
      <w:r>
        <w:rPr>
          <w:rFonts w:cs="Times New Roman"/>
          <w:b/>
          <w:bCs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Затвердити  склад комісії щодо визначення суми виплати грошової допомоги громадянам </w:t>
      </w:r>
      <w:bookmarkStart w:id="1" w:name="__DdeLink__158_31661109362"/>
      <w:r>
        <w:rPr>
          <w:rFonts w:cs="Times New Roman"/>
          <w:sz w:val="28"/>
          <w:szCs w:val="28"/>
        </w:rPr>
        <w:t>постраждалим в</w:t>
      </w:r>
      <w:r>
        <w:rPr>
          <w:rFonts w:cs="Times New Roman"/>
          <w:color w:val="000000"/>
          <w:sz w:val="28"/>
          <w:szCs w:val="28"/>
        </w:rPr>
        <w:t xml:space="preserve">наслідок надзвичайних ситуацій техногенного, </w:t>
      </w:r>
      <w:bookmarkEnd w:id="1"/>
      <w:r>
        <w:rPr>
          <w:rFonts w:cs="Times New Roman"/>
          <w:color w:val="000000"/>
          <w:sz w:val="28"/>
          <w:szCs w:val="28"/>
        </w:rPr>
        <w:t>природного, соціального характеру, що додається</w:t>
      </w:r>
      <w:r>
        <w:rPr>
          <w:rFonts w:cs="Times New Roman"/>
          <w:sz w:val="28"/>
          <w:szCs w:val="28"/>
        </w:rPr>
        <w:t>.</w:t>
      </w:r>
    </w:p>
    <w:p>
      <w:pPr>
        <w:pStyle w:val="Normal"/>
        <w:jc w:val="both"/>
        <w:rPr/>
      </w:pPr>
      <w:r>
        <w:rPr>
          <w:rFonts w:cs="Times New Roman"/>
          <w:sz w:val="28"/>
          <w:szCs w:val="28"/>
        </w:rPr>
        <w:tab/>
        <w:t xml:space="preserve">2. Визнати таким, що втратило чинність розпорядження міського голови від 02.04.2019 № 114 ,,Про комісію щодо визначення суми виплати матеріально-грошової допомоги громадянам </w:t>
      </w:r>
      <w:bookmarkStart w:id="2" w:name="__DdeLink__158_31661109363"/>
      <w:r>
        <w:rPr>
          <w:rFonts w:cs="Times New Roman"/>
          <w:sz w:val="28"/>
          <w:szCs w:val="28"/>
        </w:rPr>
        <w:t>постраждалим в</w:t>
      </w:r>
      <w:r>
        <w:rPr>
          <w:rFonts w:cs="Times New Roman"/>
          <w:color w:val="000000"/>
          <w:sz w:val="28"/>
          <w:szCs w:val="28"/>
        </w:rPr>
        <w:t xml:space="preserve">наслідок надзвичайних ситуацій техногенного, </w:t>
      </w:r>
      <w:bookmarkEnd w:id="2"/>
      <w:r>
        <w:rPr>
          <w:rFonts w:cs="Times New Roman"/>
          <w:color w:val="000000"/>
          <w:sz w:val="28"/>
          <w:szCs w:val="28"/>
        </w:rPr>
        <w:t>природного, соціального характеру”.</w:t>
      </w:r>
    </w:p>
    <w:p>
      <w:pPr>
        <w:pStyle w:val="Normal"/>
        <w:jc w:val="both"/>
        <w:rPr/>
      </w:pPr>
      <w:r>
        <w:rPr>
          <w:rFonts w:cs="Times New Roman"/>
          <w:sz w:val="28"/>
          <w:szCs w:val="28"/>
        </w:rPr>
        <w:tab/>
        <w:t>3. Контроль за виконанням даного розпорядження залишаю за собою.</w:t>
      </w:r>
    </w:p>
    <w:p>
      <w:pPr>
        <w:pStyle w:val="Normal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</w:r>
    </w:p>
    <w:p>
      <w:pPr>
        <w:pStyle w:val="Normal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</w:r>
    </w:p>
    <w:p>
      <w:pPr>
        <w:pStyle w:val="Normal"/>
        <w:tabs>
          <w:tab w:val="left" w:pos="0" w:leader="none"/>
        </w:tabs>
        <w:ind w:left="709" w:right="-1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0" w:leader="none"/>
        </w:tabs>
        <w:ind w:right="-1" w:hanging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tabs>
          <w:tab w:val="left" w:pos="0" w:leader="none"/>
        </w:tabs>
        <w:ind w:right="-1" w:hanging="0"/>
        <w:jc w:val="both"/>
        <w:rPr/>
      </w:pPr>
      <w:r>
        <w:rPr>
          <w:rFonts w:cs="Times New Roman"/>
          <w:sz w:val="28"/>
          <w:szCs w:val="28"/>
        </w:rPr>
        <w:t>Секретар міської ради</w:t>
        <w:tab/>
        <w:tab/>
        <w:tab/>
        <w:tab/>
        <w:tab/>
        <w:tab/>
        <w:tab/>
        <w:t xml:space="preserve">Т.А. Малиш                </w:t>
      </w:r>
    </w:p>
    <w:p>
      <w:pPr>
        <w:pStyle w:val="Normal"/>
        <w:tabs>
          <w:tab w:val="left" w:pos="7088" w:leader="none"/>
        </w:tabs>
        <w:ind w:right="140" w:hanging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tabs>
          <w:tab w:val="left" w:pos="6540" w:leader="none"/>
          <w:tab w:val="left" w:pos="7200" w:leader="none"/>
        </w:tabs>
        <w:spacing w:lineRule="atLeast" w:line="10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tabs>
          <w:tab w:val="left" w:pos="6540" w:leader="none"/>
          <w:tab w:val="left" w:pos="7200" w:leader="none"/>
        </w:tabs>
        <w:spacing w:lineRule="atLeast" w:line="10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tabs>
          <w:tab w:val="left" w:pos="6540" w:leader="none"/>
          <w:tab w:val="left" w:pos="7200" w:leader="none"/>
        </w:tabs>
        <w:spacing w:lineRule="atLeast" w:line="10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tabs>
          <w:tab w:val="left" w:pos="6540" w:leader="none"/>
          <w:tab w:val="left" w:pos="7200" w:leader="none"/>
        </w:tabs>
        <w:spacing w:lineRule="atLeast" w:line="10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tabs>
          <w:tab w:val="left" w:pos="6540" w:leader="none"/>
          <w:tab w:val="left" w:pos="7200" w:leader="none"/>
        </w:tabs>
        <w:spacing w:lineRule="atLeast" w:line="10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tabs>
          <w:tab w:val="left" w:pos="6540" w:leader="none"/>
          <w:tab w:val="left" w:pos="7200" w:leader="none"/>
        </w:tabs>
        <w:spacing w:lineRule="atLeast" w:line="10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tabs>
          <w:tab w:val="left" w:pos="7200" w:leader="none"/>
        </w:tabs>
        <w:spacing w:lineRule="atLeast" w:line="10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tabs>
          <w:tab w:val="left" w:pos="7200" w:leader="none"/>
        </w:tabs>
        <w:spacing w:lineRule="atLeast" w:line="10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ind w:firstLine="5103"/>
        <w:jc w:val="right"/>
        <w:rPr/>
      </w:pPr>
      <w:r>
        <w:rPr>
          <w:sz w:val="28"/>
          <w:szCs w:val="28"/>
        </w:rPr>
        <w:t xml:space="preserve">                           </w:t>
      </w:r>
    </w:p>
    <w:p>
      <w:pPr>
        <w:pStyle w:val="Normal"/>
        <w:widowControl/>
        <w:bidi w:val="0"/>
        <w:spacing w:lineRule="auto" w:line="240" w:before="0" w:after="0"/>
        <w:ind w:left="0" w:right="0" w:firstLine="6350"/>
        <w:jc w:val="left"/>
        <w:rPr/>
      </w:pPr>
      <w:r>
        <w:rPr>
          <w:sz w:val="28"/>
          <w:szCs w:val="28"/>
        </w:rPr>
        <w:t>Додаток</w:t>
      </w:r>
    </w:p>
    <w:p>
      <w:pPr>
        <w:pStyle w:val="Normal"/>
        <w:widowControl/>
        <w:bidi w:val="0"/>
        <w:spacing w:lineRule="auto" w:line="240" w:before="0" w:after="0"/>
        <w:ind w:left="0" w:right="0" w:firstLine="6350"/>
        <w:jc w:val="left"/>
        <w:rPr>
          <w:sz w:val="28"/>
          <w:szCs w:val="28"/>
        </w:rPr>
      </w:pPr>
      <w:r>
        <w:rPr>
          <w:sz w:val="28"/>
          <w:szCs w:val="28"/>
        </w:rPr>
        <w:t>до розпорядження</w:t>
      </w:r>
    </w:p>
    <w:p>
      <w:pPr>
        <w:pStyle w:val="Normal"/>
        <w:widowControl/>
        <w:bidi w:val="0"/>
        <w:spacing w:lineRule="auto" w:line="240" w:before="0" w:after="0"/>
        <w:ind w:left="0" w:right="0" w:firstLine="635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міського голови </w:t>
      </w:r>
    </w:p>
    <w:p>
      <w:pPr>
        <w:pStyle w:val="Normal"/>
        <w:widowControl/>
        <w:bidi w:val="0"/>
        <w:spacing w:lineRule="auto" w:line="240" w:before="0" w:after="0"/>
        <w:ind w:left="0" w:right="0" w:firstLine="635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26 жовтня 2021 року № 322 </w:t>
      </w:r>
    </w:p>
    <w:p>
      <w:pPr>
        <w:pStyle w:val="Normal"/>
        <w:tabs>
          <w:tab w:val="left" w:pos="5529" w:leader="none"/>
          <w:tab w:val="left" w:pos="5910" w:leader="none"/>
        </w:tabs>
        <w:ind w:left="5529" w:hanging="5529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bookmarkStart w:id="3" w:name="bookmark4"/>
      <w:bookmarkEnd w:id="3"/>
      <w:r>
        <w:rPr>
          <w:sz w:val="28"/>
          <w:szCs w:val="28"/>
        </w:rPr>
        <w:t xml:space="preserve">                           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СКЛАД </w:t>
      </w:r>
    </w:p>
    <w:p>
      <w:pPr>
        <w:pStyle w:val="Normal"/>
        <w:jc w:val="center"/>
        <w:rPr>
          <w:rFonts w:cs="Times New Roman"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комісії </w:t>
      </w:r>
      <w:r>
        <w:rPr>
          <w:rFonts w:cs="Times New Roman"/>
          <w:b/>
          <w:bCs/>
          <w:sz w:val="28"/>
          <w:szCs w:val="28"/>
        </w:rPr>
        <w:t>щодо визначення суми виплати грошової допомоги громадянам постраждалим в</w:t>
      </w:r>
      <w:r>
        <w:rPr>
          <w:rFonts w:cs="Times New Roman"/>
          <w:b/>
          <w:bCs/>
          <w:color w:val="000000"/>
          <w:sz w:val="28"/>
          <w:szCs w:val="28"/>
        </w:rPr>
        <w:t>наслідок надзвичайних ситуацій техногенного, природного, соціального характеру</w:t>
      </w:r>
    </w:p>
    <w:p>
      <w:pPr>
        <w:pStyle w:val="Normal"/>
        <w:jc w:val="center"/>
        <w:rPr/>
      </w:pPr>
      <w:r>
        <w:rPr/>
      </w:r>
    </w:p>
    <w:tbl>
      <w:tblPr>
        <w:tblW w:w="9328" w:type="dxa"/>
        <w:jc w:val="left"/>
        <w:tblInd w:w="2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394"/>
        <w:gridCol w:w="552"/>
        <w:gridCol w:w="5382"/>
      </w:tblGrid>
      <w:tr>
        <w:trPr/>
        <w:tc>
          <w:tcPr>
            <w:tcW w:w="3394" w:type="dxa"/>
            <w:tcBorders/>
            <w:shd w:fill="auto" w:val="clear"/>
          </w:tcPr>
          <w:p>
            <w:pPr>
              <w:pStyle w:val="Normal"/>
              <w:tabs>
                <w:tab w:val="left" w:pos="2700" w:leader="none"/>
              </w:tabs>
              <w:spacing w:lineRule="auto" w:line="252"/>
              <w:jc w:val="both"/>
              <w:rPr/>
            </w:pPr>
            <w:r>
              <w:rPr>
                <w:sz w:val="28"/>
                <w:szCs w:val="28"/>
              </w:rPr>
              <w:t>Невмержицький</w:t>
            </w:r>
          </w:p>
          <w:p>
            <w:pPr>
              <w:pStyle w:val="Normal"/>
              <w:tabs>
                <w:tab w:val="left" w:pos="2700" w:leader="none"/>
              </w:tabs>
              <w:spacing w:lineRule="auto" w:line="252"/>
              <w:jc w:val="both"/>
              <w:rPr/>
            </w:pPr>
            <w:r>
              <w:rPr>
                <w:sz w:val="28"/>
                <w:szCs w:val="28"/>
              </w:rPr>
              <w:t xml:space="preserve">Юрій Михайлович </w:t>
            </w:r>
          </w:p>
        </w:tc>
        <w:tc>
          <w:tcPr>
            <w:tcW w:w="552" w:type="dxa"/>
            <w:tcBorders/>
            <w:shd w:fill="auto" w:val="clear"/>
          </w:tcPr>
          <w:p>
            <w:pPr>
              <w:pStyle w:val="Normal"/>
              <w:spacing w:lineRule="auto" w:line="252"/>
              <w:jc w:val="right"/>
              <w:rPr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382" w:type="dxa"/>
            <w:tcBorders/>
            <w:shd w:fill="auto" w:val="clear"/>
          </w:tcPr>
          <w:p>
            <w:pPr>
              <w:pStyle w:val="Normal"/>
              <w:spacing w:lineRule="auto" w:line="252"/>
              <w:jc w:val="both"/>
              <w:rPr/>
            </w:pPr>
            <w:r>
              <w:rPr>
                <w:iCs/>
                <w:sz w:val="28"/>
                <w:szCs w:val="28"/>
              </w:rPr>
              <w:t xml:space="preserve">заступник  міського голови,  голова </w:t>
            </w:r>
            <w:r>
              <w:rPr>
                <w:sz w:val="28"/>
                <w:szCs w:val="28"/>
              </w:rPr>
              <w:t xml:space="preserve"> комісії; </w:t>
            </w:r>
          </w:p>
          <w:p>
            <w:pPr>
              <w:pStyle w:val="Normal"/>
              <w:tabs>
                <w:tab w:val="left" w:pos="-48" w:leader="none"/>
                <w:tab w:val="left" w:pos="342" w:leader="none"/>
                <w:tab w:val="left" w:pos="552" w:leader="none"/>
                <w:tab w:val="left" w:pos="2700" w:leader="none"/>
              </w:tabs>
              <w:spacing w:lineRule="auto" w:line="25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3394" w:type="dxa"/>
            <w:tcBorders/>
            <w:shd w:fill="auto" w:val="clear"/>
          </w:tcPr>
          <w:p>
            <w:pPr>
              <w:pStyle w:val="Normal"/>
              <w:spacing w:lineRule="auto" w:line="252"/>
              <w:ind w:right="-228" w:hanging="0"/>
              <w:rPr/>
            </w:pPr>
            <w:r>
              <w:rPr>
                <w:sz w:val="28"/>
                <w:szCs w:val="28"/>
              </w:rPr>
              <w:t>Момот</w:t>
            </w:r>
          </w:p>
          <w:p>
            <w:pPr>
              <w:pStyle w:val="Normal"/>
              <w:spacing w:lineRule="auto" w:line="252"/>
              <w:ind w:right="-228" w:hanging="0"/>
              <w:rPr/>
            </w:pPr>
            <w:r>
              <w:rPr>
                <w:sz w:val="28"/>
                <w:szCs w:val="28"/>
              </w:rPr>
              <w:t>Дмитро Сергійович</w:t>
            </w:r>
          </w:p>
        </w:tc>
        <w:tc>
          <w:tcPr>
            <w:tcW w:w="552" w:type="dxa"/>
            <w:tcBorders/>
            <w:shd w:fill="auto" w:val="clear"/>
          </w:tcPr>
          <w:p>
            <w:pPr>
              <w:pStyle w:val="Normal"/>
              <w:spacing w:lineRule="auto" w:line="252"/>
              <w:jc w:val="right"/>
              <w:rPr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382" w:type="dxa"/>
            <w:tcBorders/>
            <w:shd w:fill="auto" w:val="clear"/>
          </w:tcPr>
          <w:p>
            <w:pPr>
              <w:pStyle w:val="Normal"/>
              <w:spacing w:lineRule="auto" w:line="252"/>
              <w:jc w:val="both"/>
              <w:rPr/>
            </w:pPr>
            <w:r>
              <w:rPr>
                <w:iCs/>
                <w:sz w:val="28"/>
                <w:szCs w:val="28"/>
              </w:rPr>
              <w:t xml:space="preserve">начальник відділу </w:t>
            </w:r>
            <w:bookmarkStart w:id="4" w:name="__DdeLink__2315_3497445635"/>
            <w:r>
              <w:rPr>
                <w:iCs/>
                <w:sz w:val="28"/>
                <w:szCs w:val="28"/>
              </w:rPr>
              <w:t>сім’ї, соціального захисту та охорони здоров’я,</w:t>
            </w:r>
            <w:bookmarkEnd w:id="4"/>
            <w:r>
              <w:rPr>
                <w:i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заступник голови комісії;</w:t>
            </w:r>
          </w:p>
          <w:p>
            <w:pPr>
              <w:pStyle w:val="Normal"/>
              <w:spacing w:lineRule="auto" w:line="2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3394" w:type="dxa"/>
            <w:tcBorders/>
            <w:shd w:fill="auto" w:val="clear"/>
          </w:tcPr>
          <w:p>
            <w:pPr>
              <w:pStyle w:val="Normal"/>
              <w:spacing w:lineRule="auto" w:line="252"/>
              <w:ind w:right="-228" w:hanging="0"/>
              <w:rPr/>
            </w:pPr>
            <w:r>
              <w:rPr>
                <w:color w:val="000000"/>
                <w:sz w:val="28"/>
                <w:szCs w:val="28"/>
              </w:rPr>
              <w:t>Бондарець</w:t>
            </w:r>
          </w:p>
          <w:p>
            <w:pPr>
              <w:pStyle w:val="Normal"/>
              <w:spacing w:lineRule="auto" w:line="252"/>
              <w:ind w:right="-228" w:hanging="0"/>
              <w:rPr/>
            </w:pPr>
            <w:r>
              <w:rPr>
                <w:color w:val="000000"/>
                <w:sz w:val="28"/>
                <w:szCs w:val="28"/>
              </w:rPr>
              <w:t>Леся Володимирівна</w:t>
            </w:r>
          </w:p>
          <w:p>
            <w:pPr>
              <w:pStyle w:val="Normal"/>
              <w:tabs>
                <w:tab w:val="left" w:pos="2700" w:leader="none"/>
              </w:tabs>
              <w:spacing w:lineRule="auto" w:line="2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52" w:type="dxa"/>
            <w:tcBorders/>
            <w:shd w:fill="auto" w:val="clear"/>
          </w:tcPr>
          <w:p>
            <w:pPr>
              <w:pStyle w:val="Normal"/>
              <w:spacing w:lineRule="auto" w:line="252"/>
              <w:jc w:val="right"/>
              <w:rPr>
                <w:highlight w:val="yellow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382" w:type="dxa"/>
            <w:tcBorders/>
            <w:shd w:fill="auto" w:val="clear"/>
          </w:tcPr>
          <w:p>
            <w:pPr>
              <w:pStyle w:val="Normal"/>
              <w:tabs>
                <w:tab w:val="left" w:pos="251" w:leader="none"/>
                <w:tab w:val="left" w:pos="431" w:leader="none"/>
              </w:tabs>
              <w:spacing w:lineRule="auto" w:line="252"/>
              <w:ind w:right="132" w:hanging="0"/>
              <w:jc w:val="both"/>
              <w:rPr/>
            </w:pPr>
            <w:r>
              <w:rPr>
                <w:color w:val="000000"/>
                <w:sz w:val="28"/>
                <w:szCs w:val="28"/>
              </w:rPr>
              <w:t xml:space="preserve">головний спеціаліст відділу </w:t>
            </w:r>
            <w:r>
              <w:rPr>
                <w:iCs/>
                <w:color w:val="000000"/>
                <w:sz w:val="28"/>
                <w:szCs w:val="28"/>
              </w:rPr>
              <w:t>сім’ї, соціального захисту та охорони здоров’я,</w:t>
            </w:r>
            <w:r>
              <w:rPr>
                <w:sz w:val="28"/>
                <w:szCs w:val="28"/>
              </w:rPr>
              <w:t xml:space="preserve"> секретар комісії;</w:t>
            </w:r>
          </w:p>
          <w:p>
            <w:pPr>
              <w:pStyle w:val="Normal"/>
              <w:tabs>
                <w:tab w:val="left" w:pos="251" w:leader="none"/>
                <w:tab w:val="left" w:pos="431" w:leader="none"/>
              </w:tabs>
              <w:spacing w:lineRule="auto" w:line="252"/>
              <w:ind w:right="132" w:hanging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9328" w:type="dxa"/>
            <w:gridSpan w:val="3"/>
            <w:tcBorders/>
            <w:shd w:fill="auto" w:val="clear"/>
          </w:tcPr>
          <w:p>
            <w:pPr>
              <w:pStyle w:val="Normal"/>
              <w:tabs>
                <w:tab w:val="left" w:pos="192" w:leader="none"/>
                <w:tab w:val="left" w:pos="234" w:leader="none"/>
                <w:tab w:val="left" w:pos="2700" w:leader="none"/>
              </w:tabs>
              <w:spacing w:lineRule="auto" w:line="252"/>
              <w:rPr/>
            </w:pPr>
            <w:r>
              <w:rPr>
                <w:sz w:val="28"/>
                <w:szCs w:val="28"/>
              </w:rPr>
              <w:t xml:space="preserve">                                                     </w:t>
            </w:r>
            <w:r>
              <w:rPr>
                <w:sz w:val="28"/>
                <w:szCs w:val="28"/>
              </w:rPr>
              <w:t>Члени комісії:</w:t>
            </w:r>
          </w:p>
          <w:p>
            <w:pPr>
              <w:pStyle w:val="Normal"/>
              <w:spacing w:lineRule="auto" w:line="2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tbl>
            <w:tblPr>
              <w:tblW w:w="4850" w:type="pct"/>
              <w:jc w:val="left"/>
              <w:tblInd w:w="0" w:type="dxa"/>
              <w:tblBorders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3224"/>
              <w:gridCol w:w="531"/>
              <w:gridCol w:w="5083"/>
            </w:tblGrid>
            <w:tr>
              <w:trPr/>
              <w:tc>
                <w:tcPr>
                  <w:tcW w:w="3224" w:type="dxa"/>
                  <w:tcBorders/>
                  <w:shd w:fill="auto" w:val="clear"/>
                </w:tcPr>
                <w:p>
                  <w:pPr>
                    <w:pStyle w:val="Normal"/>
                    <w:spacing w:lineRule="auto" w:line="252"/>
                    <w:ind w:right="-228" w:hanging="0"/>
                    <w:rPr/>
                  </w:pPr>
                  <w:r>
                    <w:rPr>
                      <w:sz w:val="28"/>
                      <w:szCs w:val="28"/>
                    </w:rPr>
                    <w:t>Любиченко</w:t>
                  </w:r>
                </w:p>
                <w:p>
                  <w:pPr>
                    <w:pStyle w:val="Normal"/>
                    <w:spacing w:lineRule="auto" w:line="252"/>
                    <w:ind w:right="-228" w:hanging="0"/>
                    <w:rPr/>
                  </w:pPr>
                  <w:r>
                    <w:rPr>
                      <w:color w:val="000000"/>
                      <w:sz w:val="28"/>
                      <w:szCs w:val="28"/>
                    </w:rPr>
                    <w:t>Максим Вікторович</w:t>
                  </w:r>
                </w:p>
                <w:p>
                  <w:pPr>
                    <w:pStyle w:val="Normal"/>
                    <w:tabs>
                      <w:tab w:val="left" w:pos="2700" w:leader="none"/>
                    </w:tabs>
                    <w:spacing w:lineRule="auto" w:line="252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W w:w="531" w:type="dxa"/>
                  <w:tcBorders/>
                  <w:shd w:fill="auto" w:val="clear"/>
                </w:tcPr>
                <w:p>
                  <w:pPr>
                    <w:pStyle w:val="Normal"/>
                    <w:spacing w:lineRule="auto" w:line="252"/>
                    <w:jc w:val="right"/>
                    <w:rPr/>
                  </w:pPr>
                  <w:r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083" w:type="dxa"/>
                  <w:tcBorders/>
                  <w:shd w:fill="auto" w:val="clear"/>
                </w:tcPr>
                <w:p>
                  <w:pPr>
                    <w:pStyle w:val="Normal"/>
                    <w:tabs>
                      <w:tab w:val="left" w:pos="251" w:leader="none"/>
                      <w:tab w:val="left" w:pos="431" w:leader="none"/>
                    </w:tabs>
                    <w:spacing w:lineRule="auto" w:line="252"/>
                    <w:ind w:right="132" w:hanging="0"/>
                    <w:jc w:val="both"/>
                    <w:rPr/>
                  </w:pPr>
                  <w:r>
                    <w:rPr>
                      <w:color w:val="000000"/>
                      <w:sz w:val="28"/>
                      <w:szCs w:val="28"/>
                    </w:rPr>
                    <w:t>головний спеціаліст сектору з питань оборонної роботи, цивільного захисту та взаємодії з правоохоронними органами</w:t>
                  </w:r>
                  <w:r>
                    <w:rPr>
                      <w:sz w:val="28"/>
                      <w:szCs w:val="28"/>
                    </w:rPr>
                    <w:t>;</w:t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394" w:type="dxa"/>
            <w:tcBorders/>
            <w:shd w:fill="auto" w:val="clear"/>
          </w:tcPr>
          <w:p>
            <w:pPr>
              <w:pStyle w:val="Normal"/>
              <w:spacing w:lineRule="auto" w:line="252"/>
              <w:ind w:right="-228" w:hanging="0"/>
              <w:rPr/>
            </w:pPr>
            <w:r>
              <w:rPr/>
            </w:r>
          </w:p>
        </w:tc>
        <w:tc>
          <w:tcPr>
            <w:tcW w:w="552" w:type="dxa"/>
            <w:tcBorders/>
            <w:shd w:fill="auto" w:val="clear"/>
          </w:tcPr>
          <w:p>
            <w:pPr>
              <w:pStyle w:val="Normal"/>
              <w:spacing w:lineRule="auto" w:line="252"/>
              <w:jc w:val="right"/>
              <w:rPr/>
            </w:pPr>
            <w:r>
              <w:rPr/>
            </w:r>
          </w:p>
        </w:tc>
        <w:tc>
          <w:tcPr>
            <w:tcW w:w="5382" w:type="dxa"/>
            <w:tcBorders/>
            <w:shd w:fill="auto" w:val="clear"/>
          </w:tcPr>
          <w:p>
            <w:pPr>
              <w:pStyle w:val="NoSpacing"/>
              <w:rPr/>
            </w:pPr>
            <w:r>
              <w:rPr/>
            </w:r>
          </w:p>
        </w:tc>
      </w:tr>
      <w:tr>
        <w:trPr/>
        <w:tc>
          <w:tcPr>
            <w:tcW w:w="3394" w:type="dxa"/>
            <w:tcBorders/>
            <w:shd w:fill="auto" w:val="clear"/>
          </w:tcPr>
          <w:p>
            <w:pPr>
              <w:pStyle w:val="Normal"/>
              <w:spacing w:lineRule="auto" w:line="252"/>
              <w:ind w:right="-228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Мовчан </w:t>
            </w:r>
          </w:p>
          <w:p>
            <w:pPr>
              <w:pStyle w:val="Normal"/>
              <w:spacing w:lineRule="auto" w:line="252"/>
              <w:ind w:right="-228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Юрій Іванович</w:t>
            </w:r>
          </w:p>
        </w:tc>
        <w:tc>
          <w:tcPr>
            <w:tcW w:w="552" w:type="dxa"/>
            <w:tcBorders/>
            <w:shd w:fill="auto" w:val="clear"/>
          </w:tcPr>
          <w:p>
            <w:pPr>
              <w:pStyle w:val="Normal"/>
              <w:spacing w:lineRule="auto" w:line="252"/>
              <w:jc w:val="right"/>
              <w:rPr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382" w:type="dxa"/>
            <w:tcBorders/>
            <w:shd w:fill="auto" w:val="clear"/>
          </w:tcPr>
          <w:p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10 ДПРЧ</w:t>
            </w:r>
            <w:r>
              <w:rPr>
                <w:sz w:val="28"/>
                <w:szCs w:val="28"/>
                <w:shd w:fill="FFFFFF" w:val="clear"/>
              </w:rPr>
              <w:t xml:space="preserve"> 1 ДПРЗ ГУ ДСНС України у Полтавській області</w:t>
            </w:r>
            <w:r>
              <w:rPr>
                <w:sz w:val="28"/>
                <w:szCs w:val="28"/>
              </w:rPr>
              <w:t>;</w:t>
            </w:r>
          </w:p>
          <w:p>
            <w:pPr>
              <w:pStyle w:val="Normal"/>
              <w:tabs>
                <w:tab w:val="left" w:pos="282" w:leader="none"/>
                <w:tab w:val="left" w:pos="2700" w:leader="none"/>
              </w:tabs>
              <w:spacing w:lineRule="auto" w:line="2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3394" w:type="dxa"/>
            <w:tcBorders/>
            <w:shd w:fill="auto" w:val="clear"/>
          </w:tcPr>
          <w:p>
            <w:pPr>
              <w:pStyle w:val="Normal"/>
              <w:spacing w:lineRule="auto" w:line="252"/>
              <w:ind w:right="-228" w:hanging="0"/>
              <w:rPr/>
            </w:pPr>
            <w:r>
              <w:rPr>
                <w:sz w:val="28"/>
                <w:szCs w:val="28"/>
              </w:rPr>
              <w:t xml:space="preserve">Тищенко </w:t>
            </w:r>
          </w:p>
          <w:p>
            <w:pPr>
              <w:pStyle w:val="Normal"/>
              <w:spacing w:lineRule="auto" w:line="252"/>
              <w:ind w:right="-228" w:hanging="0"/>
              <w:rPr/>
            </w:pPr>
            <w:r>
              <w:rPr>
                <w:sz w:val="28"/>
                <w:szCs w:val="28"/>
              </w:rPr>
              <w:t>Сергій Сергійович</w:t>
            </w:r>
          </w:p>
          <w:p>
            <w:pPr>
              <w:pStyle w:val="Normal"/>
              <w:spacing w:lineRule="auto" w:line="2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52" w:type="dxa"/>
            <w:tcBorders/>
            <w:shd w:fill="auto" w:val="clear"/>
          </w:tcPr>
          <w:p>
            <w:pPr>
              <w:pStyle w:val="Normal"/>
              <w:spacing w:lineRule="auto" w:line="252"/>
              <w:jc w:val="right"/>
              <w:rPr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382" w:type="dxa"/>
            <w:tcBorders/>
            <w:shd w:fill="auto" w:val="clear"/>
          </w:tcPr>
          <w:p>
            <w:pPr>
              <w:pStyle w:val="Normal"/>
              <w:tabs>
                <w:tab w:val="left" w:pos="234" w:leader="none"/>
                <w:tab w:val="left" w:pos="282" w:leader="none"/>
                <w:tab w:val="left" w:pos="2700" w:leader="none"/>
              </w:tabs>
              <w:spacing w:lineRule="auto" w:line="252"/>
              <w:jc w:val="both"/>
              <w:rPr/>
            </w:pPr>
            <w:r>
              <w:rPr>
                <w:sz w:val="28"/>
                <w:szCs w:val="28"/>
              </w:rPr>
              <w:t>начальник відділу інфраструктури, житлово-комунального господарства, транспорту, зв</w:t>
            </w:r>
            <w:r>
              <w:rPr>
                <w:rFonts w:cs="Times New Roman"/>
                <w:sz w:val="28"/>
                <w:szCs w:val="28"/>
              </w:rPr>
              <w:t>’</w:t>
            </w:r>
            <w:r>
              <w:rPr>
                <w:sz w:val="28"/>
                <w:szCs w:val="28"/>
              </w:rPr>
              <w:t>язку та з питань охорони праці;</w:t>
            </w:r>
          </w:p>
          <w:p>
            <w:pPr>
              <w:pStyle w:val="Normal"/>
              <w:tabs>
                <w:tab w:val="left" w:pos="234" w:leader="none"/>
                <w:tab w:val="left" w:pos="282" w:leader="none"/>
                <w:tab w:val="left" w:pos="2700" w:leader="none"/>
              </w:tabs>
              <w:spacing w:lineRule="auto" w:line="2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3394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52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52"/>
              <w:rPr/>
            </w:pPr>
            <w:r>
              <w:rPr/>
            </w:r>
          </w:p>
        </w:tc>
        <w:tc>
          <w:tcPr>
            <w:tcW w:w="5382" w:type="dxa"/>
            <w:tcBorders/>
            <w:shd w:fill="auto" w:val="clear"/>
          </w:tcPr>
          <w:p>
            <w:pPr>
              <w:pStyle w:val="Normal"/>
              <w:tabs>
                <w:tab w:val="left" w:pos="282" w:leader="none"/>
                <w:tab w:val="left" w:pos="2700" w:leader="none"/>
              </w:tabs>
              <w:snapToGrid w:val="false"/>
              <w:spacing w:lineRule="auto" w:line="2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3394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52"/>
              <w:ind w:right="-228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52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5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382" w:type="dxa"/>
            <w:tcBorders/>
            <w:shd w:fill="auto" w:val="clear"/>
          </w:tcPr>
          <w:p>
            <w:pPr>
              <w:pStyle w:val="Normal"/>
              <w:tabs>
                <w:tab w:val="left" w:pos="282" w:leader="none"/>
                <w:tab w:val="left" w:pos="2700" w:leader="none"/>
              </w:tabs>
              <w:snapToGrid w:val="false"/>
              <w:spacing w:lineRule="auto" w:line="2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3394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52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52"/>
              <w:jc w:val="right"/>
              <w:rPr/>
            </w:pPr>
            <w:r>
              <w:rPr/>
            </w:r>
          </w:p>
        </w:tc>
        <w:tc>
          <w:tcPr>
            <w:tcW w:w="5382" w:type="dxa"/>
            <w:tcBorders/>
            <w:shd w:fill="auto" w:val="clear"/>
          </w:tcPr>
          <w:p>
            <w:pPr>
              <w:pStyle w:val="Normal"/>
              <w:tabs>
                <w:tab w:val="left" w:pos="282" w:leader="none"/>
                <w:tab w:val="left" w:pos="2700" w:leader="none"/>
              </w:tabs>
              <w:snapToGrid w:val="false"/>
              <w:spacing w:lineRule="auto" w:line="2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Начальник відділу сім’ї, соціального </w:t>
      </w:r>
    </w:p>
    <w:p>
      <w:pPr>
        <w:pStyle w:val="Normal"/>
        <w:rPr/>
      </w:pPr>
      <w:r>
        <w:rPr>
          <w:iCs/>
          <w:sz w:val="28"/>
          <w:szCs w:val="28"/>
        </w:rPr>
        <w:t xml:space="preserve">захисту та охорони здоров’я </w:t>
      </w:r>
    </w:p>
    <w:p>
      <w:pPr>
        <w:pStyle w:val="Normal"/>
        <w:jc w:val="both"/>
        <w:rPr/>
      </w:pPr>
      <w:r>
        <w:rPr>
          <w:iCs/>
          <w:sz w:val="28"/>
          <w:szCs w:val="28"/>
        </w:rPr>
        <w:t>виконавчого комітету міської ради                                                   Д.</w:t>
      </w:r>
      <w:r>
        <w:rPr>
          <w:iCs/>
          <w:sz w:val="28"/>
          <w:szCs w:val="28"/>
          <w:lang w:val="en-US"/>
        </w:rPr>
        <w:t>C</w:t>
      </w:r>
      <w:r>
        <w:rPr>
          <w:iCs/>
          <w:sz w:val="28"/>
          <w:szCs w:val="28"/>
        </w:rPr>
        <w:t>. Момот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5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UA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81544"/>
    <w:pPr>
      <w:widowControl/>
      <w:bidi w:val="0"/>
      <w:spacing w:lineRule="auto" w:line="240" w:before="0" w:after="0"/>
      <w:jc w:val="left"/>
    </w:pPr>
    <w:rPr>
      <w:rFonts w:ascii="Times New Roman" w:hAnsi="Times New Roman" w:eastAsia="Arial Unicode MS" w:cs="Arial Unicode MS"/>
      <w:color w:val="auto"/>
      <w:kern w:val="2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Arial Unicode MS" w:cs="Times New Roman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 Unicode M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 Unicode MS"/>
    </w:rPr>
  </w:style>
  <w:style w:type="paragraph" w:styleId="ListParagraph">
    <w:name w:val="List Paragraph"/>
    <w:basedOn w:val="Normal"/>
    <w:uiPriority w:val="34"/>
    <w:qFormat/>
    <w:rsid w:val="00f81544"/>
    <w:pPr>
      <w:spacing w:before="0" w:after="0"/>
      <w:ind w:left="720" w:hanging="0"/>
      <w:contextualSpacing/>
    </w:pPr>
    <w:rPr>
      <w:rFonts w:cs="Mangal"/>
      <w:szCs w:val="21"/>
    </w:rPr>
  </w:style>
  <w:style w:type="paragraph" w:styleId="NoSpacing">
    <w:name w:val="No Spacing"/>
    <w:uiPriority w:val="1"/>
    <w:qFormat/>
    <w:rsid w:val="00f232e8"/>
    <w:pPr>
      <w:widowControl/>
      <w:bidi w:val="0"/>
      <w:spacing w:lineRule="auto" w:line="240" w:before="0" w:after="0"/>
      <w:jc w:val="left"/>
    </w:pPr>
    <w:rPr>
      <w:rFonts w:ascii="Times New Roman" w:hAnsi="Times New Roman" w:eastAsia="Arial Unicode MS" w:cs="Mangal"/>
      <w:color w:val="auto"/>
      <w:kern w:val="2"/>
      <w:sz w:val="24"/>
      <w:szCs w:val="21"/>
      <w:lang w:val="uk-UA" w:eastAsia="zh-CN" w:bidi="hi-IN"/>
    </w:rPr>
  </w:style>
  <w:style w:type="paragraph" w:styleId="Style19">
    <w:name w:val="Содержимое таблицы"/>
    <w:basedOn w:val="Normal"/>
    <w:qFormat/>
    <w:pPr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Application>LibreOffice/6.1.0.3$Windows_X86_64 LibreOffice_project/efb621ed25068d70781dc026f7e9c5187a4decd1</Application>
  <Pages>3</Pages>
  <Words>541</Words>
  <Characters>3089</Characters>
  <CharactersWithSpaces>3623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2021-10-25T10:35:00Z</dcterms:created>
  <dc:creator>Лина Танько</dc:creator>
  <dc:description/>
  <dc:language>uk-UA</dc:language>
  <cp:lastModifiedBy/>
  <dcterms:modified xsi:type="dcterms:W3CDTF">2021-10-29T08:32:43Z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