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851" w:leader="none"/>
        </w:tabs>
        <w:rPr/>
      </w:pPr>
      <w:r>
        <w:rPr/>
        <w:drawing>
          <wp:anchor behindDoc="1" distT="0" distB="6350" distL="114935" distR="121920" simplePos="0" locked="0" layoutInCell="1" allowOverlap="1" relativeHeight="2">
            <wp:simplePos x="0" y="0"/>
            <wp:positionH relativeFrom="column">
              <wp:posOffset>2465070</wp:posOffset>
            </wp:positionH>
            <wp:positionV relativeFrom="paragraph">
              <wp:posOffset>-401320</wp:posOffset>
            </wp:positionV>
            <wp:extent cx="602615" cy="79375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7152" t="-12931" r="-17152" b="-12931"/>
                    <a:stretch>
                      <a:fillRect/>
                    </a:stretch>
                  </pic:blipFill>
                  <pic:spPr bwMode="auto">
                    <a:xfrm>
                      <a:off x="0" y="0"/>
                      <a:ext cx="602615" cy="793750"/>
                    </a:xfrm>
                    <a:prstGeom prst="rect">
                      <a:avLst/>
                    </a:prstGeom>
                  </pic:spPr>
                </pic:pic>
              </a:graphicData>
            </a:graphic>
          </wp:anchor>
        </w:drawing>
      </w:r>
    </w:p>
    <w:p>
      <w:pPr>
        <w:pStyle w:val="Normal"/>
        <w:jc w:val="center"/>
        <w:rPr/>
      </w:pPr>
      <w:r>
        <w:rPr>
          <w:b/>
          <w:sz w:val="28"/>
          <w:szCs w:val="28"/>
        </w:rPr>
        <w:t>РЕШЕТИЛІВСЬКА МІСЬКА РАДА</w:t>
      </w:r>
    </w:p>
    <w:p>
      <w:pPr>
        <w:pStyle w:val="Normal"/>
        <w:tabs>
          <w:tab w:val="left" w:pos="6940" w:leader="none"/>
        </w:tabs>
        <w:jc w:val="center"/>
        <w:rPr/>
      </w:pPr>
      <w:r>
        <w:rPr>
          <w:b/>
          <w:sz w:val="28"/>
          <w:szCs w:val="28"/>
        </w:rPr>
        <w:t>ПОЛТАВСЬКОЇ ОБЛАСТІ</w:t>
      </w:r>
    </w:p>
    <w:p>
      <w:pPr>
        <w:pStyle w:val="Normal"/>
        <w:jc w:val="center"/>
        <w:rPr>
          <w:b/>
          <w:b/>
          <w:sz w:val="28"/>
          <w:szCs w:val="28"/>
        </w:rPr>
      </w:pPr>
      <w:r>
        <w:rPr>
          <w:b/>
          <w:sz w:val="28"/>
          <w:szCs w:val="28"/>
        </w:rPr>
      </w:r>
    </w:p>
    <w:p>
      <w:pPr>
        <w:pStyle w:val="Normal"/>
        <w:jc w:val="center"/>
        <w:rPr/>
      </w:pPr>
      <w:r>
        <w:rPr>
          <w:b/>
          <w:sz w:val="28"/>
          <w:szCs w:val="28"/>
          <w:lang w:val="uk-UA"/>
        </w:rPr>
        <w:t>РОЗПОРЯДЖЕННЯ</w:t>
        <w:tab/>
      </w:r>
    </w:p>
    <w:p>
      <w:pPr>
        <w:pStyle w:val="Normal"/>
        <w:rPr/>
      </w:pPr>
      <w:r>
        <w:rPr/>
      </w:r>
    </w:p>
    <w:p>
      <w:pPr>
        <w:pStyle w:val="Normal"/>
        <w:rPr/>
      </w:pPr>
      <w:r>
        <w:rPr>
          <w:sz w:val="28"/>
          <w:szCs w:val="28"/>
          <w:lang w:val="uk-UA"/>
        </w:rPr>
        <w:t xml:space="preserve">01 грудня </w:t>
      </w:r>
      <w:r>
        <w:rPr>
          <w:sz w:val="28"/>
          <w:szCs w:val="28"/>
        </w:rPr>
        <w:t>202</w:t>
      </w:r>
      <w:r>
        <w:rPr>
          <w:sz w:val="28"/>
          <w:szCs w:val="28"/>
          <w:lang w:val="uk-UA"/>
        </w:rPr>
        <w:t>1</w:t>
      </w:r>
      <w:r>
        <w:rPr>
          <w:sz w:val="28"/>
          <w:szCs w:val="28"/>
        </w:rPr>
        <w:t xml:space="preserve"> року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tab/>
        <w:t xml:space="preserve">             № </w:t>
      </w:r>
      <w:r>
        <w:rPr>
          <w:sz w:val="28"/>
          <w:szCs w:val="28"/>
          <w:lang w:val="uk-UA"/>
        </w:rPr>
        <w:t>372</w:t>
      </w:r>
    </w:p>
    <w:p>
      <w:pPr>
        <w:pStyle w:val="Normal"/>
        <w:rPr>
          <w:sz w:val="28"/>
          <w:szCs w:val="28"/>
          <w:lang w:val="uk-UA"/>
        </w:rPr>
      </w:pPr>
      <w:r>
        <w:rPr>
          <w:sz w:val="28"/>
          <w:szCs w:val="28"/>
          <w:lang w:val="uk-UA"/>
        </w:rPr>
      </w:r>
    </w:p>
    <w:p>
      <w:pPr>
        <w:pStyle w:val="Normal"/>
        <w:jc w:val="both"/>
        <w:rPr/>
      </w:pPr>
      <w:r>
        <w:rPr>
          <w:sz w:val="28"/>
          <w:szCs w:val="28"/>
          <w:lang w:val="uk-UA"/>
        </w:rPr>
        <w:t xml:space="preserve">Про виплату грошової допомоги </w:t>
      </w:r>
    </w:p>
    <w:p>
      <w:pPr>
        <w:pStyle w:val="Normal"/>
        <w:jc w:val="both"/>
        <w:rPr>
          <w:sz w:val="28"/>
          <w:szCs w:val="28"/>
          <w:lang w:val="uk-UA"/>
        </w:rPr>
      </w:pPr>
      <w:r>
        <w:rPr>
          <w:sz w:val="28"/>
          <w:szCs w:val="28"/>
          <w:lang w:val="uk-UA"/>
        </w:rPr>
        <w:t>дітям з інвалідністю</w:t>
      </w:r>
      <w:bookmarkStart w:id="0" w:name="_Hlk63689699"/>
      <w:bookmarkEnd w:id="0"/>
    </w:p>
    <w:p>
      <w:pPr>
        <w:pStyle w:val="Normal"/>
        <w:jc w:val="both"/>
        <w:rPr>
          <w:sz w:val="28"/>
          <w:szCs w:val="28"/>
          <w:lang w:val="uk-UA"/>
        </w:rPr>
      </w:pPr>
      <w:r>
        <w:rPr>
          <w:sz w:val="28"/>
          <w:szCs w:val="28"/>
          <w:lang w:val="uk-UA"/>
        </w:rPr>
      </w:r>
    </w:p>
    <w:p>
      <w:pPr>
        <w:pStyle w:val="Normal"/>
        <w:widowControl/>
        <w:suppressAutoHyphens w:val="true"/>
        <w:bidi w:val="0"/>
        <w:spacing w:lineRule="auto" w:line="240" w:before="0" w:after="0"/>
        <w:ind w:left="0" w:right="0" w:hanging="0"/>
        <w:jc w:val="both"/>
        <w:rPr/>
      </w:pPr>
      <w:r>
        <w:rPr>
          <w:spacing w:val="-2"/>
          <w:sz w:val="28"/>
          <w:szCs w:val="28"/>
          <w:lang w:val="uk-UA"/>
        </w:rPr>
        <w:tab/>
        <w:t>Відповідно  до   рішення  Решетилівської міської ради сьомого скликання  від 09.11.2018 ,,Про затвердження Комплексної програми соціального захисту      населення Решетилівської  міської ради на 2019-2023 роки” (11 позачергова сесія)  (зі змінами), розглянувши   заяви     та     подані   документи Бондарчука М.М., Бунчук І.П., Бут А.В., Власенка С.В., Вдовіченко Л.В., Занько І.С., Карабак М.С., Куликовської О.О., Мирошник Т.В., Момот Г.Я., Романчук Н.М., Самойленко В.В., Сірик М.О., Сурніної Р.В., Чайки Н.Ю., Шершин П.М.</w:t>
      </w:r>
    </w:p>
    <w:p>
      <w:pPr>
        <w:pStyle w:val="Normal"/>
        <w:widowControl/>
        <w:suppressAutoHyphens w:val="true"/>
        <w:bidi w:val="0"/>
        <w:spacing w:lineRule="auto" w:line="240" w:before="0" w:after="0"/>
        <w:ind w:left="0" w:right="0" w:hanging="0"/>
        <w:jc w:val="both"/>
        <w:rPr/>
      </w:pPr>
      <w:r>
        <w:rPr>
          <w:b/>
          <w:bCs/>
          <w:sz w:val="28"/>
          <w:szCs w:val="28"/>
          <w:lang w:val="uk-UA"/>
        </w:rPr>
        <w:t>ЗОБОВ’ЯЗУЮ:</w:t>
      </w:r>
    </w:p>
    <w:p>
      <w:pPr>
        <w:pStyle w:val="Normal"/>
        <w:keepNext w:val="true"/>
        <w:tabs>
          <w:tab w:val="left" w:pos="426" w:leader="none"/>
        </w:tabs>
        <w:ind w:right="-1" w:hanging="0"/>
        <w:jc w:val="both"/>
        <w:rPr>
          <w:sz w:val="28"/>
          <w:szCs w:val="28"/>
          <w:lang w:val="uk-UA"/>
        </w:rPr>
      </w:pPr>
      <w:r>
        <w:rPr>
          <w:sz w:val="28"/>
          <w:szCs w:val="28"/>
          <w:lang w:val="uk-UA"/>
        </w:rPr>
      </w:r>
    </w:p>
    <w:p>
      <w:pPr>
        <w:pStyle w:val="Normal"/>
        <w:widowControl/>
        <w:tabs>
          <w:tab w:val="left" w:pos="0" w:leader="none"/>
        </w:tabs>
        <w:suppressAutoHyphens w:val="true"/>
        <w:bidi w:val="0"/>
        <w:spacing w:lineRule="auto" w:line="240" w:before="0" w:after="0"/>
        <w:ind w:left="0" w:right="0" w:firstLine="737"/>
        <w:jc w:val="both"/>
        <w:rPr/>
      </w:pPr>
      <w:r>
        <w:rPr>
          <w:sz w:val="28"/>
          <w:szCs w:val="28"/>
          <w:lang w:val="uk-UA" w:eastAsia="ru-RU"/>
        </w:rPr>
        <w:t>Відділу бухгалтерського обліку, звітності та адміністративно-господарського забезпечення</w:t>
      </w:r>
      <w:r>
        <w:rPr>
          <w:sz w:val="28"/>
          <w:szCs w:val="28"/>
          <w:lang w:eastAsia="ru-RU"/>
        </w:rPr>
        <w:t xml:space="preserve"> </w:t>
      </w:r>
      <w:r>
        <w:rPr>
          <w:sz w:val="28"/>
          <w:szCs w:val="28"/>
          <w:lang w:val="uk-UA" w:eastAsia="ru-RU"/>
        </w:rPr>
        <w:t>(Момот С.Г.) виплатити  грошову  допомогу кожному в розмірі 1000 (одна тисяча)  грн.:</w:t>
      </w:r>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 xml:space="preserve">Бондарчуку Миколі Миколайовичу, </w:t>
      </w:r>
      <w:bookmarkStart w:id="1" w:name="_Hlk89159492"/>
      <w:r>
        <w:rPr>
          <w:sz w:val="28"/>
          <w:szCs w:val="28"/>
          <w:lang w:val="uk-UA" w:eastAsia="ru-RU"/>
        </w:rPr>
        <w:t xml:space="preserve">який зареєстрований за адресою:  с. Лиман Перший  Полтавського району Полтавської області </w:t>
      </w:r>
      <w:bookmarkEnd w:id="1"/>
      <w:r>
        <w:rPr>
          <w:sz w:val="28"/>
          <w:szCs w:val="28"/>
          <w:lang w:val="uk-UA" w:eastAsia="ru-RU"/>
        </w:rPr>
        <w:t>та проживає за адресою: *** Полтавської області;</w:t>
      </w:r>
      <w:bookmarkStart w:id="2" w:name="_Hlk89156988"/>
      <w:bookmarkEnd w:id="2"/>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 xml:space="preserve">Бунчук Ірині Петрівні, </w:t>
      </w:r>
      <w:bookmarkStart w:id="3" w:name="_Hlk89178149"/>
      <w:r>
        <w:rPr>
          <w:sz w:val="28"/>
          <w:szCs w:val="28"/>
          <w:lang w:val="uk-UA" w:eastAsia="ru-RU"/>
        </w:rPr>
        <w:t xml:space="preserve">яка зареєстрована та проживає за адресою: </w:t>
      </w:r>
      <w:bookmarkEnd w:id="3"/>
      <w:r>
        <w:rPr>
          <w:sz w:val="28"/>
          <w:szCs w:val="28"/>
          <w:lang w:val="uk-UA" w:eastAsia="ru-RU"/>
        </w:rPr>
        <w:t>***</w:t>
      </w:r>
      <w:bookmarkStart w:id="4" w:name="_Hlk89178094"/>
      <w:r>
        <w:rPr>
          <w:sz w:val="28"/>
          <w:szCs w:val="28"/>
          <w:lang w:val="uk-UA" w:eastAsia="ru-RU"/>
        </w:rPr>
        <w:t>Полтавської області</w:t>
      </w:r>
      <w:bookmarkStart w:id="5" w:name="__DdeLink__2477_4214297938"/>
      <w:bookmarkEnd w:id="4"/>
      <w:r>
        <w:rPr>
          <w:sz w:val="28"/>
          <w:szCs w:val="28"/>
          <w:lang w:val="uk-UA" w:eastAsia="ru-RU"/>
        </w:rPr>
        <w:t>;</w:t>
      </w:r>
      <w:bookmarkEnd w:id="5"/>
      <w:r>
        <w:rPr>
          <w:sz w:val="28"/>
          <w:szCs w:val="28"/>
          <w:lang w:val="uk-UA" w:eastAsia="ru-RU"/>
        </w:rPr>
        <w:t xml:space="preserve"> </w:t>
      </w:r>
    </w:p>
    <w:p>
      <w:pPr>
        <w:pStyle w:val="ListParagraph"/>
        <w:widowControl/>
        <w:numPr>
          <w:ilvl w:val="0"/>
          <w:numId w:val="1"/>
        </w:numPr>
        <w:tabs>
          <w:tab w:val="left" w:pos="1305" w:leader="none"/>
        </w:tabs>
        <w:suppressAutoHyphens w:val="true"/>
        <w:bidi w:val="0"/>
        <w:spacing w:lineRule="auto" w:line="240" w:before="0" w:after="0"/>
        <w:ind w:left="0" w:right="0" w:firstLine="680"/>
        <w:contextualSpacing/>
        <w:jc w:val="both"/>
        <w:rPr/>
      </w:pPr>
      <w:r>
        <w:rPr>
          <w:sz w:val="28"/>
          <w:szCs w:val="28"/>
          <w:lang w:val="uk-UA" w:eastAsia="ru-RU"/>
        </w:rPr>
        <w:t>Бут Аллі Василівні, яка зареєстрована та проживає за адресою:***Полтавської області</w:t>
      </w:r>
      <w:bookmarkStart w:id="6" w:name="_Hlk89157830"/>
      <w:bookmarkEnd w:id="6"/>
      <w:r>
        <w:rPr>
          <w:sz w:val="28"/>
          <w:szCs w:val="28"/>
          <w:lang w:val="uk-UA" w:eastAsia="ru-RU"/>
        </w:rPr>
        <w:t>;</w:t>
      </w:r>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 xml:space="preserve">Власенку Сергію Валентиновичу, який зареєстрований та проживає за адресою: *** Полтавської області; </w:t>
      </w:r>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Вдовіченко Людмилі Василівні, яка зареєстрована та проживає за    адресою: *** Полтавської області;</w:t>
      </w:r>
      <w:bookmarkStart w:id="7" w:name="_Hlk89160381"/>
      <w:bookmarkEnd w:id="7"/>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Занько Ірині Сергіївні, яка зареєстрована та проживає  за  адресою: *** Полтавської області;</w:t>
      </w:r>
      <w:bookmarkStart w:id="8" w:name="_Hlk89160087"/>
      <w:bookmarkEnd w:id="8"/>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Карабак Марині Святославівні, яка зареєстрована та проживає  за  адресою: ***  Полтавської області;</w:t>
      </w:r>
      <w:bookmarkStart w:id="9" w:name="_Hlk89160925"/>
      <w:bookmarkEnd w:id="9"/>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Куликовській Олені Олександрівні, яка зареєстрована та проживає  за    адресою:*** Полтавської області;</w:t>
      </w:r>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Мирошник Тетяні Володимирівні, яка зареєстрована та проживає  за  адресою: ***  Полтавської області;</w:t>
      </w:r>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Момот Галині Яківні, яка зареєстрована та проживає за адресою: *** Полтавської області;</w:t>
      </w:r>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Романчук Наталії Миколаївні, яка зареєстрована та проживає  за    адресою:*** Полтавської області;</w:t>
      </w:r>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Самойленко Валерії Валеріївні, яка зареєстрована за адресою: в***та проживає  за    адресою: ***  Полтавської області;</w:t>
      </w:r>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 xml:space="preserve"> </w:t>
      </w:r>
      <w:r>
        <w:rPr>
          <w:sz w:val="28"/>
          <w:szCs w:val="28"/>
          <w:lang w:val="uk-UA" w:eastAsia="ru-RU"/>
        </w:rPr>
        <w:t>Сірик Марії Олександрівні, яка зареєстрована та проживає за    адресою: *** Полтавської області;</w:t>
      </w:r>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 xml:space="preserve"> </w:t>
      </w:r>
      <w:r>
        <w:rPr>
          <w:sz w:val="28"/>
          <w:szCs w:val="28"/>
          <w:lang w:val="uk-UA" w:eastAsia="ru-RU"/>
        </w:rPr>
        <w:t>Сурніній Руслані Володимирівні, яка зареєстрована та проживає за    адресою: *** Полтавської області;</w:t>
      </w:r>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 xml:space="preserve"> </w:t>
      </w:r>
      <w:r>
        <w:rPr>
          <w:sz w:val="28"/>
          <w:szCs w:val="28"/>
          <w:lang w:val="uk-UA" w:eastAsia="ru-RU"/>
        </w:rPr>
        <w:t>Чайці Надії Юріївні, яка зареєстрована та проживає  за адресою: *** Полтавської області;</w:t>
      </w:r>
      <w:bookmarkStart w:id="10" w:name="_Hlk89178211"/>
      <w:bookmarkEnd w:id="10"/>
    </w:p>
    <w:p>
      <w:pPr>
        <w:pStyle w:val="ListParagraph"/>
        <w:numPr>
          <w:ilvl w:val="0"/>
          <w:numId w:val="1"/>
        </w:numPr>
        <w:tabs>
          <w:tab w:val="left" w:pos="1140" w:leader="none"/>
          <w:tab w:val="left" w:pos="1305" w:leader="none"/>
        </w:tabs>
        <w:ind w:left="0" w:right="0" w:firstLine="709"/>
        <w:jc w:val="both"/>
        <w:rPr/>
      </w:pPr>
      <w:r>
        <w:rPr>
          <w:sz w:val="28"/>
          <w:szCs w:val="28"/>
          <w:lang w:val="uk-UA" w:eastAsia="ru-RU"/>
        </w:rPr>
        <w:t xml:space="preserve"> </w:t>
      </w:r>
      <w:r>
        <w:rPr>
          <w:sz w:val="28"/>
          <w:szCs w:val="28"/>
          <w:lang w:val="uk-UA" w:eastAsia="ru-RU"/>
        </w:rPr>
        <w:t>Шершин Поліні Миколаївні, яка зареєстрована та проживає  за адресою: *** Полтавської області.</w:t>
      </w:r>
    </w:p>
    <w:p>
      <w:pPr>
        <w:pStyle w:val="ListParagraph"/>
        <w:tabs>
          <w:tab w:val="left" w:pos="0" w:leader="none"/>
        </w:tabs>
        <w:ind w:left="851" w:right="-1" w:hanging="0"/>
        <w:jc w:val="both"/>
        <w:rPr>
          <w:sz w:val="28"/>
          <w:szCs w:val="28"/>
          <w:lang w:val="uk-UA" w:eastAsia="ru-RU"/>
        </w:rPr>
      </w:pPr>
      <w:r>
        <w:rPr>
          <w:sz w:val="28"/>
          <w:szCs w:val="28"/>
          <w:lang w:val="uk-UA" w:eastAsia="ru-RU"/>
        </w:rPr>
      </w:r>
    </w:p>
    <w:p>
      <w:pPr>
        <w:pStyle w:val="ListParagraph"/>
        <w:tabs>
          <w:tab w:val="left" w:pos="0" w:leader="none"/>
        </w:tabs>
        <w:ind w:left="1211" w:right="-1" w:hanging="0"/>
        <w:jc w:val="both"/>
        <w:rPr>
          <w:sz w:val="28"/>
          <w:szCs w:val="28"/>
          <w:lang w:val="uk-UA" w:eastAsia="ru-RU"/>
        </w:rPr>
      </w:pPr>
      <w:r>
        <w:rPr>
          <w:sz w:val="28"/>
          <w:szCs w:val="28"/>
          <w:lang w:val="uk-UA" w:eastAsia="ru-RU"/>
        </w:rPr>
      </w:r>
    </w:p>
    <w:p>
      <w:pPr>
        <w:pStyle w:val="ListParagraph"/>
        <w:tabs>
          <w:tab w:val="left" w:pos="0" w:leader="none"/>
        </w:tabs>
        <w:ind w:left="1211" w:right="-1" w:hanging="0"/>
        <w:jc w:val="both"/>
        <w:rPr>
          <w:sz w:val="28"/>
          <w:szCs w:val="28"/>
          <w:lang w:val="uk-UA" w:eastAsia="ru-RU"/>
        </w:rPr>
      </w:pPr>
      <w:r>
        <w:rPr>
          <w:sz w:val="28"/>
          <w:szCs w:val="28"/>
          <w:lang w:val="uk-UA" w:eastAsia="ru-RU"/>
        </w:rPr>
      </w:r>
    </w:p>
    <w:p>
      <w:pPr>
        <w:pStyle w:val="Normal"/>
        <w:tabs>
          <w:tab w:val="left" w:pos="0" w:leader="none"/>
        </w:tabs>
        <w:ind w:right="-1" w:hanging="0"/>
        <w:jc w:val="both"/>
        <w:rPr>
          <w:sz w:val="28"/>
          <w:szCs w:val="28"/>
          <w:lang w:val="uk-UA" w:eastAsia="ru-RU"/>
        </w:rPr>
      </w:pPr>
      <w:r>
        <w:rPr>
          <w:sz w:val="28"/>
          <w:szCs w:val="28"/>
          <w:lang w:val="uk-UA" w:eastAsia="ru-RU"/>
        </w:rPr>
      </w:r>
    </w:p>
    <w:p>
      <w:pPr>
        <w:pStyle w:val="Normal"/>
        <w:tabs>
          <w:tab w:val="left" w:pos="0" w:leader="none"/>
        </w:tabs>
        <w:ind w:right="-1" w:hanging="0"/>
        <w:jc w:val="both"/>
        <w:rPr>
          <w:sz w:val="28"/>
          <w:szCs w:val="28"/>
          <w:lang w:val="uk-UA" w:eastAsia="ru-RU"/>
        </w:rPr>
      </w:pPr>
      <w:r>
        <w:rPr>
          <w:sz w:val="28"/>
          <w:szCs w:val="28"/>
          <w:lang w:val="uk-UA" w:eastAsia="ru-RU"/>
        </w:rPr>
        <w:t xml:space="preserve">            </w:t>
      </w:r>
      <w:bookmarkStart w:id="11" w:name="_Hlk68682010"/>
      <w:bookmarkStart w:id="12" w:name="_Hlk63673114"/>
      <w:bookmarkEnd w:id="11"/>
      <w:bookmarkEnd w:id="12"/>
    </w:p>
    <w:p>
      <w:pPr>
        <w:pStyle w:val="Normal"/>
        <w:suppressAutoHyphens w:val="false"/>
        <w:jc w:val="both"/>
        <w:rPr/>
      </w:pPr>
      <w:r>
        <w:rPr>
          <w:sz w:val="28"/>
          <w:szCs w:val="28"/>
          <w:lang w:val="uk-UA" w:eastAsia="ru-RU"/>
        </w:rPr>
        <w:t xml:space="preserve">Міський   голова                                                                               О.А. Дядюнова                                                                                                        </w:t>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color w:val="00000A"/>
          <w:sz w:val="28"/>
          <w:szCs w:val="28"/>
          <w:lang w:val="uk-UA" w:eastAsia="ru-RU"/>
        </w:rPr>
      </w:r>
    </w:p>
    <w:p>
      <w:pPr>
        <w:pStyle w:val="Normal"/>
        <w:suppressAutoHyphens w:val="false"/>
        <w:jc w:val="both"/>
        <w:rPr>
          <w:color w:val="00000A"/>
          <w:sz w:val="28"/>
          <w:szCs w:val="28"/>
          <w:lang w:val="uk-UA" w:eastAsia="ru-RU"/>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11" w:hanging="36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2e17"/>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val="ru-RU" w:eastAsia="zh-CN"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ListParagraph">
    <w:name w:val="List Paragraph"/>
    <w:basedOn w:val="Normal"/>
    <w:uiPriority w:val="34"/>
    <w:qFormat/>
    <w:rsid w:val="00e22e17"/>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2A6E-5A54-4133-AC6C-F2D83197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Application>LibreOffice/6.1.0.3$Windows_X86_64 LibreOffice_project/efb621ed25068d70781dc026f7e9c5187a4decd1</Application>
  <Pages>2</Pages>
  <Words>322</Words>
  <Characters>2183</Characters>
  <CharactersWithSpaces>2811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2021-11-30T06:59:00Z</dcterms:created>
  <dc:creator>Лина Танько</dc:creator>
  <dc:description/>
  <dc:language>ru-RU</dc:language>
  <cp:lastModifiedBy/>
  <cp:lastPrinted>2021-12-01T14:29:36Z</cp:lastPrinted>
  <dcterms:modified xsi:type="dcterms:W3CDTF">2021-12-13T09:58:01Z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