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uk-UA"/>
        </w:rPr>
      </w:pPr>
      <w:r>
        <w:rPr>
          <w:lang w:val="uk-UA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2767965</wp:posOffset>
            </wp:positionH>
            <wp:positionV relativeFrom="paragraph">
              <wp:posOffset>-415290</wp:posOffset>
            </wp:positionV>
            <wp:extent cx="419100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07 грудня 2021 року</w:t>
        <w:tab/>
        <w:tab/>
        <w:tab/>
        <w:tab/>
        <w:tab/>
        <w:tab/>
        <w:t xml:space="preserve">                                  № 383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графіка виїзних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прийомів громадян керівництвом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Решетилівської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на І квартал 2022 року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35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На виконання повноважень зазначених в ст. 42 Закону України </w:t>
      </w:r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відповідно до статті 22 Закону України </w:t>
      </w:r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 звернення громадян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Указу Президента України від 07.02.2008 року №109/2008 </w:t>
      </w:r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 та з метою забезпечення реалізації конституційного права громадян на звернення:</w:t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35" w:leader="none"/>
        </w:tabs>
        <w:jc w:val="both"/>
        <w:rPr/>
      </w:pPr>
      <w:r>
        <w:rPr>
          <w:sz w:val="28"/>
          <w:szCs w:val="28"/>
          <w:lang w:val="uk-UA"/>
        </w:rPr>
        <w:tab/>
        <w:t>Затвердити графік виїзних прийомів громадян керівництвом  виконавчого комітету Решетилівської міської ради на І квартал 2022 року:</w:t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3"/>
        <w:tblW w:w="9547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"/>
        <w:gridCol w:w="2417"/>
        <w:gridCol w:w="2700"/>
        <w:gridCol w:w="2400"/>
        <w:gridCol w:w="1523"/>
      </w:tblGrid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проведення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(назви сіл, селищ)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</w:tr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  <w:lang w:val="uk-UA"/>
              </w:rPr>
              <w:t>Дядюнова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  <w:lang w:val="uk-UA"/>
              </w:rPr>
              <w:t>Оксана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Анатоліївна                        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Покровське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Піщане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Шевченкове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Малиш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375" w:leader="none"/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Говтва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Остап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</w:t>
            </w:r>
          </w:p>
          <w:p>
            <w:pPr>
              <w:pStyle w:val="Normal"/>
              <w:tabs>
                <w:tab w:val="left" w:pos="438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Демидівка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Сивинська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Інна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міського голови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Глибока Балка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Федіївка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Потічок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Колесніченко Антон Володимирович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Сухорабівка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Шилівка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Малий Бакай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Невмержицький Юрій Михайлович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Кукобівка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Нова Михайлівка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Лиман Другий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>
        <w:trPr/>
        <w:tc>
          <w:tcPr>
            <w:tcW w:w="507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>Лисенко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Керуючий справами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виконавчого комітету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якеньківка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Демидівка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Лиман Перший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>
            <w:pPr>
              <w:pStyle w:val="Normal"/>
              <w:tabs>
                <w:tab w:val="left" w:pos="1005" w:leader="none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</w:tbl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  <w:tab w:val="left" w:pos="694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О.А.Дядюнова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00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00" w:leader="none"/>
        </w:tabs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0f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f365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f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LibreOffice/6.1.0.3$Windows_X86_64 LibreOffice_project/efb621ed25068d70781dc026f7e9c5187a4decd1</Application>
  <Pages>2</Pages>
  <Words>214</Words>
  <Characters>1448</Characters>
  <CharactersWithSpaces>1718</CharactersWithSpaces>
  <Paragraphs>80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2021-12-07T13:21:00Z</dcterms:created>
  <dc:creator>WIN7XP</dc:creator>
  <dc:description/>
  <dc:language>ru-RU</dc:language>
  <cp:lastModifiedBy/>
  <cp:lastPrinted>2021-12-09T09:15:52Z</cp:lastPrinted>
  <dcterms:modified xsi:type="dcterms:W3CDTF">2021-12-14T14:41:31Z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