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140" w:hanging="0"/>
        <w:jc w:val="center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2790190</wp:posOffset>
            </wp:positionH>
            <wp:positionV relativeFrom="paragraph">
              <wp:posOffset>-502920</wp:posOffset>
            </wp:positionV>
            <wp:extent cx="422910" cy="603885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040" t="-2151" r="-3040" b="-2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1"/>
        <w:ind w:right="282" w:hanging="0"/>
        <w:rPr/>
      </w:pPr>
      <w:r>
        <w:rPr/>
        <w:t>РЕШЕТИЛІВСЬКА МІСЬКА РАДА</w:t>
      </w:r>
    </w:p>
    <w:p>
      <w:pPr>
        <w:pStyle w:val="Normal"/>
        <w:ind w:right="282" w:hanging="0"/>
        <w:jc w:val="center"/>
        <w:rPr/>
      </w:pPr>
      <w:r>
        <w:rPr>
          <w:b/>
          <w:bCs/>
          <w:sz w:val="28"/>
          <w:szCs w:val="28"/>
        </w:rPr>
        <w:t>ПОЛТАВСЬКОЇ ОБЛАСТІ</w:t>
      </w:r>
    </w:p>
    <w:p>
      <w:pPr>
        <w:pStyle w:val="ListParagraph"/>
        <w:numPr>
          <w:ilvl w:val="0"/>
          <w:numId w:val="2"/>
        </w:numPr>
        <w:ind w:left="720" w:right="282" w:hanging="0"/>
        <w:jc w:val="center"/>
        <w:rPr>
          <w:highlight w:val="yellow"/>
        </w:rPr>
      </w:pPr>
      <w:r>
        <w:rPr>
          <w:b/>
          <w:bCs/>
          <w:sz w:val="28"/>
          <w:szCs w:val="28"/>
        </w:rPr>
        <w:t>(вісімнадцята позачергова сесія восьмого скликання)</w:t>
      </w:r>
    </w:p>
    <w:p>
      <w:pPr>
        <w:pStyle w:val="1"/>
        <w:numPr>
          <w:ilvl w:val="0"/>
          <w:numId w:val="2"/>
        </w:numPr>
        <w:ind w:right="282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1"/>
        <w:numPr>
          <w:ilvl w:val="0"/>
          <w:numId w:val="2"/>
        </w:numPr>
        <w:ind w:right="282" w:hanging="0"/>
        <w:rPr/>
      </w:pPr>
      <w:r>
        <w:rPr>
          <w:b/>
          <w:bCs/>
        </w:rPr>
        <w:t>РІШЕННЯ</w:t>
      </w:r>
    </w:p>
    <w:p>
      <w:pPr>
        <w:pStyle w:val="Style17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1"/>
        <w:numPr>
          <w:ilvl w:val="0"/>
          <w:numId w:val="0"/>
        </w:numPr>
        <w:jc w:val="both"/>
        <w:rPr/>
      </w:pPr>
      <w:r>
        <w:rPr>
          <w:bCs/>
        </w:rPr>
        <w:t xml:space="preserve"> </w:t>
      </w:r>
      <w:r>
        <w:rPr>
          <w:bCs/>
        </w:rPr>
        <w:t>26  січня 2022 року                                                                       № 946</w:t>
      </w:r>
      <w:r>
        <w:rPr>
          <w:bCs/>
          <w:color w:val="000000"/>
        </w:rPr>
        <w:t>- 18</w:t>
      </w:r>
      <w:r>
        <w:rPr>
          <w:bCs/>
        </w:rPr>
        <w:t xml:space="preserve">- </w:t>
      </w:r>
      <w:r>
        <w:rPr>
          <w:bCs/>
          <w:lang w:val="en-US"/>
        </w:rPr>
        <w:t>VII</w:t>
      </w:r>
      <w:r>
        <w:rPr>
          <w:bCs/>
        </w:rPr>
        <w:t xml:space="preserve">І      </w:t>
      </w:r>
    </w:p>
    <w:p>
      <w:pPr>
        <w:pStyle w:val="Normal"/>
        <w:ind w:right="282" w:hanging="0"/>
        <w:rPr/>
      </w:pPr>
      <w:r>
        <w:rPr/>
      </w:r>
    </w:p>
    <w:p>
      <w:pPr>
        <w:pStyle w:val="Normal"/>
        <w:ind w:right="-1" w:hanging="0"/>
        <w:jc w:val="both"/>
        <w:rPr/>
      </w:pPr>
      <w:bookmarkStart w:id="0" w:name="__DdeLink__478_201599798"/>
      <w:bookmarkStart w:id="1" w:name="__DdeLink__551_2663220956"/>
      <w:r>
        <w:rPr>
          <w:bCs/>
          <w:sz w:val="28"/>
          <w:szCs w:val="28"/>
        </w:rPr>
        <w:t xml:space="preserve">Про </w:t>
      </w:r>
      <w:bookmarkEnd w:id="1"/>
      <w:r>
        <w:rPr>
          <w:bCs/>
          <w:sz w:val="28"/>
          <w:szCs w:val="28"/>
        </w:rPr>
        <w:t xml:space="preserve">затвердження </w:t>
      </w:r>
      <w:bookmarkStart w:id="2" w:name="__DdeLink__278_151121743"/>
      <w:r>
        <w:rPr>
          <w:bCs/>
          <w:sz w:val="28"/>
          <w:szCs w:val="28"/>
        </w:rPr>
        <w:t>ТОВ Агрофірмі ,,Добробут”</w:t>
      </w:r>
      <w:bookmarkEnd w:id="2"/>
      <w:r>
        <w:rPr>
          <w:bCs/>
          <w:sz w:val="28"/>
          <w:szCs w:val="28"/>
        </w:rPr>
        <w:t xml:space="preserve"> технічної документації із землеустрою щодо встановлення (відновлення) меж земельних ділянок в натурі (на місцевості) невитребуваних  земельних часток (паїв) та передачу їх в оренду</w:t>
      </w:r>
      <w:bookmarkEnd w:id="0"/>
    </w:p>
    <w:p>
      <w:pPr>
        <w:pStyle w:val="Normal"/>
        <w:ind w:right="-1" w:hanging="0"/>
        <w:jc w:val="both"/>
        <w:rPr/>
      </w:pPr>
      <w:r>
        <w:rPr/>
      </w:r>
    </w:p>
    <w:p>
      <w:pPr>
        <w:pStyle w:val="Normal"/>
        <w:ind w:right="-1" w:hanging="0"/>
        <w:jc w:val="both"/>
        <w:rPr/>
      </w:pPr>
      <w:r>
        <w:rPr>
          <w:sz w:val="28"/>
          <w:szCs w:val="28"/>
        </w:rPr>
        <w:tab/>
        <w:t xml:space="preserve">Керуючись Конституцією України, Земельним кодексом України, законами України ,,Про місцеве самоврядування в Україні”, „Про землеустрій”, ,,Про державний земельний кадастр”, „Про оренду землі”, ,,Про порядок виділення в натурі (на місцевості) земельних ділянок власникам земельних часток (паїв)”, „Про державну реєстрацію речових прав на нерухоме майно та їх обтяжень”, постановою Кабінету Міністрів України від 03.03.2004 №220 „ Про затвердження Типового договору оренди землі”, розглянувши клопотання ТОВ Агрофірми </w:t>
      </w:r>
      <w:r>
        <w:rPr>
          <w:bCs/>
          <w:sz w:val="28"/>
          <w:szCs w:val="28"/>
        </w:rPr>
        <w:t>,,Добробут”,</w:t>
      </w:r>
      <w:r>
        <w:rPr>
          <w:sz w:val="28"/>
          <w:szCs w:val="28"/>
        </w:rPr>
        <w:t xml:space="preserve"> Решетилівська міська рада</w:t>
      </w:r>
    </w:p>
    <w:p>
      <w:pPr>
        <w:pStyle w:val="Normal"/>
        <w:ind w:right="282" w:hanging="0"/>
        <w:rPr/>
      </w:pPr>
      <w:r>
        <w:rPr>
          <w:b/>
          <w:bCs/>
          <w:sz w:val="28"/>
          <w:szCs w:val="28"/>
        </w:rPr>
        <w:t>ВИРІШИЛА:</w:t>
      </w:r>
    </w:p>
    <w:p>
      <w:pPr>
        <w:pStyle w:val="Normal"/>
        <w:tabs>
          <w:tab w:val="left" w:pos="709" w:leader="none"/>
        </w:tabs>
        <w:ind w:right="282" w:hanging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left" w:pos="709" w:leader="none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1.Затвердити </w:t>
      </w:r>
      <w:r>
        <w:rPr>
          <w:bCs/>
          <w:sz w:val="28"/>
          <w:szCs w:val="28"/>
        </w:rPr>
        <w:t>ТОВ Агрофірмі ,,Добробут”</w:t>
      </w:r>
      <w:r>
        <w:rPr>
          <w:sz w:val="28"/>
          <w:szCs w:val="28"/>
        </w:rPr>
        <w:t xml:space="preserve"> технічну документацію із землеустрою щодо встановлення (відновлення) меж земельних ділянок в натурі (на місцевості), для ведення товарного сільськогосподарського виробництва, за рахунок невитребуваних земельних часток (паїв), загальною площею 67,7210 га, які розташовані на території  Решетилівської міської територіальної громади.</w:t>
      </w:r>
    </w:p>
    <w:p>
      <w:pPr>
        <w:pStyle w:val="Normal"/>
        <w:tabs>
          <w:tab w:val="left" w:pos="709" w:leader="none"/>
        </w:tabs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Передати ТОВ Агрофірма ,,Добробут” в тимчасове користування (оренду) для використання за цільовим призначенням на строк, до дня  державної реєстрації права власності на таку </w:t>
      </w:r>
      <w:r>
        <w:rPr>
          <w:sz w:val="28"/>
          <w:szCs w:val="28"/>
        </w:rPr>
        <w:t>земельну ділянку, але не більше ніж на 7 (сім) років, 14 (чотирнадцять) земельних ділянок, загальною площею 64,8510 га, які розташовані на території Решетилівської міської територіальної громади, а саме:</w:t>
      </w:r>
      <w:r>
        <w:rPr>
          <w:color w:val="000000"/>
          <w:szCs w:val="28"/>
        </w:rPr>
        <w:t xml:space="preserve"> </w:t>
      </w:r>
    </w:p>
    <w:p>
      <w:pPr>
        <w:pStyle w:val="Normal"/>
        <w:tabs>
          <w:tab w:val="left" w:pos="709" w:leader="none"/>
        </w:tabs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земельну ділянку </w:t>
      </w:r>
      <w:r>
        <w:rPr>
          <w:sz w:val="28"/>
          <w:szCs w:val="28"/>
        </w:rPr>
        <w:t>(КВЦПЗ А01.01 для ведення товарного сільськогосподарського виробництва, вид угідь – рілля) невитребувана земельна частка (пай), загальною площею 2,6373, кадастровий номер 5322081600:00:001:0850;</w:t>
      </w:r>
    </w:p>
    <w:p>
      <w:pPr>
        <w:pStyle w:val="Normal"/>
        <w:tabs>
          <w:tab w:val="left" w:pos="709" w:leader="none"/>
        </w:tabs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земельну ділянку </w:t>
      </w:r>
      <w:r>
        <w:rPr>
          <w:sz w:val="28"/>
          <w:szCs w:val="28"/>
        </w:rPr>
        <w:t>(КВЦПЗ А01.01 для ведення товарного сільськогосподарського виробництва, вид угідь – рілля) невитребувана земельна частка (пай), загальною площею 5,3399, кадастровий номер 5322081600:00:001:7887;</w:t>
      </w:r>
    </w:p>
    <w:p>
      <w:pPr>
        <w:pStyle w:val="Normal"/>
        <w:tabs>
          <w:tab w:val="left" w:pos="709" w:leader="none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земельну ділянку </w:t>
      </w:r>
      <w:r>
        <w:rPr>
          <w:sz w:val="28"/>
          <w:szCs w:val="28"/>
        </w:rPr>
        <w:t>(КВЦПЗ А01.01 для ведення товарного сільськогосподарського виробництва, вид угідь – рілля) невитребувана земельна частка (пай), загальною площею 5,3400, кадастровий номер 5322081600:00:001:0848;</w:t>
      </w:r>
    </w:p>
    <w:p>
      <w:pPr>
        <w:pStyle w:val="Normal"/>
        <w:tabs>
          <w:tab w:val="left" w:pos="709" w:leader="none"/>
        </w:tabs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земельну ділянку </w:t>
      </w:r>
      <w:r>
        <w:rPr>
          <w:sz w:val="28"/>
          <w:szCs w:val="28"/>
        </w:rPr>
        <w:t>(КВЦПЗ А01.01 для ведення товарного сільськогосподарського виробництва, вид угідь – рілля) невитребувана земельна частка (пай), загальною площею 5,3400, кадастровий номер 5322081600:00:001:0847;</w:t>
      </w:r>
    </w:p>
    <w:p>
      <w:pPr>
        <w:pStyle w:val="Normal"/>
        <w:tabs>
          <w:tab w:val="left" w:pos="709" w:leader="none"/>
        </w:tabs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земельну ділянку </w:t>
      </w:r>
      <w:r>
        <w:rPr>
          <w:sz w:val="28"/>
          <w:szCs w:val="28"/>
        </w:rPr>
        <w:t>(КВЦПЗ А01.01 для ведення товарного сільськогосподарського виробництва, вид угідь – рілля) невитребувана земельна частка (пай), загальною площею 5,1100, кадастровий номер 5322081600:00:001:0853;</w:t>
      </w:r>
    </w:p>
    <w:p>
      <w:pPr>
        <w:pStyle w:val="Normal"/>
        <w:tabs>
          <w:tab w:val="left" w:pos="709" w:leader="none"/>
        </w:tabs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земельну ділянку </w:t>
      </w:r>
      <w:r>
        <w:rPr>
          <w:sz w:val="28"/>
          <w:szCs w:val="28"/>
        </w:rPr>
        <w:t>(КВЦПЗ А01.01 для ведення товарного сільськогосподарського виробництва, вид угідь – рілля) невитребувана земельна частка (пай), загальною площею 5,8788, кадастровий номер 5322081600:00:001:0851;</w:t>
      </w:r>
    </w:p>
    <w:p>
      <w:pPr>
        <w:pStyle w:val="Normal"/>
        <w:tabs>
          <w:tab w:val="left" w:pos="709" w:leader="none"/>
        </w:tabs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земельну ділянку </w:t>
      </w:r>
      <w:r>
        <w:rPr>
          <w:sz w:val="28"/>
          <w:szCs w:val="28"/>
        </w:rPr>
        <w:t>(КВЦПЗ А01.01 для ведення товарного сільськогосподарського виробництва, вид угідь – рілля) невитребувана земельна частка (пай), загальною площею 5,8745, кадастровий номер 5322081600:00:001:0852;</w:t>
      </w:r>
    </w:p>
    <w:p>
      <w:pPr>
        <w:pStyle w:val="Normal"/>
        <w:tabs>
          <w:tab w:val="left" w:pos="709" w:leader="none"/>
        </w:tabs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земельну ділянку </w:t>
      </w:r>
      <w:r>
        <w:rPr>
          <w:sz w:val="28"/>
          <w:szCs w:val="28"/>
        </w:rPr>
        <w:t>(КВЦПЗ А01.01 для ведення товарного сільськогосподарського виробництва, вид угідь – рілля) невитребувана земельна частка (пай), загальною площею 4,2184, кадастровий номер 5322081600:00:001:0845;</w:t>
      </w:r>
    </w:p>
    <w:p>
      <w:pPr>
        <w:pStyle w:val="Normal"/>
        <w:tabs>
          <w:tab w:val="left" w:pos="709" w:leader="none"/>
        </w:tabs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земельну ділянку </w:t>
      </w:r>
      <w:r>
        <w:rPr>
          <w:sz w:val="28"/>
          <w:szCs w:val="28"/>
        </w:rPr>
        <w:t>(КВЦПЗ А01.01 для ведення товарного сільськогосподарського виробництва, вид угідь – рілля) невитребувана земельна частка (пай), загальною площею 3,7262, кадастровий номер 5322081600:00:001:0855;</w:t>
      </w:r>
    </w:p>
    <w:p>
      <w:pPr>
        <w:pStyle w:val="Normal"/>
        <w:tabs>
          <w:tab w:val="left" w:pos="709" w:leader="none"/>
        </w:tabs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земельну ділянку </w:t>
      </w:r>
      <w:r>
        <w:rPr>
          <w:sz w:val="28"/>
          <w:szCs w:val="28"/>
        </w:rPr>
        <w:t>(КВЦПЗ А01.01 для ведення товарного сільськогосподарського виробництва, вид угідь – рілля) невитребувана земельна частка (пай), загальною 4,2858, кадастровий номер 5322081600:00:001:0857;</w:t>
      </w:r>
    </w:p>
    <w:p>
      <w:pPr>
        <w:pStyle w:val="Normal"/>
        <w:tabs>
          <w:tab w:val="left" w:pos="709" w:leader="none"/>
        </w:tabs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земельну ділянку </w:t>
      </w:r>
      <w:r>
        <w:rPr>
          <w:sz w:val="28"/>
          <w:szCs w:val="28"/>
        </w:rPr>
        <w:t>(КВЦПЗ А01.01 для ведення товарного сільськогосподарського виробництва, вид угідь – рілля) невитребувана земельна частка (пай), загальною площею 5,5717, кадастровий номер 5322081600:00:001:0854;</w:t>
      </w:r>
    </w:p>
    <w:p>
      <w:pPr>
        <w:pStyle w:val="Normal"/>
        <w:tabs>
          <w:tab w:val="left" w:pos="709" w:leader="none"/>
        </w:tabs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земельну ділянку </w:t>
      </w:r>
      <w:r>
        <w:rPr>
          <w:sz w:val="28"/>
          <w:szCs w:val="28"/>
        </w:rPr>
        <w:t>(КВЦПЗ А01.01 для ведення товарного сільськогосподарського виробництва, вид угідь – рілля) невитребувана земельна частка (пай), загальною площею 4,3153, кадастровий номер 5322081600:00:001:0849;</w:t>
      </w:r>
    </w:p>
    <w:p>
      <w:pPr>
        <w:pStyle w:val="Normal"/>
        <w:tabs>
          <w:tab w:val="left" w:pos="709" w:leader="none"/>
        </w:tabs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земельну ділянку </w:t>
      </w:r>
      <w:r>
        <w:rPr>
          <w:sz w:val="28"/>
          <w:szCs w:val="28"/>
        </w:rPr>
        <w:t>(КВЦПЗ А01.01 для ведення товарного сільськогосподарського виробництва, вид угідь – рілля) невитребувана земельна частка (пай), загальною площею 3,6044, кадастровий номер 5322081600:00:001:0856;</w:t>
      </w:r>
    </w:p>
    <w:p>
      <w:pPr>
        <w:pStyle w:val="Normal"/>
        <w:tabs>
          <w:tab w:val="left" w:pos="709" w:leader="none"/>
        </w:tabs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земельну ділянку </w:t>
      </w:r>
      <w:r>
        <w:rPr>
          <w:sz w:val="28"/>
          <w:szCs w:val="28"/>
        </w:rPr>
        <w:t>(КВЦПЗ А01.01 для ведення товарного сільськогосподарського виробництва, вид угідь – рілля) невитребувана земельна частка (пай), загальною площею 3,6087, кадастровий номер 5322081600:00:001:0861;</w:t>
      </w:r>
    </w:p>
    <w:p>
      <w:pPr>
        <w:pStyle w:val="Normal"/>
        <w:tabs>
          <w:tab w:val="left" w:pos="709" w:leader="none"/>
        </w:tabs>
        <w:ind w:firstLine="708"/>
        <w:jc w:val="both"/>
        <w:rPr>
          <w:bCs/>
          <w:sz w:val="28"/>
          <w:szCs w:val="28"/>
        </w:rPr>
      </w:pPr>
      <w:bookmarkStart w:id="3" w:name="_GoBack"/>
      <w:bookmarkEnd w:id="3"/>
      <w:r>
        <w:rPr>
          <w:sz w:val="28"/>
          <w:szCs w:val="28"/>
        </w:rPr>
        <w:t>3. Встановити орендну плату за користування земельними ділянками, зазначеними у пункті 2 цього рішення, у розмірі 12% (дванадцять відсотків) від нормативної грошової оцінки земельних ділянок.</w:t>
      </w:r>
    </w:p>
    <w:p>
      <w:pPr>
        <w:pStyle w:val="Normal"/>
        <w:tabs>
          <w:tab w:val="left" w:pos="709" w:leader="none"/>
        </w:tabs>
        <w:ind w:firstLine="708"/>
        <w:jc w:val="both"/>
        <w:rPr/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</w:rPr>
        <w:t xml:space="preserve">Уповноважити міського голову Дядюнову О.А підписати договори оренди </w:t>
      </w:r>
      <w:r>
        <w:rPr>
          <w:sz w:val="28"/>
          <w:szCs w:val="28"/>
        </w:rPr>
        <w:t xml:space="preserve">невитребуваних земельних часток (паїв) </w:t>
      </w:r>
      <w:r>
        <w:rPr>
          <w:bCs/>
          <w:sz w:val="28"/>
          <w:szCs w:val="28"/>
        </w:rPr>
        <w:t xml:space="preserve">з </w:t>
      </w:r>
      <w:r>
        <w:rPr>
          <w:sz w:val="28"/>
          <w:szCs w:val="28"/>
        </w:rPr>
        <w:t>ТОВ Агрофірма ,,Добробут” на умовах, визначених в пунктах 2, 3.</w:t>
      </w:r>
    </w:p>
    <w:p>
      <w:pPr>
        <w:pStyle w:val="Normal"/>
        <w:tabs>
          <w:tab w:val="clear" w:pos="709"/>
          <w:tab w:val="left" w:pos="675" w:leader="none"/>
        </w:tabs>
        <w:ind w:firstLine="709"/>
        <w:jc w:val="both"/>
        <w:rPr>
          <w:rFonts w:eastAsia="Calibri"/>
          <w:bCs/>
          <w:color w:val="000000"/>
          <w:sz w:val="28"/>
          <w:szCs w:val="28"/>
          <w:lang w:eastAsia="ru-RU"/>
        </w:rPr>
      </w:pPr>
      <w:r>
        <w:rPr>
          <w:bCs/>
          <w:sz w:val="28"/>
          <w:szCs w:val="28"/>
        </w:rPr>
        <w:t>5. Контроль за виконання цього рішення покласти на постійну комісію</w:t>
      </w:r>
      <w:r>
        <w:rPr>
          <w:rFonts w:eastAsia="Calibri"/>
          <w:bCs/>
          <w:color w:val="000000"/>
          <w:sz w:val="28"/>
          <w:szCs w:val="28"/>
          <w:lang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В.Г.).</w:t>
      </w:r>
    </w:p>
    <w:p>
      <w:pPr>
        <w:pStyle w:val="Normal"/>
        <w:tabs>
          <w:tab w:val="clear" w:pos="709"/>
          <w:tab w:val="left" w:pos="675" w:leader="none"/>
        </w:tabs>
        <w:ind w:firstLine="709"/>
        <w:jc w:val="both"/>
        <w:rPr>
          <w:rFonts w:eastAsia="Calibri"/>
          <w:bCs/>
          <w:color w:val="000000"/>
          <w:sz w:val="28"/>
          <w:szCs w:val="28"/>
          <w:lang w:eastAsia="ru-RU"/>
        </w:rPr>
      </w:pPr>
      <w:r>
        <w:rPr>
          <w:rFonts w:eastAsia="Calibri"/>
          <w:bCs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709"/>
          <w:tab w:val="left" w:pos="675" w:leader="none"/>
        </w:tabs>
        <w:ind w:firstLine="709"/>
        <w:jc w:val="both"/>
        <w:rPr>
          <w:rFonts w:eastAsia="Calibri"/>
          <w:bCs/>
          <w:color w:val="000000"/>
          <w:sz w:val="28"/>
          <w:szCs w:val="28"/>
          <w:lang w:eastAsia="ru-RU"/>
        </w:rPr>
      </w:pPr>
      <w:r>
        <w:rPr>
          <w:rFonts w:eastAsia="Calibri"/>
          <w:bCs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709"/>
          <w:tab w:val="left" w:pos="675" w:leader="none"/>
        </w:tabs>
        <w:ind w:firstLine="709"/>
        <w:jc w:val="both"/>
        <w:rPr>
          <w:rFonts w:eastAsia="Calibri"/>
          <w:bCs/>
          <w:color w:val="000000"/>
          <w:sz w:val="28"/>
          <w:szCs w:val="28"/>
          <w:lang w:eastAsia="ru-RU"/>
        </w:rPr>
      </w:pPr>
      <w:r>
        <w:rPr>
          <w:rFonts w:eastAsia="Calibri"/>
          <w:bCs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709"/>
          <w:tab w:val="left" w:pos="675" w:leader="none"/>
        </w:tabs>
        <w:ind w:firstLine="709"/>
        <w:jc w:val="both"/>
        <w:rPr/>
      </w:pPr>
      <w:r>
        <w:rPr/>
      </w:r>
    </w:p>
    <w:p>
      <w:pPr>
        <w:pStyle w:val="Normal"/>
        <w:tabs>
          <w:tab w:val="left" w:pos="709" w:leader="none"/>
        </w:tabs>
        <w:ind w:right="282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7088" w:leader="none"/>
        </w:tabs>
        <w:ind w:right="282" w:hanging="0"/>
        <w:jc w:val="both"/>
        <w:rPr/>
      </w:pPr>
      <w:r>
        <w:rPr>
          <w:sz w:val="28"/>
          <w:szCs w:val="28"/>
        </w:rPr>
        <w:t xml:space="preserve">Міський голова </w:t>
        <w:tab/>
        <w:t xml:space="preserve"> О.А. Дядюнова</w:t>
      </w:r>
      <w:r>
        <w:rPr>
          <w:b/>
          <w:sz w:val="12"/>
          <w:szCs w:val="12"/>
        </w:rPr>
        <w:t xml:space="preserve">                                             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51cc7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uk-UA" w:eastAsia="zh-CN" w:bidi="hi-IN"/>
    </w:rPr>
  </w:style>
  <w:style w:type="paragraph" w:styleId="1">
    <w:name w:val="Heading 1"/>
    <w:basedOn w:val="Normal"/>
    <w:next w:val="Style17"/>
    <w:link w:val="10"/>
    <w:qFormat/>
    <w:rsid w:val="00051cc7"/>
    <w:pPr>
      <w:keepNext w:val="true"/>
      <w:numPr>
        <w:ilvl w:val="0"/>
        <w:numId w:val="1"/>
      </w:numPr>
      <w:jc w:val="center"/>
      <w:outlineLvl w:val="0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051cc7"/>
    <w:rPr>
      <w:rFonts w:ascii="Times New Roman" w:hAnsi="Times New Roman" w:eastAsia="Times New Roman" w:cs="Times New Roman"/>
      <w:sz w:val="28"/>
      <w:szCs w:val="28"/>
      <w:lang w:eastAsia="zh-CN"/>
    </w:rPr>
  </w:style>
  <w:style w:type="character" w:styleId="Style13" w:customStyle="1">
    <w:name w:val="Основной текст Знак"/>
    <w:basedOn w:val="DefaultParagraphFont"/>
    <w:qFormat/>
    <w:rsid w:val="00051cc7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Style14" w:customStyle="1">
    <w:name w:val="Текст выноски Знак"/>
    <w:qFormat/>
    <w:rPr>
      <w:rFonts w:ascii="Segoe UI" w:hAnsi="Segoe UI" w:cs="Segoe UI"/>
      <w:sz w:val="18"/>
      <w:szCs w:val="18"/>
      <w:lang w:eastAsia="zh-CN"/>
    </w:rPr>
  </w:style>
  <w:style w:type="character" w:styleId="Style15" w:customStyle="1">
    <w:name w:val="Интернет-ссылка"/>
    <w:rPr>
      <w:color w:val="0000FF"/>
      <w:u w:val="single"/>
    </w:rPr>
  </w:style>
  <w:style w:type="character" w:styleId="12" w:customStyle="1">
    <w:name w:val="Основной шрифт абзаца1"/>
    <w:qFormat/>
    <w:rPr/>
  </w:style>
  <w:style w:type="character" w:styleId="2" w:customStyle="1">
    <w:name w:val="Основной шрифт абзаца2"/>
    <w:qFormat/>
    <w:rPr/>
  </w:style>
  <w:style w:type="character" w:styleId="3" w:customStyle="1">
    <w:name w:val="Основной шрифт абзаца3"/>
    <w:qFormat/>
    <w:rPr/>
  </w:style>
  <w:style w:type="character" w:styleId="4" w:customStyle="1">
    <w:name w:val="Основной шрифт абзаца4"/>
    <w:qFormat/>
    <w:rPr/>
  </w:style>
  <w:style w:type="character" w:styleId="5" w:customStyle="1">
    <w:name w:val="Основной шрифт абзаца5"/>
    <w:qFormat/>
    <w:rPr/>
  </w:style>
  <w:style w:type="character" w:styleId="6" w:customStyle="1">
    <w:name w:val="Основной шрифт абзаца6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7" w:customStyle="1">
    <w:name w:val="Основной шрифт абзаца7"/>
    <w:qFormat/>
    <w:rPr/>
  </w:style>
  <w:style w:type="character" w:styleId="8" w:customStyle="1">
    <w:name w:val="Основной шрифт абзаца8"/>
    <w:qFormat/>
    <w:rPr/>
  </w:style>
  <w:style w:type="character" w:styleId="9" w:customStyle="1">
    <w:name w:val="Основной шрифт абзаца9"/>
    <w:qFormat/>
    <w:rPr/>
  </w:style>
  <w:style w:type="character" w:styleId="111" w:customStyle="1">
    <w:name w:val="Заголовок 1 Знак1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051cc7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Style21">
    <w:name w:val="Title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21" w:customStyle="1">
    <w:name w:val="Название2"/>
    <w:basedOn w:val="Normal"/>
    <w:next w:val="Style17"/>
    <w:qFormat/>
    <w:rsid w:val="00051cc7"/>
    <w:pPr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051cc7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Style22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3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NoSpacing">
    <w:name w:val="No Spacing"/>
    <w:qFormat/>
    <w:pPr>
      <w:widowControl/>
      <w:suppressAutoHyphens w:val="true"/>
      <w:bidi w:val="0"/>
      <w:spacing w:lineRule="atLeast" w:line="100" w:before="0" w:after="20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Style24" w:customStyle="1">
    <w:name w:val="Содержимое таблицы"/>
    <w:basedOn w:val="Normal"/>
    <w:qFormat/>
    <w:pPr>
      <w:suppressLineNumbers/>
    </w:pPr>
    <w:rPr/>
  </w:style>
  <w:style w:type="paragraph" w:styleId="Style25" w:customStyle="1">
    <w:name w:val="Заголовок таблицы"/>
    <w:basedOn w:val="Style24"/>
    <w:qFormat/>
    <w:pPr>
      <w:jc w:val="center"/>
    </w:pPr>
    <w:rPr>
      <w:b/>
      <w:bCs/>
    </w:rPr>
  </w:style>
  <w:style w:type="paragraph" w:styleId="Heading2" w:customStyle="1">
    <w:name w:val="Heading #2"/>
    <w:basedOn w:val="Normal"/>
    <w:qFormat/>
    <w:pPr>
      <w:shd w:val="clear" w:color="auto" w:fill="FFFFFF"/>
      <w:spacing w:lineRule="exact" w:line="322" w:before="300" w:after="0"/>
    </w:pPr>
    <w:rPr>
      <w:rFonts w:eastAsia="Calibri"/>
      <w:b/>
      <w:bCs/>
      <w:color w:val="00000A"/>
      <w:sz w:val="26"/>
      <w:szCs w:val="26"/>
    </w:rPr>
  </w:style>
  <w:style w:type="paragraph" w:styleId="NormalWeb">
    <w:name w:val="Normal (Web)"/>
    <w:basedOn w:val="Normal"/>
    <w:qFormat/>
    <w:pPr>
      <w:suppressAutoHyphens w:val="false"/>
      <w:spacing w:before="280" w:after="280"/>
    </w:pPr>
    <w:rPr/>
  </w:style>
  <w:style w:type="paragraph" w:styleId="13" w:customStyle="1">
    <w:name w:val="Указатель1"/>
    <w:basedOn w:val="Normal"/>
    <w:qFormat/>
    <w:pPr>
      <w:suppressLineNumbers/>
    </w:pPr>
    <w:rPr>
      <w:rFonts w:cs="Mangal"/>
    </w:rPr>
  </w:style>
  <w:style w:type="paragraph" w:styleId="14" w:customStyle="1">
    <w:name w:val="Название объекта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22" w:customStyle="1">
    <w:name w:val="Указатель2"/>
    <w:basedOn w:val="Normal"/>
    <w:qFormat/>
    <w:pPr>
      <w:suppressLineNumbers/>
    </w:pPr>
    <w:rPr>
      <w:rFonts w:cs="Mangal"/>
    </w:rPr>
  </w:style>
  <w:style w:type="paragraph" w:styleId="15" w:customStyle="1">
    <w:name w:val="Название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31" w:customStyle="1">
    <w:name w:val="Указатель3"/>
    <w:basedOn w:val="Normal"/>
    <w:qFormat/>
    <w:pPr>
      <w:suppressLineNumbers/>
    </w:pPr>
    <w:rPr>
      <w:rFonts w:cs="Arial Unicode MS"/>
    </w:rPr>
  </w:style>
  <w:style w:type="paragraph" w:styleId="23" w:customStyle="1">
    <w:name w:val="Название объекта2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Style26" w:customStyle="1">
    <w:name w:val="Покажчик"/>
    <w:basedOn w:val="Normal"/>
    <w:qFormat/>
    <w:pPr>
      <w:suppressLineNumbers/>
    </w:pPr>
    <w:rPr>
      <w:rFonts w:cs="FreeSans;Times New Roman"/>
    </w:rPr>
  </w:style>
  <w:style w:type="paragraph" w:styleId="32" w:customStyle="1">
    <w:name w:val="Название объекта3"/>
    <w:basedOn w:val="Normal"/>
    <w:qFormat/>
    <w:pPr>
      <w:suppressLineNumbers/>
      <w:spacing w:before="120" w:after="120"/>
    </w:pPr>
    <w:rPr>
      <w:rFonts w:cs="FreeSans;Times New Roman"/>
      <w:i/>
      <w:iCs/>
    </w:rPr>
  </w:style>
  <w:style w:type="paragraph" w:styleId="41" w:customStyle="1">
    <w:name w:val="Указатель4"/>
    <w:basedOn w:val="Normal"/>
    <w:qFormat/>
    <w:pPr>
      <w:suppressLineNumbers/>
    </w:pPr>
    <w:rPr>
      <w:rFonts w:cs="Arial Unicode MS"/>
    </w:rPr>
  </w:style>
  <w:style w:type="paragraph" w:styleId="42" w:customStyle="1">
    <w:name w:val="Название объекта4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16" w:customStyle="1">
    <w:name w:val="Заголовок1"/>
    <w:basedOn w:val="Normal"/>
    <w:next w:val="Style17"/>
    <w:qFormat/>
    <w:pPr>
      <w:keepNext w:val="true"/>
      <w:spacing w:before="240" w:after="120"/>
    </w:pPr>
    <w:rPr>
      <w:rFonts w:ascii="Liberation Sans;Arial" w:hAnsi="Liberation Sans;Arial" w:eastAsia="Arial Unicode MS" w:cs="Mangal"/>
      <w:sz w:val="28"/>
      <w:szCs w:val="28"/>
    </w:rPr>
  </w:style>
  <w:style w:type="paragraph" w:styleId="51" w:customStyle="1">
    <w:name w:val="Указатель5"/>
    <w:basedOn w:val="Normal"/>
    <w:qFormat/>
    <w:pPr>
      <w:suppressLineNumbers/>
    </w:pPr>
    <w:rPr>
      <w:rFonts w:cs="Arial Unicode MS"/>
    </w:rPr>
  </w:style>
  <w:style w:type="paragraph" w:styleId="52" w:customStyle="1">
    <w:name w:val="Название объекта5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24" w:customStyle="1">
    <w:name w:val="Заголовок2"/>
    <w:basedOn w:val="Normal"/>
    <w:next w:val="Style17"/>
    <w:qFormat/>
    <w:pPr>
      <w:keepNext w:val="true"/>
      <w:spacing w:before="240" w:after="120"/>
    </w:pPr>
    <w:rPr>
      <w:rFonts w:ascii="Liberation Sans;Arial" w:hAnsi="Liberation Sans;Arial" w:eastAsia="Microsoft YaHei" w:cs="Arial Unicode MS"/>
      <w:sz w:val="28"/>
      <w:szCs w:val="28"/>
    </w:rPr>
  </w:style>
  <w:style w:type="paragraph" w:styleId="61" w:customStyle="1">
    <w:name w:val="Указатель6"/>
    <w:basedOn w:val="Normal"/>
    <w:qFormat/>
    <w:pPr>
      <w:suppressLineNumbers/>
    </w:pPr>
    <w:rPr>
      <w:rFonts w:cs="Arial Unicode MS"/>
    </w:rPr>
  </w:style>
  <w:style w:type="paragraph" w:styleId="62" w:customStyle="1">
    <w:name w:val="Название объекта6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33" w:customStyle="1">
    <w:name w:val="Заголовок3"/>
    <w:basedOn w:val="Normal"/>
    <w:next w:val="Style17"/>
    <w:qFormat/>
    <w:pPr>
      <w:keepNext w:val="true"/>
      <w:spacing w:before="240" w:after="120"/>
    </w:pPr>
    <w:rPr>
      <w:rFonts w:ascii="Liberation Sans;Arial" w:hAnsi="Liberation Sans;Arial" w:eastAsia="Microsoft YaHei" w:cs="Arial Unicode MS"/>
      <w:sz w:val="28"/>
      <w:szCs w:val="28"/>
    </w:rPr>
  </w:style>
  <w:style w:type="paragraph" w:styleId="71" w:customStyle="1">
    <w:name w:val="Указатель7"/>
    <w:basedOn w:val="Normal"/>
    <w:qFormat/>
    <w:pPr>
      <w:suppressLineNumbers/>
    </w:pPr>
    <w:rPr>
      <w:rFonts w:cs="Arial Unicode MS"/>
    </w:rPr>
  </w:style>
  <w:style w:type="paragraph" w:styleId="72" w:customStyle="1">
    <w:name w:val="Название объекта7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81" w:customStyle="1">
    <w:name w:val="Указатель8"/>
    <w:basedOn w:val="Normal"/>
    <w:qFormat/>
    <w:pPr>
      <w:suppressLineNumbers/>
    </w:pPr>
    <w:rPr>
      <w:rFonts w:cs="Arial"/>
    </w:rPr>
  </w:style>
  <w:style w:type="paragraph" w:styleId="82" w:customStyle="1">
    <w:name w:val="Название объекта8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91" w:customStyle="1">
    <w:name w:val="Указатель9"/>
    <w:basedOn w:val="Normal"/>
    <w:qFormat/>
    <w:pPr>
      <w:suppressLineNumbers/>
    </w:pPr>
    <w:rPr>
      <w:rFonts w:cs="Arial"/>
    </w:rPr>
  </w:style>
  <w:style w:type="paragraph" w:styleId="43" w:customStyle="1">
    <w:name w:val="Заголовок4"/>
    <w:basedOn w:val="Normal"/>
    <w:next w:val="Style17"/>
    <w:qFormat/>
    <w:pPr>
      <w:keepNext w:val="true"/>
      <w:spacing w:before="240" w:after="120"/>
    </w:pPr>
    <w:rPr>
      <w:rFonts w:ascii="Liberation Sans;Arial" w:hAnsi="Liberation Sans;Arial" w:eastAsia="Microsoft YaHei" w:cs="Arial Unicode MS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Application>LibreOffice/6.3.1.2$Windows_X86_64 LibreOffice_project/b79626edf0065ac373bd1df5c28bd630b4424273</Application>
  <Pages>3</Pages>
  <Words>608</Words>
  <Characters>4671</Characters>
  <CharactersWithSpaces>5397</CharactersWithSpaces>
  <Paragraphs>28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2021-09-14T06:38:00Z</dcterms:created>
  <dc:creator>NEC</dc:creator>
  <dc:description/>
  <dc:language>uk-UA</dc:language>
  <cp:lastModifiedBy/>
  <cp:lastPrinted>2022-01-28T09:27:12Z</cp:lastPrinted>
  <dcterms:modified xsi:type="dcterms:W3CDTF">2022-01-27T11:45:34Z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