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17" w:rsidRDefault="0079685F">
      <w:pPr>
        <w:jc w:val="center"/>
      </w:pPr>
      <w:r>
        <w:rPr>
          <w:noProof/>
          <w:lang w:val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-468630</wp:posOffset>
            </wp:positionV>
            <wp:extent cx="561975" cy="746760"/>
            <wp:effectExtent l="0" t="0" r="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417" w:rsidRDefault="007F0417">
      <w:pPr>
        <w:jc w:val="center"/>
      </w:pPr>
    </w:p>
    <w:p w:rsidR="007F0417" w:rsidRDefault="0079685F">
      <w:pPr>
        <w:jc w:val="center"/>
      </w:pPr>
      <w:r>
        <w:t>РЕШЕТИЛІВСЬКА МІСЬКА РАДА</w:t>
      </w:r>
      <w:r>
        <w:br/>
        <w:t>ПОЛТАВСЬКОЇ ОБЛАСТІ</w:t>
      </w:r>
    </w:p>
    <w:p w:rsidR="007F0417" w:rsidRDefault="0079685F">
      <w:pPr>
        <w:jc w:val="center"/>
      </w:pPr>
      <w:r>
        <w:rPr>
          <w:bCs w:val="0"/>
        </w:rPr>
        <w:t>(вісімнадцята позачергова сесія восьмого скликання)</w:t>
      </w:r>
    </w:p>
    <w:p w:rsidR="007F0417" w:rsidRDefault="007F0417">
      <w:pPr>
        <w:jc w:val="center"/>
        <w:rPr>
          <w:bCs w:val="0"/>
        </w:rPr>
      </w:pPr>
    </w:p>
    <w:p w:rsidR="007F0417" w:rsidRDefault="0079685F">
      <w:pPr>
        <w:jc w:val="center"/>
        <w:rPr>
          <w:bCs w:val="0"/>
        </w:rPr>
      </w:pPr>
      <w:r>
        <w:rPr>
          <w:bCs w:val="0"/>
        </w:rPr>
        <w:t>РІШЕННЯ</w:t>
      </w:r>
    </w:p>
    <w:p w:rsidR="007F0417" w:rsidRDefault="007F0417">
      <w:pPr>
        <w:jc w:val="center"/>
        <w:rPr>
          <w:b w:val="0"/>
          <w:bCs w:val="0"/>
        </w:rPr>
      </w:pPr>
    </w:p>
    <w:p w:rsidR="007F0417" w:rsidRDefault="0079685F">
      <w:r>
        <w:rPr>
          <w:b w:val="0"/>
          <w:bCs w:val="0"/>
        </w:rPr>
        <w:t xml:space="preserve">26 січня 2022 року                                               </w:t>
      </w:r>
      <w:bookmarkStart w:id="0" w:name="__DdeLink__10478_1483912333"/>
      <w:r>
        <w:rPr>
          <w:b w:val="0"/>
          <w:bCs w:val="0"/>
        </w:rPr>
        <w:t xml:space="preserve">                        </w:t>
      </w:r>
      <w:r>
        <w:rPr>
          <w:b w:val="0"/>
          <w:bCs w:val="0"/>
        </w:rPr>
        <w:tab/>
        <w:t xml:space="preserve">   № </w:t>
      </w:r>
      <w:r w:rsidRPr="0079685F">
        <w:rPr>
          <w:b w:val="0"/>
          <w:bCs w:val="0"/>
        </w:rPr>
        <w:t>997</w:t>
      </w:r>
      <w:r>
        <w:rPr>
          <w:b w:val="0"/>
          <w:bCs w:val="0"/>
        </w:rPr>
        <w:t>-18-</w:t>
      </w:r>
      <w:r>
        <w:rPr>
          <w:b w:val="0"/>
          <w:bCs w:val="0"/>
          <w:lang w:val="en-US"/>
        </w:rPr>
        <w:t>VII</w:t>
      </w:r>
      <w:bookmarkEnd w:id="0"/>
      <w:r>
        <w:rPr>
          <w:b w:val="0"/>
          <w:bCs w:val="0"/>
        </w:rPr>
        <w:t>І</w:t>
      </w:r>
    </w:p>
    <w:p w:rsidR="007F0417" w:rsidRDefault="007F0417">
      <w:pPr>
        <w:rPr>
          <w:bCs w:val="0"/>
        </w:rPr>
      </w:pPr>
    </w:p>
    <w:p w:rsidR="007F0417" w:rsidRDefault="0079685F">
      <w:pPr>
        <w:jc w:val="both"/>
        <w:rPr>
          <w:b w:val="0"/>
          <w:bCs w:val="0"/>
        </w:rPr>
      </w:pPr>
      <w:bookmarkStart w:id="1" w:name="__DdeLink__3940_933315387"/>
      <w:r>
        <w:rPr>
          <w:b w:val="0"/>
          <w:bCs w:val="0"/>
        </w:rPr>
        <w:t xml:space="preserve">Про прийняття </w:t>
      </w:r>
      <w:bookmarkEnd w:id="1"/>
      <w:r>
        <w:rPr>
          <w:b w:val="0"/>
          <w:bCs w:val="0"/>
        </w:rPr>
        <w:t>в комунальну власність</w:t>
      </w:r>
      <w:r>
        <w:rPr>
          <w:b w:val="0"/>
          <w:bCs w:val="0"/>
        </w:rPr>
        <w:t xml:space="preserve"> Решетилівської міської територіальної громади транспортних засобів та іншого майна</w:t>
      </w:r>
    </w:p>
    <w:p w:rsidR="007F0417" w:rsidRDefault="007F0417">
      <w:pPr>
        <w:jc w:val="both"/>
        <w:rPr>
          <w:b w:val="0"/>
          <w:bCs w:val="0"/>
        </w:rPr>
      </w:pPr>
    </w:p>
    <w:p w:rsidR="007F0417" w:rsidRDefault="0079685F">
      <w:pPr>
        <w:jc w:val="both"/>
      </w:pPr>
      <w:r>
        <w:rPr>
          <w:b w:val="0"/>
          <w:bCs w:val="0"/>
          <w:color w:val="000000"/>
          <w:shd w:val="clear" w:color="auto" w:fill="FFFFFF"/>
        </w:rPr>
        <w:tab/>
        <w:t xml:space="preserve">Керуючись </w:t>
      </w:r>
      <w:r>
        <w:rPr>
          <w:b w:val="0"/>
          <w:bCs w:val="0"/>
          <w:shd w:val="clear" w:color="auto" w:fill="FFFFFF"/>
        </w:rPr>
        <w:t xml:space="preserve">законами України </w:t>
      </w:r>
      <w:proofErr w:type="spellStart"/>
      <w:r>
        <w:rPr>
          <w:b w:val="0"/>
          <w:bCs w:val="0"/>
          <w:shd w:val="clear" w:color="auto" w:fill="FFFFFF"/>
        </w:rPr>
        <w:t>„Про</w:t>
      </w:r>
      <w:proofErr w:type="spellEnd"/>
      <w:r>
        <w:rPr>
          <w:b w:val="0"/>
          <w:bCs w:val="0"/>
          <w:shd w:val="clear" w:color="auto" w:fill="FFFFFF"/>
        </w:rPr>
        <w:t xml:space="preserve"> місцеве самоврядування в </w:t>
      </w:r>
      <w:proofErr w:type="spellStart"/>
      <w:r>
        <w:rPr>
          <w:b w:val="0"/>
          <w:bCs w:val="0"/>
          <w:shd w:val="clear" w:color="auto" w:fill="FFFFFF"/>
        </w:rPr>
        <w:t>Україні”</w:t>
      </w:r>
      <w:proofErr w:type="spellEnd"/>
      <w:r>
        <w:rPr>
          <w:b w:val="0"/>
          <w:bCs w:val="0"/>
          <w:shd w:val="clear" w:color="auto" w:fill="FFFFFF"/>
        </w:rPr>
        <w:t xml:space="preserve">, </w:t>
      </w:r>
      <w:proofErr w:type="spellStart"/>
      <w:r>
        <w:rPr>
          <w:b w:val="0"/>
          <w:bCs w:val="0"/>
          <w:shd w:val="clear" w:color="auto" w:fill="FFFFFF"/>
        </w:rPr>
        <w:t>„Про</w:t>
      </w:r>
      <w:proofErr w:type="spellEnd"/>
      <w:r>
        <w:rPr>
          <w:b w:val="0"/>
          <w:bCs w:val="0"/>
          <w:shd w:val="clear" w:color="auto" w:fill="FFFFFF"/>
        </w:rPr>
        <w:t xml:space="preserve"> передачу об’єктів права державної та комунальної </w:t>
      </w:r>
      <w:proofErr w:type="spellStart"/>
      <w:r>
        <w:rPr>
          <w:b w:val="0"/>
          <w:bCs w:val="0"/>
          <w:shd w:val="clear" w:color="auto" w:fill="FFFFFF"/>
        </w:rPr>
        <w:t>власності”</w:t>
      </w:r>
      <w:proofErr w:type="spellEnd"/>
      <w:r>
        <w:rPr>
          <w:b w:val="0"/>
          <w:bCs w:val="0"/>
          <w:shd w:val="clear" w:color="auto" w:fill="FFFFFF"/>
        </w:rPr>
        <w:t xml:space="preserve">, враховуючи лист Полтавської районної </w:t>
      </w:r>
      <w:r>
        <w:rPr>
          <w:b w:val="0"/>
          <w:bCs w:val="0"/>
          <w:shd w:val="clear" w:color="auto" w:fill="FFFFFF"/>
        </w:rPr>
        <w:t xml:space="preserve">державної адміністрації від 20.12.2021 № 01-28/5312, </w:t>
      </w:r>
      <w:r>
        <w:rPr>
          <w:b w:val="0"/>
          <w:bCs w:val="0"/>
        </w:rPr>
        <w:t>Решетилівська міська рад</w:t>
      </w:r>
      <w:r>
        <w:rPr>
          <w:b w:val="0"/>
          <w:bCs w:val="0"/>
          <w:shd w:val="clear" w:color="auto" w:fill="FFFFFF"/>
        </w:rPr>
        <w:t>а</w:t>
      </w:r>
    </w:p>
    <w:p w:rsidR="007F0417" w:rsidRDefault="0079685F">
      <w:pPr>
        <w:jc w:val="both"/>
        <w:rPr>
          <w:bCs w:val="0"/>
          <w:color w:val="000000"/>
          <w:highlight w:val="white"/>
        </w:rPr>
      </w:pPr>
      <w:r>
        <w:rPr>
          <w:bCs w:val="0"/>
          <w:color w:val="000000"/>
          <w:shd w:val="clear" w:color="auto" w:fill="FFFFFF"/>
        </w:rPr>
        <w:t>ВИРІШИЛА:</w:t>
      </w:r>
    </w:p>
    <w:p w:rsidR="007F0417" w:rsidRDefault="007F0417">
      <w:pPr>
        <w:jc w:val="both"/>
        <w:rPr>
          <w:bCs w:val="0"/>
          <w:color w:val="000000"/>
          <w:highlight w:val="white"/>
        </w:rPr>
      </w:pPr>
    </w:p>
    <w:p w:rsidR="007F0417" w:rsidRDefault="0079685F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1. Прийняти</w:t>
      </w:r>
      <w:r>
        <w:rPr>
          <w:rFonts w:eastAsia="Noto Sans CJK SC Regular" w:cs="Lohit Devanagari"/>
          <w:b w:val="0"/>
          <w:bCs w:val="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Noto Sans CJK SC Regular" w:cs="Lohit Devanagari"/>
          <w:b w:val="0"/>
          <w:bCs w:val="0"/>
          <w:kern w:val="2"/>
          <w:lang w:eastAsia="zh-CN" w:bidi="hi-IN"/>
        </w:rPr>
        <w:t>з 01 лютого 2022 року в комунальну власність Решетилівської міської територіальної громади в особі міської ради</w:t>
      </w:r>
      <w:r>
        <w:rPr>
          <w:b w:val="0"/>
          <w:bCs w:val="0"/>
        </w:rPr>
        <w:t xml:space="preserve"> транспортні засоби та інше майно</w:t>
      </w:r>
      <w:r>
        <w:rPr>
          <w:b w:val="0"/>
          <w:bCs w:val="0"/>
        </w:rPr>
        <w:t xml:space="preserve"> (згідно додатку).</w:t>
      </w:r>
    </w:p>
    <w:p w:rsidR="007F0417" w:rsidRDefault="0079685F">
      <w:pPr>
        <w:ind w:firstLine="708"/>
        <w:contextualSpacing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</w:rPr>
        <w:t>2. Делегувати в склад комісії з приймання - передачі:</w:t>
      </w:r>
    </w:p>
    <w:p w:rsidR="007F0417" w:rsidRDefault="0079685F">
      <w:pPr>
        <w:ind w:firstLine="708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proofErr w:type="spellStart"/>
      <w:r>
        <w:rPr>
          <w:b w:val="0"/>
          <w:bCs w:val="0"/>
        </w:rPr>
        <w:t>Сивинську</w:t>
      </w:r>
      <w:proofErr w:type="spellEnd"/>
      <w:r>
        <w:rPr>
          <w:b w:val="0"/>
          <w:bCs w:val="0"/>
        </w:rPr>
        <w:t xml:space="preserve"> Інну Василівну – першого заступника міського голови  Решетилівської міської ради;</w:t>
      </w:r>
    </w:p>
    <w:p w:rsidR="007F0417" w:rsidRDefault="0079685F">
      <w:pPr>
        <w:ind w:firstLine="708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proofErr w:type="spellStart"/>
      <w:r>
        <w:rPr>
          <w:b w:val="0"/>
          <w:bCs w:val="0"/>
        </w:rPr>
        <w:t>Зигаленка</w:t>
      </w:r>
      <w:proofErr w:type="spellEnd"/>
      <w:r>
        <w:rPr>
          <w:b w:val="0"/>
          <w:bCs w:val="0"/>
        </w:rPr>
        <w:t xml:space="preserve"> Віктора Івановича – головного спеціаліста відділу з юридичних питань та управ</w:t>
      </w:r>
      <w:r>
        <w:rPr>
          <w:b w:val="0"/>
          <w:bCs w:val="0"/>
        </w:rPr>
        <w:t>ління комунальним майном виконавчого комітету Решетилівської міської ради;</w:t>
      </w:r>
    </w:p>
    <w:p w:rsidR="007F0417" w:rsidRDefault="0079685F">
      <w:pPr>
        <w:ind w:firstLine="708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proofErr w:type="spellStart"/>
      <w:r>
        <w:rPr>
          <w:b w:val="0"/>
          <w:bCs w:val="0"/>
        </w:rPr>
        <w:t>Білай</w:t>
      </w:r>
      <w:proofErr w:type="spellEnd"/>
      <w:r>
        <w:rPr>
          <w:b w:val="0"/>
          <w:bCs w:val="0"/>
        </w:rPr>
        <w:t xml:space="preserve"> Анжеліку Володимирівну – заступника начальника відділу бухгалтерського обліку, звітності та адміністративно-господарського забезпечення виконавчого комітету Решетилівської м</w:t>
      </w:r>
      <w:r>
        <w:rPr>
          <w:b w:val="0"/>
          <w:bCs w:val="0"/>
        </w:rPr>
        <w:t xml:space="preserve">іської ради. </w:t>
      </w:r>
    </w:p>
    <w:p w:rsidR="007F0417" w:rsidRDefault="0079685F">
      <w:pPr>
        <w:ind w:firstLine="708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>3. Після приймання-передачі майна в</w:t>
      </w:r>
      <w:r>
        <w:rPr>
          <w:b w:val="0"/>
          <w:bCs w:val="0"/>
          <w:shd w:val="clear" w:color="auto" w:fill="FFFFFF"/>
        </w:rPr>
        <w:t>ідділу бухгалтерського обліку,  звітності та адміністративно-господарського забезпечення виконавчого комітету Решетилівської міської ради (</w:t>
      </w:r>
      <w:proofErr w:type="spellStart"/>
      <w:r>
        <w:rPr>
          <w:b w:val="0"/>
          <w:bCs w:val="0"/>
          <w:shd w:val="clear" w:color="auto" w:fill="FFFFFF"/>
        </w:rPr>
        <w:t>Момот</w:t>
      </w:r>
      <w:proofErr w:type="spellEnd"/>
      <w:r>
        <w:rPr>
          <w:b w:val="0"/>
          <w:bCs w:val="0"/>
          <w:shd w:val="clear" w:color="auto" w:fill="FFFFFF"/>
        </w:rPr>
        <w:t xml:space="preserve"> С.Г.)</w:t>
      </w:r>
      <w:r>
        <w:rPr>
          <w:b w:val="0"/>
          <w:bCs w:val="0"/>
        </w:rPr>
        <w:t xml:space="preserve">  </w:t>
      </w:r>
      <w:r>
        <w:rPr>
          <w:b w:val="0"/>
          <w:bCs w:val="0"/>
          <w:shd w:val="clear" w:color="auto" w:fill="FFFFFF"/>
        </w:rPr>
        <w:t>внести відповідні зміни до бухгалтерського обліку.</w:t>
      </w:r>
    </w:p>
    <w:p w:rsidR="007F0417" w:rsidRDefault="0079685F">
      <w:pPr>
        <w:ind w:firstLine="709"/>
        <w:jc w:val="both"/>
      </w:pPr>
      <w:r>
        <w:rPr>
          <w:b w:val="0"/>
          <w:bCs w:val="0"/>
          <w:shd w:val="clear" w:color="auto" w:fill="FFFFFF"/>
        </w:rPr>
        <w:t xml:space="preserve">4. </w:t>
      </w:r>
      <w:r>
        <w:rPr>
          <w:b w:val="0"/>
          <w:lang w:val="ru-RU" w:eastAsia="zh-CN"/>
        </w:rPr>
        <w:t xml:space="preserve">Контроль за </w:t>
      </w:r>
      <w:proofErr w:type="spellStart"/>
      <w:r>
        <w:rPr>
          <w:b w:val="0"/>
          <w:lang w:val="ru-RU" w:eastAsia="zh-CN"/>
        </w:rPr>
        <w:t>виконання</w:t>
      </w:r>
      <w:proofErr w:type="spellEnd"/>
      <w:r>
        <w:rPr>
          <w:b w:val="0"/>
          <w:lang w:val="ru-RU" w:eastAsia="zh-CN"/>
        </w:rPr>
        <w:t xml:space="preserve"> </w:t>
      </w:r>
      <w:proofErr w:type="spellStart"/>
      <w:r>
        <w:rPr>
          <w:b w:val="0"/>
          <w:lang w:val="ru-RU" w:eastAsia="zh-CN"/>
        </w:rPr>
        <w:t>цього</w:t>
      </w:r>
      <w:proofErr w:type="spellEnd"/>
      <w:r>
        <w:rPr>
          <w:b w:val="0"/>
          <w:lang w:val="ru-RU" w:eastAsia="zh-CN"/>
        </w:rPr>
        <w:t xml:space="preserve"> </w:t>
      </w:r>
      <w:proofErr w:type="spellStart"/>
      <w:proofErr w:type="gramStart"/>
      <w:r>
        <w:rPr>
          <w:b w:val="0"/>
          <w:lang w:val="ru-RU" w:eastAsia="zh-CN"/>
        </w:rPr>
        <w:t>р</w:t>
      </w:r>
      <w:proofErr w:type="gramEnd"/>
      <w:r>
        <w:rPr>
          <w:b w:val="0"/>
          <w:lang w:val="ru-RU" w:eastAsia="zh-CN"/>
        </w:rPr>
        <w:t>ішення</w:t>
      </w:r>
      <w:proofErr w:type="spellEnd"/>
      <w:r>
        <w:rPr>
          <w:b w:val="0"/>
          <w:lang w:val="ru-RU" w:eastAsia="zh-CN"/>
        </w:rPr>
        <w:t xml:space="preserve"> </w:t>
      </w:r>
      <w:proofErr w:type="spellStart"/>
      <w:r>
        <w:rPr>
          <w:b w:val="0"/>
          <w:lang w:val="ru-RU" w:eastAsia="zh-CN"/>
        </w:rPr>
        <w:t>покласти</w:t>
      </w:r>
      <w:proofErr w:type="spellEnd"/>
      <w:r>
        <w:rPr>
          <w:b w:val="0"/>
          <w:lang w:val="ru-RU" w:eastAsia="zh-CN"/>
        </w:rPr>
        <w:t xml:space="preserve"> на </w:t>
      </w:r>
      <w:proofErr w:type="spellStart"/>
      <w:r>
        <w:rPr>
          <w:b w:val="0"/>
          <w:lang w:val="ru-RU" w:eastAsia="zh-CN"/>
        </w:rPr>
        <w:t>постійну</w:t>
      </w:r>
      <w:proofErr w:type="spellEnd"/>
      <w:r>
        <w:rPr>
          <w:b w:val="0"/>
          <w:lang w:val="ru-RU" w:eastAsia="zh-CN"/>
        </w:rPr>
        <w:t xml:space="preserve"> </w:t>
      </w:r>
      <w:proofErr w:type="spellStart"/>
      <w:r>
        <w:rPr>
          <w:b w:val="0"/>
          <w:lang w:val="ru-RU" w:eastAsia="zh-CN"/>
        </w:rPr>
        <w:t>комісію</w:t>
      </w:r>
      <w:proofErr w:type="spellEnd"/>
      <w:r>
        <w:rPr>
          <w:rFonts w:eastAsia="Calibri"/>
          <w:b w:val="0"/>
          <w:color w:val="000000"/>
          <w:highlight w:val="white"/>
          <w:lang w:val="ru-RU"/>
        </w:rPr>
        <w:t xml:space="preserve"> </w:t>
      </w:r>
      <w:proofErr w:type="spellStart"/>
      <w:r>
        <w:rPr>
          <w:rFonts w:eastAsia="Calibri"/>
          <w:b w:val="0"/>
          <w:color w:val="000000"/>
          <w:highlight w:val="white"/>
          <w:lang w:val="ru-RU"/>
        </w:rPr>
        <w:t>з</w:t>
      </w:r>
      <w:proofErr w:type="spellEnd"/>
      <w:r>
        <w:rPr>
          <w:rFonts w:eastAsia="Calibri"/>
          <w:b w:val="0"/>
          <w:color w:val="000000"/>
          <w:highlight w:val="white"/>
          <w:lang w:val="ru-RU"/>
        </w:rPr>
        <w:t xml:space="preserve"> </w:t>
      </w:r>
      <w:proofErr w:type="spellStart"/>
      <w:r>
        <w:rPr>
          <w:rFonts w:eastAsia="Calibri"/>
          <w:b w:val="0"/>
          <w:color w:val="000000"/>
          <w:highlight w:val="white"/>
          <w:lang w:val="ru-RU"/>
        </w:rPr>
        <w:t>питань</w:t>
      </w:r>
      <w:proofErr w:type="spellEnd"/>
      <w:r>
        <w:rPr>
          <w:rFonts w:eastAsia="Calibri"/>
          <w:b w:val="0"/>
          <w:color w:val="000000"/>
          <w:highlight w:val="white"/>
          <w:lang w:val="ru-RU"/>
        </w:rPr>
        <w:t xml:space="preserve"> </w:t>
      </w:r>
      <w:proofErr w:type="spellStart"/>
      <w:r>
        <w:rPr>
          <w:rFonts w:eastAsia="Calibri"/>
          <w:b w:val="0"/>
          <w:color w:val="000000"/>
          <w:highlight w:val="white"/>
          <w:lang w:val="ru-RU"/>
        </w:rPr>
        <w:t>земельних</w:t>
      </w:r>
      <w:proofErr w:type="spellEnd"/>
      <w:r>
        <w:rPr>
          <w:rFonts w:eastAsia="Calibri"/>
          <w:b w:val="0"/>
          <w:color w:val="000000"/>
          <w:highlight w:val="white"/>
          <w:lang w:val="ru-RU"/>
        </w:rPr>
        <w:t xml:space="preserve"> </w:t>
      </w:r>
      <w:proofErr w:type="spellStart"/>
      <w:r>
        <w:rPr>
          <w:rFonts w:eastAsia="Calibri"/>
          <w:b w:val="0"/>
          <w:color w:val="000000"/>
          <w:highlight w:val="white"/>
          <w:lang w:val="ru-RU"/>
        </w:rPr>
        <w:t>відносин</w:t>
      </w:r>
      <w:proofErr w:type="spellEnd"/>
      <w:r>
        <w:rPr>
          <w:rFonts w:eastAsia="Calibri"/>
          <w:b w:val="0"/>
          <w:color w:val="000000"/>
          <w:highlight w:val="white"/>
          <w:lang w:val="ru-RU"/>
        </w:rPr>
        <w:t xml:space="preserve">, </w:t>
      </w:r>
      <w:proofErr w:type="spellStart"/>
      <w:r>
        <w:rPr>
          <w:rFonts w:eastAsia="Calibri"/>
          <w:b w:val="0"/>
          <w:color w:val="000000"/>
          <w:highlight w:val="white"/>
          <w:lang w:val="ru-RU"/>
        </w:rPr>
        <w:t>екології</w:t>
      </w:r>
      <w:proofErr w:type="spellEnd"/>
      <w:r>
        <w:rPr>
          <w:rFonts w:eastAsia="Calibri"/>
          <w:b w:val="0"/>
          <w:color w:val="000000"/>
          <w:highlight w:val="white"/>
          <w:lang w:val="ru-RU"/>
        </w:rPr>
        <w:t xml:space="preserve">, </w:t>
      </w:r>
      <w:proofErr w:type="spellStart"/>
      <w:r>
        <w:rPr>
          <w:rFonts w:eastAsia="Calibri"/>
          <w:b w:val="0"/>
          <w:color w:val="000000"/>
          <w:highlight w:val="white"/>
          <w:lang w:val="ru-RU"/>
        </w:rPr>
        <w:t>житлово-комунального</w:t>
      </w:r>
      <w:proofErr w:type="spellEnd"/>
      <w:r>
        <w:rPr>
          <w:rFonts w:eastAsia="Calibri"/>
          <w:b w:val="0"/>
          <w:color w:val="000000"/>
          <w:highlight w:val="white"/>
          <w:lang w:val="ru-RU"/>
        </w:rPr>
        <w:t xml:space="preserve"> </w:t>
      </w:r>
      <w:proofErr w:type="spellStart"/>
      <w:r>
        <w:rPr>
          <w:rFonts w:eastAsia="Calibri"/>
          <w:b w:val="0"/>
          <w:color w:val="000000"/>
          <w:highlight w:val="white"/>
          <w:lang w:val="ru-RU"/>
        </w:rPr>
        <w:t>господарства</w:t>
      </w:r>
      <w:proofErr w:type="spellEnd"/>
      <w:r>
        <w:rPr>
          <w:rFonts w:eastAsia="Calibri"/>
          <w:b w:val="0"/>
          <w:color w:val="000000"/>
          <w:highlight w:val="white"/>
          <w:lang w:val="ru-RU"/>
        </w:rPr>
        <w:t xml:space="preserve">, </w:t>
      </w:r>
      <w:proofErr w:type="spellStart"/>
      <w:r>
        <w:rPr>
          <w:rFonts w:eastAsia="Calibri"/>
          <w:b w:val="0"/>
          <w:color w:val="000000"/>
          <w:highlight w:val="white"/>
          <w:lang w:val="ru-RU"/>
        </w:rPr>
        <w:t>архітектури</w:t>
      </w:r>
      <w:proofErr w:type="spellEnd"/>
      <w:r>
        <w:rPr>
          <w:rFonts w:eastAsia="Calibri"/>
          <w:b w:val="0"/>
          <w:color w:val="000000"/>
          <w:highlight w:val="white"/>
          <w:lang w:val="ru-RU"/>
        </w:rPr>
        <w:t xml:space="preserve">, </w:t>
      </w:r>
      <w:proofErr w:type="spellStart"/>
      <w:r>
        <w:rPr>
          <w:rFonts w:eastAsia="Calibri"/>
          <w:b w:val="0"/>
          <w:color w:val="000000"/>
          <w:highlight w:val="white"/>
          <w:lang w:val="ru-RU"/>
        </w:rPr>
        <w:t>інфраструктури</w:t>
      </w:r>
      <w:proofErr w:type="spellEnd"/>
      <w:r>
        <w:rPr>
          <w:rFonts w:eastAsia="Calibri"/>
          <w:b w:val="0"/>
          <w:color w:val="000000"/>
          <w:highlight w:val="white"/>
          <w:lang w:val="ru-RU"/>
        </w:rPr>
        <w:t xml:space="preserve">, </w:t>
      </w:r>
      <w:proofErr w:type="spellStart"/>
      <w:r>
        <w:rPr>
          <w:rFonts w:eastAsia="Calibri"/>
          <w:b w:val="0"/>
          <w:color w:val="000000"/>
          <w:highlight w:val="white"/>
          <w:lang w:val="ru-RU"/>
        </w:rPr>
        <w:t>комунальної</w:t>
      </w:r>
      <w:proofErr w:type="spellEnd"/>
      <w:r>
        <w:rPr>
          <w:rFonts w:eastAsia="Calibri"/>
          <w:b w:val="0"/>
          <w:color w:val="000000"/>
          <w:highlight w:val="white"/>
          <w:lang w:val="ru-RU"/>
        </w:rPr>
        <w:t xml:space="preserve"> </w:t>
      </w:r>
      <w:proofErr w:type="spellStart"/>
      <w:r>
        <w:rPr>
          <w:rFonts w:eastAsia="Calibri"/>
          <w:b w:val="0"/>
          <w:color w:val="000000"/>
          <w:highlight w:val="white"/>
          <w:lang w:val="ru-RU"/>
        </w:rPr>
        <w:t>власності</w:t>
      </w:r>
      <w:proofErr w:type="spellEnd"/>
      <w:r>
        <w:rPr>
          <w:rFonts w:eastAsia="Calibri"/>
          <w:b w:val="0"/>
          <w:color w:val="000000"/>
          <w:highlight w:val="white"/>
          <w:lang w:val="ru-RU"/>
        </w:rPr>
        <w:t xml:space="preserve"> та </w:t>
      </w:r>
      <w:proofErr w:type="spellStart"/>
      <w:r>
        <w:rPr>
          <w:rFonts w:eastAsia="Calibri"/>
          <w:b w:val="0"/>
          <w:color w:val="000000"/>
          <w:highlight w:val="white"/>
          <w:lang w:val="ru-RU"/>
        </w:rPr>
        <w:t>приватизації</w:t>
      </w:r>
      <w:proofErr w:type="spellEnd"/>
      <w:r>
        <w:rPr>
          <w:rFonts w:eastAsia="Calibri"/>
          <w:b w:val="0"/>
          <w:color w:val="000000"/>
          <w:highlight w:val="white"/>
          <w:lang w:val="ru-RU"/>
        </w:rPr>
        <w:t xml:space="preserve"> (Захарченко В. Г.)</w:t>
      </w:r>
      <w:r>
        <w:rPr>
          <w:rFonts w:eastAsia="Calibri"/>
          <w:b w:val="0"/>
          <w:color w:val="000000"/>
        </w:rPr>
        <w:t>.</w:t>
      </w:r>
    </w:p>
    <w:p w:rsidR="007F0417" w:rsidRDefault="007F0417">
      <w:pPr>
        <w:jc w:val="both"/>
        <w:rPr>
          <w:b w:val="0"/>
          <w:bCs w:val="0"/>
          <w:lang w:val="ru-RU"/>
        </w:rPr>
      </w:pPr>
    </w:p>
    <w:p w:rsidR="007F0417" w:rsidRDefault="007F0417">
      <w:pPr>
        <w:jc w:val="both"/>
        <w:rPr>
          <w:b w:val="0"/>
          <w:bCs w:val="0"/>
          <w:lang w:val="ru-RU"/>
        </w:rPr>
      </w:pPr>
    </w:p>
    <w:p w:rsidR="007F0417" w:rsidRDefault="007F0417">
      <w:pPr>
        <w:jc w:val="both"/>
        <w:rPr>
          <w:b w:val="0"/>
          <w:bCs w:val="0"/>
          <w:lang w:val="ru-RU"/>
        </w:rPr>
      </w:pPr>
    </w:p>
    <w:p w:rsidR="007F0417" w:rsidRDefault="0079685F">
      <w:pPr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</w:t>
      </w:r>
      <w:proofErr w:type="spellStart"/>
      <w:r>
        <w:rPr>
          <w:b w:val="0"/>
          <w:bCs w:val="0"/>
          <w:lang w:val="ru-RU"/>
        </w:rPr>
        <w:t>Міський</w:t>
      </w:r>
      <w:proofErr w:type="spellEnd"/>
      <w:r>
        <w:rPr>
          <w:b w:val="0"/>
          <w:bCs w:val="0"/>
          <w:lang w:val="ru-RU"/>
        </w:rPr>
        <w:t xml:space="preserve"> голова   </w:t>
      </w:r>
      <w:r>
        <w:rPr>
          <w:b w:val="0"/>
          <w:bCs w:val="0"/>
          <w:lang w:val="ru-RU"/>
        </w:rPr>
        <w:tab/>
      </w:r>
      <w:r>
        <w:rPr>
          <w:b w:val="0"/>
          <w:bCs w:val="0"/>
          <w:lang w:val="ru-RU"/>
        </w:rPr>
        <w:tab/>
        <w:t xml:space="preserve">     </w:t>
      </w:r>
      <w:r>
        <w:rPr>
          <w:b w:val="0"/>
          <w:bCs w:val="0"/>
          <w:lang w:val="ru-RU"/>
        </w:rPr>
        <w:t xml:space="preserve">                                                       О.А. </w:t>
      </w:r>
      <w:proofErr w:type="spellStart"/>
      <w:r>
        <w:rPr>
          <w:b w:val="0"/>
          <w:bCs w:val="0"/>
          <w:lang w:val="ru-RU"/>
        </w:rPr>
        <w:t>Дядюнова</w:t>
      </w:r>
      <w:proofErr w:type="spellEnd"/>
    </w:p>
    <w:p w:rsidR="007F0417" w:rsidRDefault="0079685F">
      <w:pPr>
        <w:tabs>
          <w:tab w:val="left" w:pos="5387"/>
          <w:tab w:val="left" w:pos="5895"/>
        </w:tabs>
      </w:pPr>
      <w:r>
        <w:tab/>
        <w:t xml:space="preserve">    </w:t>
      </w:r>
    </w:p>
    <w:p w:rsidR="007F0417" w:rsidRDefault="007F0417">
      <w:pPr>
        <w:tabs>
          <w:tab w:val="left" w:pos="5387"/>
          <w:tab w:val="left" w:pos="5895"/>
        </w:tabs>
      </w:pPr>
    </w:p>
    <w:p w:rsidR="007F0417" w:rsidRDefault="007F0417">
      <w:pPr>
        <w:tabs>
          <w:tab w:val="left" w:pos="5387"/>
          <w:tab w:val="left" w:pos="5895"/>
        </w:tabs>
      </w:pPr>
    </w:p>
    <w:p w:rsidR="007F0417" w:rsidRDefault="0079685F">
      <w:pPr>
        <w:tabs>
          <w:tab w:val="left" w:pos="5387"/>
          <w:tab w:val="left" w:pos="5895"/>
        </w:tabs>
      </w:pPr>
      <w:r>
        <w:lastRenderedPageBreak/>
        <w:t xml:space="preserve">                                                                                  </w:t>
      </w:r>
      <w:r>
        <w:rPr>
          <w:b w:val="0"/>
          <w:bCs w:val="0"/>
        </w:rPr>
        <w:t xml:space="preserve">Додаток </w:t>
      </w:r>
    </w:p>
    <w:p w:rsidR="007F0417" w:rsidRDefault="0079685F">
      <w:pPr>
        <w:tabs>
          <w:tab w:val="left" w:pos="5387"/>
          <w:tab w:val="left" w:pos="6570"/>
        </w:tabs>
        <w:ind w:left="5726"/>
        <w:jc w:val="both"/>
        <w:rPr>
          <w:b w:val="0"/>
          <w:bCs w:val="0"/>
        </w:rPr>
      </w:pPr>
      <w:r>
        <w:rPr>
          <w:b w:val="0"/>
          <w:bCs w:val="0"/>
        </w:rPr>
        <w:t>до рішення Решетилівської міської ради восьмого скликання</w:t>
      </w:r>
    </w:p>
    <w:p w:rsidR="007F0417" w:rsidRDefault="0079685F">
      <w:pPr>
        <w:tabs>
          <w:tab w:val="left" w:pos="5387"/>
        </w:tabs>
        <w:ind w:left="5726"/>
        <w:jc w:val="both"/>
      </w:pPr>
      <w:r>
        <w:rPr>
          <w:b w:val="0"/>
          <w:bCs w:val="0"/>
        </w:rPr>
        <w:t xml:space="preserve">26.01.2022 року № </w:t>
      </w:r>
      <w:r w:rsidRPr="0079685F">
        <w:rPr>
          <w:b w:val="0"/>
          <w:bCs w:val="0"/>
        </w:rPr>
        <w:t>997</w:t>
      </w:r>
      <w:r>
        <w:rPr>
          <w:b w:val="0"/>
          <w:bCs w:val="0"/>
        </w:rPr>
        <w:t xml:space="preserve">-18-VIIІ </w:t>
      </w:r>
    </w:p>
    <w:p w:rsidR="007F0417" w:rsidRDefault="0079685F">
      <w:pPr>
        <w:tabs>
          <w:tab w:val="left" w:pos="5387"/>
        </w:tabs>
        <w:ind w:left="5726"/>
        <w:jc w:val="both"/>
      </w:pPr>
      <w:r>
        <w:rPr>
          <w:b w:val="0"/>
          <w:bCs w:val="0"/>
        </w:rPr>
        <w:t>(18 позачергова сесія)</w:t>
      </w:r>
    </w:p>
    <w:p w:rsidR="007F0417" w:rsidRDefault="007F0417">
      <w:pPr>
        <w:jc w:val="center"/>
        <w:rPr>
          <w:b w:val="0"/>
        </w:rPr>
      </w:pPr>
    </w:p>
    <w:p w:rsidR="007F0417" w:rsidRDefault="0079685F">
      <w:pPr>
        <w:jc w:val="center"/>
        <w:rPr>
          <w:b w:val="0"/>
        </w:rPr>
      </w:pPr>
      <w:r>
        <w:rPr>
          <w:b w:val="0"/>
          <w:bCs w:val="0"/>
        </w:rPr>
        <w:t>Транспортні засоби та інше майно, що приймається в</w:t>
      </w:r>
      <w:r>
        <w:rPr>
          <w:b w:val="0"/>
          <w:bCs w:val="0"/>
          <w:spacing w:val="-6"/>
        </w:rPr>
        <w:t xml:space="preserve"> комунальну власність Решетилівської міської територіальної громади</w:t>
      </w:r>
    </w:p>
    <w:p w:rsidR="007F0417" w:rsidRDefault="0079685F">
      <w:pPr>
        <w:tabs>
          <w:tab w:val="left" w:pos="2190"/>
        </w:tabs>
      </w:pPr>
      <w:r>
        <w:tab/>
      </w:r>
    </w:p>
    <w:tbl>
      <w:tblPr>
        <w:tblStyle w:val="af6"/>
        <w:tblW w:w="9453" w:type="dxa"/>
        <w:tblLook w:val="04A0"/>
      </w:tblPr>
      <w:tblGrid>
        <w:gridCol w:w="815"/>
        <w:gridCol w:w="7229"/>
        <w:gridCol w:w="1409"/>
      </w:tblGrid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ind w:left="477"/>
              <w:rPr>
                <w:b w:val="0"/>
              </w:rPr>
            </w:pPr>
            <w:r>
              <w:rPr>
                <w:b w:val="0"/>
              </w:rPr>
              <w:t xml:space="preserve">             Назва 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             Кількість, (шт.)</w:t>
            </w:r>
          </w:p>
        </w:tc>
      </w:tr>
      <w:tr w:rsidR="007F0417">
        <w:trPr>
          <w:trHeight w:val="371"/>
        </w:trPr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Автомобіль D </w:t>
            </w:r>
            <w:proofErr w:type="spellStart"/>
            <w:r>
              <w:rPr>
                <w:b w:val="0"/>
              </w:rPr>
              <w:t>Lanos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       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Автомобіль DA </w:t>
            </w:r>
            <w:r>
              <w:rPr>
                <w:b w:val="0"/>
              </w:rPr>
              <w:t>NIBIRA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Автомобіль ВАЗ 21099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Автошини</w:t>
            </w:r>
            <w:proofErr w:type="spellEnd"/>
            <w:r>
              <w:rPr>
                <w:b w:val="0"/>
              </w:rPr>
              <w:t xml:space="preserve"> 175-70 R-13224 B шинований </w:t>
            </w:r>
            <w:proofErr w:type="spellStart"/>
            <w:r>
              <w:rPr>
                <w:b w:val="0"/>
              </w:rPr>
              <w:t>Nordmacter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Автомобільний </w:t>
            </w:r>
            <w:proofErr w:type="spellStart"/>
            <w:r>
              <w:rPr>
                <w:b w:val="0"/>
              </w:rPr>
              <w:t>комплет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Автошини</w:t>
            </w:r>
            <w:proofErr w:type="spellEnd"/>
            <w:r>
              <w:rPr>
                <w:b w:val="0"/>
              </w:rPr>
              <w:t xml:space="preserve"> 175-70 R-13 BCЧЗ ROSAVA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Автошини</w:t>
            </w:r>
            <w:proofErr w:type="spellEnd"/>
            <w:r>
              <w:rPr>
                <w:b w:val="0"/>
              </w:rPr>
              <w:t xml:space="preserve"> 175-70 R-13224 B шинований </w:t>
            </w:r>
            <w:proofErr w:type="spellStart"/>
            <w:r>
              <w:rPr>
                <w:b w:val="0"/>
              </w:rPr>
              <w:t>Nordmacter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Аптечка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Panasonic</w:t>
            </w:r>
            <w:proofErr w:type="spellEnd"/>
            <w:r>
              <w:rPr>
                <w:b w:val="0"/>
              </w:rPr>
              <w:t xml:space="preserve"> KXTG161 </w:t>
            </w:r>
            <w:proofErr w:type="spellStart"/>
            <w:r>
              <w:rPr>
                <w:b w:val="0"/>
              </w:rPr>
              <w:t>Ітелефон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Panasonic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КХ</w:t>
            </w:r>
            <w:proofErr w:type="spellEnd"/>
            <w:r>
              <w:rPr>
                <w:b w:val="0"/>
              </w:rPr>
              <w:t xml:space="preserve"> -TG251 </w:t>
            </w:r>
            <w:proofErr w:type="spellStart"/>
            <w:r>
              <w:rPr>
                <w:b w:val="0"/>
              </w:rPr>
              <w:t>Ітелефон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Вогнегасник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Вогнегасник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Вогнегасник ВВ-2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Вогнегасник ВВК-1,4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Вогнегасник ВВК-1,4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Вогнегасник ВП-2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17.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Вогнегасник ВП-2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 xml:space="preserve">1 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18.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Вогнегасник ОУ-2(ВВК 1,4)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19.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Джерело </w:t>
            </w:r>
            <w:r>
              <w:rPr>
                <w:b w:val="0"/>
              </w:rPr>
              <w:t>безперебійного живлення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20.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електроточило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21.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Засіб КЗІ </w:t>
            </w:r>
            <w:proofErr w:type="spellStart"/>
            <w:r>
              <w:rPr>
                <w:b w:val="0"/>
              </w:rPr>
              <w:t>Secure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Toker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22.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Засіб КЗІ </w:t>
            </w:r>
            <w:proofErr w:type="spellStart"/>
            <w:r>
              <w:rPr>
                <w:b w:val="0"/>
              </w:rPr>
              <w:t>Secure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Toker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23.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7F0417" w:rsidRDefault="0079685F">
            <w:pPr>
              <w:rPr>
                <w:b w:val="0"/>
              </w:rPr>
            </w:pPr>
            <w:r>
              <w:rPr>
                <w:b w:val="0"/>
              </w:rPr>
              <w:t>знак аварійної зупинки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24.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Каса-сейф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25.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7F0417" w:rsidRDefault="0079685F">
            <w:pPr>
              <w:rPr>
                <w:b w:val="0"/>
              </w:rPr>
            </w:pPr>
            <w:r>
              <w:rPr>
                <w:b w:val="0"/>
              </w:rPr>
              <w:t>Клавіатура до комп’ютера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26.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Клавіатура до комп’ютера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27.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Комутатор ЗСОМ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28.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кронштейн </w:t>
            </w:r>
            <w:r>
              <w:rPr>
                <w:b w:val="0"/>
              </w:rPr>
              <w:t>для вогнегасника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29.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7F0417" w:rsidRDefault="0079685F">
            <w:pPr>
              <w:rPr>
                <w:b w:val="0"/>
              </w:rPr>
            </w:pPr>
            <w:r>
              <w:rPr>
                <w:b w:val="0"/>
              </w:rPr>
              <w:t>Кронштейн до вогнегасника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30.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лічильник водяний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31.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маніпулятор миша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32.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Мишка SVEN RX 150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lastRenderedPageBreak/>
              <w:t>33.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Мишка </w:t>
            </w:r>
            <w:proofErr w:type="spellStart"/>
            <w:r>
              <w:rPr>
                <w:b w:val="0"/>
              </w:rPr>
              <w:t>безпроводна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defender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rPr>
          <w:trHeight w:val="131"/>
        </w:trPr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34.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Мишка до комп’ютера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35.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Монітор LG 19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36.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Монітор LG 19М 35А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37.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решітка віконна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38.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решітка віконна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39.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40.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41.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42.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43.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44.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45.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7F0417" w:rsidRDefault="0079685F">
            <w:pPr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46.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47.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48.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49.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50.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51.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52.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53.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54.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55.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56.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57.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58.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 металевий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59.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 металевий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60.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 ЦО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61.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Стіл комп'ютерний ОВІ-ОІО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62.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стіл </w:t>
            </w:r>
            <w:proofErr w:type="spellStart"/>
            <w:r>
              <w:rPr>
                <w:b w:val="0"/>
              </w:rPr>
              <w:t>компютерний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63.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Стіл ОБ-1-017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64.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стілець </w:t>
            </w:r>
            <w:proofErr w:type="spellStart"/>
            <w:r>
              <w:rPr>
                <w:b w:val="0"/>
              </w:rPr>
              <w:t>iso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65.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стілець престиж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66.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столи аудиторні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67.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Тедеф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апар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Panasonic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КХ</w:t>
            </w:r>
            <w:proofErr w:type="spellEnd"/>
            <w:r>
              <w:rPr>
                <w:b w:val="0"/>
              </w:rPr>
              <w:t xml:space="preserve"> 1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68.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тиски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69.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трос </w:t>
            </w:r>
            <w:proofErr w:type="spellStart"/>
            <w:r>
              <w:rPr>
                <w:b w:val="0"/>
              </w:rPr>
              <w:t>буксировочний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70.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ШАФА КАРТОТЕЧНА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71.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шафа металева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72.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ящик металевий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73.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віконні грати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74.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друкарська машинка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75.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Комплект кабінет </w:t>
            </w:r>
            <w:proofErr w:type="spellStart"/>
            <w:r>
              <w:rPr>
                <w:b w:val="0"/>
              </w:rPr>
              <w:t>мебелі</w:t>
            </w:r>
            <w:proofErr w:type="spellEnd"/>
            <w:r>
              <w:rPr>
                <w:b w:val="0"/>
              </w:rPr>
              <w:t xml:space="preserve"> бух.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76.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Комплект кабінетної </w:t>
            </w:r>
            <w:proofErr w:type="spellStart"/>
            <w:r>
              <w:rPr>
                <w:b w:val="0"/>
              </w:rPr>
              <w:t>мебелі</w:t>
            </w:r>
            <w:proofErr w:type="spellEnd"/>
            <w:r>
              <w:rPr>
                <w:b w:val="0"/>
              </w:rPr>
              <w:t xml:space="preserve"> ( </w:t>
            </w:r>
            <w:proofErr w:type="spellStart"/>
            <w:r>
              <w:rPr>
                <w:b w:val="0"/>
              </w:rPr>
              <w:t>нач</w:t>
            </w:r>
            <w:proofErr w:type="spellEnd"/>
            <w:r>
              <w:rPr>
                <w:b w:val="0"/>
              </w:rPr>
              <w:t>.)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lastRenderedPageBreak/>
              <w:t>77.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сейф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78.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БМФ</w:t>
            </w:r>
            <w:proofErr w:type="spellEnd"/>
            <w:r>
              <w:rPr>
                <w:b w:val="0"/>
              </w:rPr>
              <w:t xml:space="preserve"> принтер </w:t>
            </w:r>
            <w:proofErr w:type="spellStart"/>
            <w:r>
              <w:rPr>
                <w:b w:val="0"/>
              </w:rPr>
              <w:t>canon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mf</w:t>
            </w:r>
            <w:proofErr w:type="spellEnd"/>
            <w:r>
              <w:rPr>
                <w:b w:val="0"/>
              </w:rPr>
              <w:t xml:space="preserve"> 3010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79.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екран 1,8х2,83 під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80.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Комп'ютер з комплект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81.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Комп'ютерний пристрій </w:t>
            </w:r>
            <w:proofErr w:type="spellStart"/>
            <w:r>
              <w:rPr>
                <w:b w:val="0"/>
              </w:rPr>
              <w:t>Vinga</w:t>
            </w:r>
            <w:proofErr w:type="spellEnd"/>
            <w:r>
              <w:rPr>
                <w:b w:val="0"/>
              </w:rPr>
              <w:t xml:space="preserve"> CS101B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82.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комплект до персон. </w:t>
            </w:r>
            <w:proofErr w:type="spellStart"/>
            <w:r>
              <w:rPr>
                <w:b w:val="0"/>
              </w:rPr>
              <w:t>комп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83.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комплект до персон. </w:t>
            </w:r>
            <w:proofErr w:type="spellStart"/>
            <w:r>
              <w:rPr>
                <w:b w:val="0"/>
              </w:rPr>
              <w:t>комп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84.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ксерокс </w:t>
            </w:r>
            <w:proofErr w:type="spellStart"/>
            <w:r>
              <w:rPr>
                <w:b w:val="0"/>
              </w:rPr>
              <w:t>кенон</w:t>
            </w:r>
            <w:proofErr w:type="spellEnd"/>
            <w:r>
              <w:rPr>
                <w:b w:val="0"/>
              </w:rPr>
              <w:t xml:space="preserve"> 1018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85.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МЕУНР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86.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Монітор </w:t>
            </w:r>
            <w:proofErr w:type="spellStart"/>
            <w:r>
              <w:rPr>
                <w:b w:val="0"/>
              </w:rPr>
              <w:t>Philips</w:t>
            </w:r>
            <w:proofErr w:type="spellEnd"/>
            <w:r>
              <w:rPr>
                <w:b w:val="0"/>
              </w:rPr>
              <w:t xml:space="preserve"> 170P7E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87.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монітор </w:t>
            </w:r>
            <w:proofErr w:type="spellStart"/>
            <w:r>
              <w:rPr>
                <w:b w:val="0"/>
              </w:rPr>
              <w:t>самсунг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88.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ноутбук </w:t>
            </w:r>
            <w:proofErr w:type="spellStart"/>
            <w:r>
              <w:rPr>
                <w:b w:val="0"/>
              </w:rPr>
              <w:t>Acer</w:t>
            </w:r>
            <w:proofErr w:type="spellEnd"/>
            <w:r>
              <w:rPr>
                <w:b w:val="0"/>
              </w:rPr>
              <w:t xml:space="preserve"> 2519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89.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ноутбук ASUS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90.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ноутбук </w:t>
            </w:r>
            <w:proofErr w:type="spellStart"/>
            <w:r>
              <w:rPr>
                <w:b w:val="0"/>
              </w:rPr>
              <w:t>Dell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Inspirion</w:t>
            </w:r>
            <w:proofErr w:type="spellEnd"/>
            <w:r>
              <w:rPr>
                <w:b w:val="0"/>
              </w:rPr>
              <w:t xml:space="preserve">  3552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91.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ноутбук Dell353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92.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ноутбук </w:t>
            </w:r>
            <w:proofErr w:type="spellStart"/>
            <w:r>
              <w:rPr>
                <w:b w:val="0"/>
              </w:rPr>
              <w:t>lenovo</w:t>
            </w:r>
            <w:proofErr w:type="spellEnd"/>
            <w:r>
              <w:rPr>
                <w:b w:val="0"/>
              </w:rPr>
              <w:t xml:space="preserve"> 110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93.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ноутбук </w:t>
            </w:r>
            <w:proofErr w:type="spellStart"/>
            <w:r>
              <w:rPr>
                <w:b w:val="0"/>
              </w:rPr>
              <w:t>тошіба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94.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персональний </w:t>
            </w:r>
            <w:proofErr w:type="spellStart"/>
            <w:r>
              <w:rPr>
                <w:b w:val="0"/>
              </w:rPr>
              <w:t>комп</w:t>
            </w:r>
            <w:proofErr w:type="spellEnd"/>
            <w:r>
              <w:rPr>
                <w:b w:val="0"/>
              </w:rPr>
              <w:t xml:space="preserve">.(МИШКА, </w:t>
            </w:r>
            <w:proofErr w:type="spellStart"/>
            <w:r>
              <w:rPr>
                <w:b w:val="0"/>
              </w:rPr>
              <w:t>сис.блок</w:t>
            </w:r>
            <w:proofErr w:type="spellEnd"/>
            <w:r>
              <w:rPr>
                <w:b w:val="0"/>
              </w:rPr>
              <w:t>, клавіатура,МОНІТОР)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95.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персональний комп'ютер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96.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Персональний </w:t>
            </w:r>
            <w:proofErr w:type="spellStart"/>
            <w:r>
              <w:rPr>
                <w:b w:val="0"/>
              </w:rPr>
              <w:t>компютер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97.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принтер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98.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принтер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99.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Принтер </w:t>
            </w:r>
            <w:proofErr w:type="spellStart"/>
            <w:r>
              <w:rPr>
                <w:b w:val="0"/>
              </w:rPr>
              <w:t>Kyocera</w:t>
            </w:r>
            <w:proofErr w:type="spellEnd"/>
            <w:r>
              <w:rPr>
                <w:b w:val="0"/>
              </w:rPr>
              <w:t xml:space="preserve"> ECOSYS p3045dn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100.</w:t>
            </w:r>
          </w:p>
          <w:p w:rsidR="007F0417" w:rsidRDefault="007F0417">
            <w:pPr>
              <w:tabs>
                <w:tab w:val="left" w:pos="2190"/>
              </w:tabs>
              <w:rPr>
                <w:b w:val="0"/>
              </w:rPr>
            </w:pP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Пристрій безперебійного живлення MGE </w:t>
            </w:r>
            <w:proofErr w:type="spellStart"/>
            <w:r>
              <w:rPr>
                <w:b w:val="0"/>
              </w:rPr>
              <w:t>Evolution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101.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102.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103.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104.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105.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106.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107.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108.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109.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110.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програмно апаратний </w:t>
            </w:r>
            <w:r>
              <w:rPr>
                <w:b w:val="0"/>
              </w:rPr>
              <w:t>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111.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112.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113.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114.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115.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117.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програмно </w:t>
            </w:r>
            <w:r>
              <w:rPr>
                <w:b w:val="0"/>
              </w:rPr>
              <w:t>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118.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lastRenderedPageBreak/>
              <w:t>119.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120.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121.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122.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123.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124.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125.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126.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127.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128.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129.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програмно апаратний комплекс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130.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проектор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131.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Сервер </w:t>
            </w:r>
            <w:proofErr w:type="spellStart"/>
            <w:r>
              <w:rPr>
                <w:b w:val="0"/>
              </w:rPr>
              <w:t>Dell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Power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Edge</w:t>
            </w:r>
            <w:proofErr w:type="spellEnd"/>
            <w:r>
              <w:rPr>
                <w:b w:val="0"/>
              </w:rPr>
              <w:t xml:space="preserve"> 2950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132.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 xml:space="preserve">Системний блок </w:t>
            </w:r>
            <w:proofErr w:type="spellStart"/>
            <w:r>
              <w:rPr>
                <w:b w:val="0"/>
              </w:rPr>
              <w:t>Logic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Power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Pentium</w:t>
            </w:r>
            <w:proofErr w:type="spellEnd"/>
            <w:r>
              <w:rPr>
                <w:b w:val="0"/>
              </w:rPr>
              <w:t xml:space="preserve"> р4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133.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Системний блок VINGA CS 101В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134.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Системний блок VINGA CS 107в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135.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Системний блок VINGA CS 107в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136.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Системний блок VINGA CS 107в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137.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Системний блок VINGA CS 107в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138.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Холодильник INDESIT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139.</w:t>
            </w:r>
          </w:p>
        </w:tc>
        <w:tc>
          <w:tcPr>
            <w:tcW w:w="722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rPr>
                <w:b w:val="0"/>
              </w:rPr>
            </w:pPr>
            <w:r>
              <w:rPr>
                <w:b w:val="0"/>
              </w:rPr>
              <w:t>Шафа монтажна FESP, 2и</w:t>
            </w:r>
          </w:p>
        </w:tc>
        <w:tc>
          <w:tcPr>
            <w:tcW w:w="1409" w:type="dxa"/>
            <w:shd w:val="clear" w:color="auto" w:fill="auto"/>
          </w:tcPr>
          <w:p w:rsidR="007F0417" w:rsidRDefault="0079685F">
            <w:pPr>
              <w:tabs>
                <w:tab w:val="left" w:pos="219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7F0417">
        <w:tc>
          <w:tcPr>
            <w:tcW w:w="815" w:type="dxa"/>
            <w:shd w:val="clear" w:color="auto" w:fill="auto"/>
          </w:tcPr>
          <w:p w:rsidR="007F0417" w:rsidRDefault="007F0417">
            <w:pPr>
              <w:tabs>
                <w:tab w:val="left" w:pos="2190"/>
              </w:tabs>
              <w:rPr>
                <w:b w:val="0"/>
              </w:rPr>
            </w:pPr>
          </w:p>
        </w:tc>
        <w:tc>
          <w:tcPr>
            <w:tcW w:w="7229" w:type="dxa"/>
            <w:shd w:val="clear" w:color="auto" w:fill="auto"/>
          </w:tcPr>
          <w:p w:rsidR="007F0417" w:rsidRDefault="007F0417">
            <w:pPr>
              <w:tabs>
                <w:tab w:val="left" w:pos="2190"/>
              </w:tabs>
              <w:rPr>
                <w:b w:val="0"/>
              </w:rPr>
            </w:pPr>
          </w:p>
        </w:tc>
        <w:tc>
          <w:tcPr>
            <w:tcW w:w="1409" w:type="dxa"/>
            <w:shd w:val="clear" w:color="auto" w:fill="auto"/>
          </w:tcPr>
          <w:p w:rsidR="007F0417" w:rsidRDefault="007F0417">
            <w:pPr>
              <w:tabs>
                <w:tab w:val="left" w:pos="2190"/>
              </w:tabs>
              <w:jc w:val="center"/>
              <w:rPr>
                <w:b w:val="0"/>
              </w:rPr>
            </w:pPr>
          </w:p>
        </w:tc>
      </w:tr>
    </w:tbl>
    <w:p w:rsidR="007F0417" w:rsidRDefault="007F0417">
      <w:pPr>
        <w:tabs>
          <w:tab w:val="left" w:pos="2190"/>
        </w:tabs>
      </w:pPr>
      <w:bookmarkStart w:id="2" w:name="_GoBack"/>
      <w:bookmarkEnd w:id="2"/>
    </w:p>
    <w:p w:rsidR="007F0417" w:rsidRDefault="007F0417">
      <w:pPr>
        <w:tabs>
          <w:tab w:val="left" w:pos="2190"/>
        </w:tabs>
      </w:pPr>
    </w:p>
    <w:sectPr w:rsidR="007F0417" w:rsidSect="007F0417">
      <w:footerReference w:type="default" r:id="rId7"/>
      <w:pgSz w:w="11906" w:h="16838"/>
      <w:pgMar w:top="993" w:right="567" w:bottom="777" w:left="1418" w:header="0" w:footer="720" w:gutter="0"/>
      <w:pgNumType w:start="0"/>
      <w:cols w:space="720"/>
      <w:formProt w:val="0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17" w:rsidRDefault="007F0417" w:rsidP="007F0417">
      <w:r>
        <w:separator/>
      </w:r>
    </w:p>
  </w:endnote>
  <w:endnote w:type="continuationSeparator" w:id="0">
    <w:p w:rsidR="007F0417" w:rsidRDefault="007F0417" w:rsidP="007F0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Noto Sans CJK SC Regular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Cambria"/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17" w:rsidRDefault="007F0417">
    <w:pPr>
      <w:pStyle w:val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17" w:rsidRDefault="007F0417" w:rsidP="007F0417">
      <w:r>
        <w:separator/>
      </w:r>
    </w:p>
  </w:footnote>
  <w:footnote w:type="continuationSeparator" w:id="0">
    <w:p w:rsidR="007F0417" w:rsidRDefault="007F0417" w:rsidP="007F0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7"/>
    <w:rsid w:val="0079685F"/>
    <w:rsid w:val="007F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29"/>
    <w:pPr>
      <w:suppressAutoHyphens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9"/>
    <w:qFormat/>
    <w:locked/>
    <w:rsid w:val="004F37FA"/>
    <w:rPr>
      <w:rFonts w:ascii="Cambria" w:hAnsi="Cambria" w:cs="Cambria"/>
      <w:b/>
      <w:bCs/>
      <w:kern w:val="2"/>
      <w:sz w:val="32"/>
      <w:szCs w:val="32"/>
      <w:lang w:val="uk-UA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qFormat/>
    <w:locked/>
    <w:rsid w:val="004F37FA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31">
    <w:name w:val="Основной текст 3 Знак1"/>
    <w:basedOn w:val="a0"/>
    <w:link w:val="3"/>
    <w:uiPriority w:val="99"/>
    <w:semiHidden/>
    <w:qFormat/>
    <w:locked/>
    <w:rsid w:val="004F37FA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4">
    <w:name w:val="Заголовок 4 Знак"/>
    <w:basedOn w:val="a0"/>
    <w:link w:val="41"/>
    <w:uiPriority w:val="99"/>
    <w:semiHidden/>
    <w:qFormat/>
    <w:locked/>
    <w:rsid w:val="004F37FA"/>
    <w:rPr>
      <w:rFonts w:ascii="Calibri" w:hAnsi="Calibri" w:cs="Calibri"/>
      <w:b/>
      <w:bCs/>
      <w:sz w:val="28"/>
      <w:szCs w:val="28"/>
      <w:lang w:val="uk-UA"/>
    </w:rPr>
  </w:style>
  <w:style w:type="character" w:customStyle="1" w:styleId="6">
    <w:name w:val="Заголовок 6 Знак"/>
    <w:basedOn w:val="a0"/>
    <w:link w:val="61"/>
    <w:uiPriority w:val="99"/>
    <w:semiHidden/>
    <w:qFormat/>
    <w:locked/>
    <w:rsid w:val="004F37FA"/>
    <w:rPr>
      <w:rFonts w:ascii="Calibri" w:hAnsi="Calibri" w:cs="Calibri"/>
      <w:lang w:val="uk-UA"/>
    </w:rPr>
  </w:style>
  <w:style w:type="character" w:customStyle="1" w:styleId="a3">
    <w:name w:val="Заголовок Знак"/>
    <w:basedOn w:val="a0"/>
    <w:uiPriority w:val="99"/>
    <w:qFormat/>
    <w:locked/>
    <w:rsid w:val="004F37FA"/>
    <w:rPr>
      <w:rFonts w:ascii="Cambria" w:hAnsi="Cambria" w:cs="Cambria"/>
      <w:b/>
      <w:bCs/>
      <w:kern w:val="2"/>
      <w:sz w:val="32"/>
      <w:szCs w:val="32"/>
      <w:lang w:val="uk-UA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4F37FA"/>
    <w:rPr>
      <w:b/>
      <w:bCs/>
      <w:sz w:val="28"/>
      <w:szCs w:val="28"/>
      <w:lang w:val="uk-UA"/>
    </w:rPr>
  </w:style>
  <w:style w:type="character" w:customStyle="1" w:styleId="a5">
    <w:name w:val="Основной текст Знак"/>
    <w:basedOn w:val="a0"/>
    <w:uiPriority w:val="99"/>
    <w:qFormat/>
    <w:locked/>
    <w:rsid w:val="00E87D82"/>
    <w:rPr>
      <w:sz w:val="24"/>
      <w:szCs w:val="24"/>
      <w:lang w:val="uk-U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4F37FA"/>
    <w:rPr>
      <w:b/>
      <w:bCs/>
      <w:sz w:val="2"/>
      <w:szCs w:val="2"/>
      <w:lang w:val="uk-UA"/>
    </w:rPr>
  </w:style>
  <w:style w:type="character" w:customStyle="1" w:styleId="2">
    <w:name w:val="Основной текст с отступом 2 Знак"/>
    <w:basedOn w:val="a0"/>
    <w:link w:val="21"/>
    <w:uiPriority w:val="99"/>
    <w:semiHidden/>
    <w:qFormat/>
    <w:locked/>
    <w:rsid w:val="004F37FA"/>
    <w:rPr>
      <w:b/>
      <w:bCs/>
      <w:sz w:val="28"/>
      <w:szCs w:val="28"/>
      <w:lang w:val="uk-UA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4F37FA"/>
    <w:rPr>
      <w:b/>
      <w:bCs/>
      <w:sz w:val="28"/>
      <w:szCs w:val="28"/>
      <w:lang w:val="uk-UA"/>
    </w:rPr>
  </w:style>
  <w:style w:type="character" w:styleId="a8">
    <w:name w:val="page number"/>
    <w:basedOn w:val="a0"/>
    <w:uiPriority w:val="99"/>
    <w:qFormat/>
    <w:rsid w:val="000E32D4"/>
  </w:style>
  <w:style w:type="character" w:customStyle="1" w:styleId="8">
    <w:name w:val="Основной текст (8)_"/>
    <w:basedOn w:val="a0"/>
    <w:link w:val="80"/>
    <w:uiPriority w:val="99"/>
    <w:qFormat/>
    <w:locked/>
    <w:rsid w:val="00AC4D02"/>
    <w:rPr>
      <w:sz w:val="26"/>
      <w:szCs w:val="26"/>
    </w:rPr>
  </w:style>
  <w:style w:type="character" w:styleId="a9">
    <w:name w:val="Strong"/>
    <w:basedOn w:val="a0"/>
    <w:qFormat/>
    <w:rsid w:val="00771C01"/>
    <w:rPr>
      <w:b/>
      <w:bCs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4F37FA"/>
    <w:rPr>
      <w:b/>
      <w:bCs/>
      <w:sz w:val="28"/>
      <w:szCs w:val="28"/>
      <w:lang w:val="uk-UA"/>
    </w:rPr>
  </w:style>
  <w:style w:type="character" w:customStyle="1" w:styleId="FontStyle">
    <w:name w:val="Font Style"/>
    <w:uiPriority w:val="99"/>
    <w:qFormat/>
    <w:rsid w:val="00743853"/>
    <w:rPr>
      <w:rFonts w:ascii="Courier New" w:hAnsi="Courier New" w:cs="Courier New"/>
      <w:color w:val="000000"/>
      <w:sz w:val="20"/>
      <w:szCs w:val="20"/>
    </w:rPr>
  </w:style>
  <w:style w:type="character" w:customStyle="1" w:styleId="3">
    <w:name w:val="Основной текст 3 Знак"/>
    <w:basedOn w:val="a0"/>
    <w:link w:val="31"/>
    <w:uiPriority w:val="99"/>
    <w:qFormat/>
    <w:locked/>
    <w:rsid w:val="005A50F4"/>
    <w:rPr>
      <w:sz w:val="16"/>
      <w:szCs w:val="16"/>
    </w:rPr>
  </w:style>
  <w:style w:type="paragraph" w:customStyle="1" w:styleId="ab">
    <w:name w:val="Заголовок"/>
    <w:basedOn w:val="a"/>
    <w:next w:val="ac"/>
    <w:qFormat/>
    <w:rsid w:val="007F041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c">
    <w:name w:val="Body Text"/>
    <w:basedOn w:val="a"/>
    <w:uiPriority w:val="99"/>
    <w:rsid w:val="00643E29"/>
    <w:rPr>
      <w:b w:val="0"/>
      <w:bCs w:val="0"/>
    </w:rPr>
  </w:style>
  <w:style w:type="paragraph" w:styleId="ad">
    <w:name w:val="List"/>
    <w:basedOn w:val="ac"/>
    <w:rsid w:val="00E6288D"/>
    <w:rPr>
      <w:rFonts w:cs="Arial"/>
    </w:rPr>
  </w:style>
  <w:style w:type="paragraph" w:customStyle="1" w:styleId="Caption">
    <w:name w:val="Caption"/>
    <w:basedOn w:val="a"/>
    <w:qFormat/>
    <w:rsid w:val="007F04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E6288D"/>
    <w:pPr>
      <w:suppressLineNumbers/>
    </w:pPr>
    <w:rPr>
      <w:rFonts w:cs="Arial"/>
    </w:rPr>
  </w:style>
  <w:style w:type="paragraph" w:styleId="af">
    <w:name w:val="Title"/>
    <w:basedOn w:val="a"/>
    <w:next w:val="ac"/>
    <w:uiPriority w:val="99"/>
    <w:qFormat/>
    <w:rsid w:val="00643E29"/>
    <w:pPr>
      <w:jc w:val="center"/>
    </w:pPr>
    <w:rPr>
      <w:lang w:val="ru-RU"/>
    </w:rPr>
  </w:style>
  <w:style w:type="paragraph" w:styleId="af0">
    <w:name w:val="caption"/>
    <w:basedOn w:val="a"/>
    <w:qFormat/>
    <w:rsid w:val="00E628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Заголовок 11"/>
    <w:basedOn w:val="a"/>
    <w:next w:val="a"/>
    <w:link w:val="1"/>
    <w:uiPriority w:val="99"/>
    <w:qFormat/>
    <w:rsid w:val="00643E29"/>
    <w:pPr>
      <w:keepNext/>
      <w:jc w:val="center"/>
      <w:outlineLvl w:val="0"/>
    </w:pPr>
  </w:style>
  <w:style w:type="paragraph" w:customStyle="1" w:styleId="210">
    <w:name w:val="Заголовок 21"/>
    <w:basedOn w:val="a"/>
    <w:next w:val="a"/>
    <w:uiPriority w:val="99"/>
    <w:qFormat/>
    <w:rsid w:val="00643E29"/>
    <w:pPr>
      <w:keepNext/>
      <w:outlineLvl w:val="1"/>
    </w:pPr>
  </w:style>
  <w:style w:type="paragraph" w:customStyle="1" w:styleId="310">
    <w:name w:val="Заголовок 31"/>
    <w:basedOn w:val="a"/>
    <w:next w:val="a"/>
    <w:uiPriority w:val="99"/>
    <w:qFormat/>
    <w:rsid w:val="00643E29"/>
    <w:pPr>
      <w:keepNext/>
      <w:outlineLvl w:val="2"/>
    </w:pPr>
    <w:rPr>
      <w:sz w:val="24"/>
      <w:szCs w:val="24"/>
    </w:rPr>
  </w:style>
  <w:style w:type="paragraph" w:customStyle="1" w:styleId="41">
    <w:name w:val="Заголовок 41"/>
    <w:basedOn w:val="a"/>
    <w:next w:val="a"/>
    <w:link w:val="4"/>
    <w:uiPriority w:val="99"/>
    <w:qFormat/>
    <w:rsid w:val="002B04C2"/>
    <w:pPr>
      <w:keepNext/>
      <w:spacing w:before="240" w:after="60"/>
      <w:outlineLvl w:val="3"/>
    </w:pPr>
  </w:style>
  <w:style w:type="paragraph" w:customStyle="1" w:styleId="61">
    <w:name w:val="Заголовок 61"/>
    <w:basedOn w:val="a"/>
    <w:next w:val="a"/>
    <w:link w:val="6"/>
    <w:uiPriority w:val="99"/>
    <w:qFormat/>
    <w:rsid w:val="00643E29"/>
    <w:pPr>
      <w:keepNext/>
      <w:ind w:right="-514"/>
      <w:outlineLvl w:val="5"/>
    </w:pPr>
    <w:rPr>
      <w:i/>
      <w:iCs/>
      <w:sz w:val="24"/>
      <w:szCs w:val="24"/>
      <w:u w:val="single"/>
    </w:rPr>
  </w:style>
  <w:style w:type="paragraph" w:customStyle="1" w:styleId="10">
    <w:name w:val="Заголовок1"/>
    <w:basedOn w:val="a"/>
    <w:next w:val="ac"/>
    <w:qFormat/>
    <w:rsid w:val="00E6288D"/>
    <w:pPr>
      <w:keepNext/>
      <w:spacing w:before="240" w:after="120"/>
    </w:pPr>
    <w:rPr>
      <w:rFonts w:ascii="Liberation Sans" w:eastAsia="Microsoft YaHei" w:hAnsi="Liberation Sans" w:cs="Arial Unicode MS"/>
    </w:rPr>
  </w:style>
  <w:style w:type="paragraph" w:customStyle="1" w:styleId="12">
    <w:name w:val="Название объекта1"/>
    <w:basedOn w:val="a"/>
    <w:qFormat/>
    <w:rsid w:val="00E6288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1">
    <w:name w:val="Body Text Indent"/>
    <w:basedOn w:val="a"/>
    <w:uiPriority w:val="99"/>
    <w:rsid w:val="00643E29"/>
    <w:pPr>
      <w:ind w:firstLine="763"/>
    </w:pPr>
    <w:rPr>
      <w:b w:val="0"/>
      <w:bCs w:val="0"/>
    </w:rPr>
  </w:style>
  <w:style w:type="paragraph" w:styleId="af2">
    <w:name w:val="Balloon Text"/>
    <w:basedOn w:val="a"/>
    <w:uiPriority w:val="99"/>
    <w:semiHidden/>
    <w:qFormat/>
    <w:rsid w:val="00643E2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uiPriority w:val="99"/>
    <w:qFormat/>
    <w:rsid w:val="00F6187E"/>
    <w:pPr>
      <w:spacing w:after="120" w:line="480" w:lineRule="auto"/>
      <w:ind w:left="283"/>
    </w:pPr>
  </w:style>
  <w:style w:type="paragraph" w:customStyle="1" w:styleId="ParagraphStyle">
    <w:name w:val="Paragraph Style"/>
    <w:uiPriority w:val="99"/>
    <w:qFormat/>
    <w:rsid w:val="00F6187E"/>
    <w:rPr>
      <w:rFonts w:ascii="Courier New" w:hAnsi="Courier New" w:cs="Courier New"/>
      <w:sz w:val="24"/>
      <w:szCs w:val="24"/>
    </w:rPr>
  </w:style>
  <w:style w:type="paragraph" w:customStyle="1" w:styleId="af3">
    <w:name w:val="Верхний и нижний колонтитулы"/>
    <w:basedOn w:val="a"/>
    <w:qFormat/>
    <w:rsid w:val="00E6288D"/>
  </w:style>
  <w:style w:type="paragraph" w:customStyle="1" w:styleId="13">
    <w:name w:val="Нижний колонтитул1"/>
    <w:basedOn w:val="a"/>
    <w:uiPriority w:val="99"/>
    <w:qFormat/>
    <w:rsid w:val="000E32D4"/>
    <w:pPr>
      <w:tabs>
        <w:tab w:val="center" w:pos="4677"/>
        <w:tab w:val="right" w:pos="9355"/>
      </w:tabs>
    </w:pPr>
  </w:style>
  <w:style w:type="paragraph" w:customStyle="1" w:styleId="80">
    <w:name w:val="Основной текст (8)"/>
    <w:basedOn w:val="a"/>
    <w:link w:val="8"/>
    <w:uiPriority w:val="99"/>
    <w:qFormat/>
    <w:rsid w:val="00AC4D02"/>
    <w:pPr>
      <w:shd w:val="clear" w:color="auto" w:fill="FFFFFF"/>
      <w:spacing w:before="60" w:after="180" w:line="322" w:lineRule="exact"/>
      <w:ind w:firstLine="420"/>
      <w:jc w:val="both"/>
    </w:pPr>
    <w:rPr>
      <w:b w:val="0"/>
      <w:bCs w:val="0"/>
      <w:sz w:val="26"/>
      <w:szCs w:val="26"/>
      <w:lang w:val="ru-RU"/>
    </w:rPr>
  </w:style>
  <w:style w:type="paragraph" w:styleId="af4">
    <w:name w:val="Normal (Web)"/>
    <w:basedOn w:val="a"/>
    <w:qFormat/>
    <w:rsid w:val="00771C01"/>
    <w:pPr>
      <w:spacing w:beforeAutospacing="1" w:afterAutospacing="1"/>
    </w:pPr>
    <w:rPr>
      <w:b w:val="0"/>
      <w:bCs w:val="0"/>
      <w:sz w:val="24"/>
      <w:szCs w:val="24"/>
      <w:lang w:val="ru-RU"/>
    </w:rPr>
  </w:style>
  <w:style w:type="paragraph" w:customStyle="1" w:styleId="14">
    <w:name w:val="Верхний колонтитул1"/>
    <w:basedOn w:val="a"/>
    <w:uiPriority w:val="99"/>
    <w:qFormat/>
    <w:rsid w:val="005B7B72"/>
    <w:pPr>
      <w:tabs>
        <w:tab w:val="center" w:pos="4677"/>
        <w:tab w:val="right" w:pos="9355"/>
      </w:tabs>
    </w:pPr>
  </w:style>
  <w:style w:type="paragraph" w:styleId="30">
    <w:name w:val="Body Text 3"/>
    <w:basedOn w:val="a"/>
    <w:uiPriority w:val="99"/>
    <w:qFormat/>
    <w:rsid w:val="005A50F4"/>
    <w:pPr>
      <w:spacing w:after="120"/>
    </w:pPr>
    <w:rPr>
      <w:b w:val="0"/>
      <w:bCs w:val="0"/>
      <w:sz w:val="16"/>
      <w:szCs w:val="16"/>
      <w:lang w:val="ru-RU"/>
    </w:rPr>
  </w:style>
  <w:style w:type="paragraph" w:customStyle="1" w:styleId="211">
    <w:name w:val="21"/>
    <w:basedOn w:val="a"/>
    <w:uiPriority w:val="99"/>
    <w:qFormat/>
    <w:rsid w:val="005C2169"/>
    <w:pPr>
      <w:spacing w:beforeAutospacing="1" w:afterAutospacing="1"/>
    </w:pPr>
    <w:rPr>
      <w:b w:val="0"/>
      <w:bCs w:val="0"/>
      <w:sz w:val="24"/>
      <w:szCs w:val="24"/>
      <w:lang w:val="ru-RU"/>
    </w:rPr>
  </w:style>
  <w:style w:type="paragraph" w:styleId="af5">
    <w:name w:val="List Paragraph"/>
    <w:basedOn w:val="a"/>
    <w:uiPriority w:val="99"/>
    <w:qFormat/>
    <w:rsid w:val="00DA4B90"/>
    <w:pPr>
      <w:ind w:left="720"/>
      <w:contextualSpacing/>
    </w:pPr>
    <w:rPr>
      <w:b w:val="0"/>
      <w:bCs w:val="0"/>
      <w:szCs w:val="24"/>
      <w:lang w:val="ru-RU"/>
    </w:rPr>
  </w:style>
  <w:style w:type="paragraph" w:customStyle="1" w:styleId="Standard">
    <w:name w:val="Standard"/>
    <w:qFormat/>
    <w:rsid w:val="00477B82"/>
    <w:pPr>
      <w:suppressAutoHyphens/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Footer">
    <w:name w:val="Footer"/>
    <w:basedOn w:val="a"/>
    <w:rsid w:val="007F0417"/>
  </w:style>
  <w:style w:type="table" w:styleId="af6">
    <w:name w:val="Table Grid"/>
    <w:basedOn w:val="a1"/>
    <w:uiPriority w:val="99"/>
    <w:rsid w:val="00A96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15"/>
    <w:uiPriority w:val="99"/>
    <w:semiHidden/>
    <w:unhideWhenUsed/>
    <w:rsid w:val="0079685F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7"/>
    <w:uiPriority w:val="99"/>
    <w:semiHidden/>
    <w:rsid w:val="0079685F"/>
    <w:rPr>
      <w:b/>
      <w:bCs/>
      <w:sz w:val="28"/>
      <w:szCs w:val="28"/>
      <w:lang w:val="uk-UA"/>
    </w:rPr>
  </w:style>
  <w:style w:type="paragraph" w:styleId="af8">
    <w:name w:val="footer"/>
    <w:basedOn w:val="a"/>
    <w:link w:val="16"/>
    <w:uiPriority w:val="99"/>
    <w:semiHidden/>
    <w:unhideWhenUsed/>
    <w:rsid w:val="0079685F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8"/>
    <w:uiPriority w:val="99"/>
    <w:semiHidden/>
    <w:rsid w:val="0079685F"/>
    <w:rPr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917</Words>
  <Characters>5229</Characters>
  <Application>Microsoft Office Word</Application>
  <DocSecurity>0</DocSecurity>
  <Lines>43</Lines>
  <Paragraphs>12</Paragraphs>
  <ScaleCrop>false</ScaleCrop>
  <Company>( Klone )Only test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Решетилівська районна рада</dc:title>
  <dc:subject/>
  <dc:creator>51583031</dc:creator>
  <dc:description/>
  <cp:lastModifiedBy>WIN7XP</cp:lastModifiedBy>
  <cp:revision>32</cp:revision>
  <cp:lastPrinted>2022-02-01T09:17:00Z</cp:lastPrinted>
  <dcterms:created xsi:type="dcterms:W3CDTF">2020-12-01T11:56:00Z</dcterms:created>
  <dcterms:modified xsi:type="dcterms:W3CDTF">2022-02-01T09:18:00Z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( Klone )Only test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