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7" w:rsidRDefault="00231938" w:rsidP="000601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-497205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3A7" w:rsidRDefault="00231938" w:rsidP="0006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1403A7" w:rsidRDefault="00231938" w:rsidP="0006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1403A7" w:rsidRDefault="00231938" w:rsidP="000601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403A7" w:rsidRDefault="001403A7" w:rsidP="0006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3A7" w:rsidRDefault="00231938" w:rsidP="0006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03A7" w:rsidRDefault="001403A7" w:rsidP="000601CB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3A7" w:rsidRDefault="00231938" w:rsidP="000601CB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січня 2022 року</w:t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C8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558BB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1403A7" w:rsidRDefault="001403A7" w:rsidP="000601CB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3A7" w:rsidRPr="000601CB" w:rsidRDefault="00231938" w:rsidP="000601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обстеження нерухомого майна, що має ознаки безхазяйного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 в м.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Решетилівка Полтавського району Полтавської області</w:t>
      </w:r>
    </w:p>
    <w:p w:rsidR="001403A7" w:rsidRPr="000601CB" w:rsidRDefault="001403A7" w:rsidP="000601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3A7" w:rsidRPr="000601CB" w:rsidRDefault="00231938" w:rsidP="0006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„Про місцеве самоврядування в Україні”, Цивільним кодексом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1403A7" w:rsidRDefault="00231938" w:rsidP="00060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03A7" w:rsidRDefault="001403A7" w:rsidP="00060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3A7" w:rsidRDefault="00231938" w:rsidP="0006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тимчасову комісію з обстеження нерухомого майна, що має ознаки безхазяйного, розташованого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 в м.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Решетилівка Полтавського району Полтавської області у складі:</w:t>
      </w:r>
    </w:p>
    <w:p w:rsidR="002B3878" w:rsidRDefault="002B3878" w:rsidP="000601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878">
        <w:rPr>
          <w:rFonts w:ascii="Times New Roman" w:hAnsi="Times New Roman" w:cs="Times New Roman"/>
          <w:b/>
          <w:sz w:val="28"/>
          <w:szCs w:val="28"/>
          <w:lang w:val="uk-UA"/>
        </w:rPr>
        <w:t>Голови комісії</w:t>
      </w:r>
      <w:r w:rsidR="002319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403A7" w:rsidRDefault="002B3878" w:rsidP="000601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31938">
        <w:rPr>
          <w:rFonts w:ascii="Times New Roman" w:hAnsi="Times New Roman" w:cs="Times New Roman"/>
          <w:sz w:val="28"/>
          <w:szCs w:val="28"/>
          <w:lang w:val="uk-UA"/>
        </w:rPr>
        <w:t>Сивинської</w:t>
      </w:r>
      <w:proofErr w:type="spellEnd"/>
      <w:r w:rsidR="00231938">
        <w:rPr>
          <w:rFonts w:ascii="Times New Roman" w:hAnsi="Times New Roman" w:cs="Times New Roman"/>
          <w:sz w:val="28"/>
          <w:szCs w:val="28"/>
          <w:lang w:val="uk-UA"/>
        </w:rPr>
        <w:t xml:space="preserve"> Інни Василівни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="00231938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шого заступника міського голови.</w:t>
      </w:r>
    </w:p>
    <w:p w:rsidR="002B3878" w:rsidRDefault="002B3878" w:rsidP="000601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878">
        <w:rPr>
          <w:rFonts w:ascii="Times New Roman" w:hAnsi="Times New Roman" w:cs="Times New Roman"/>
          <w:b/>
          <w:sz w:val="28"/>
          <w:szCs w:val="28"/>
          <w:lang w:val="uk-UA"/>
        </w:rPr>
        <w:t>Членів комісії</w:t>
      </w:r>
      <w:r w:rsidR="0023193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3A7" w:rsidRDefault="002B3878" w:rsidP="000601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31938">
        <w:rPr>
          <w:rFonts w:ascii="Times New Roman" w:hAnsi="Times New Roman" w:cs="Times New Roman"/>
          <w:sz w:val="28"/>
          <w:szCs w:val="28"/>
          <w:lang w:val="uk-UA"/>
        </w:rPr>
        <w:t>Зигаленко</w:t>
      </w:r>
      <w:proofErr w:type="spellEnd"/>
      <w:r w:rsidR="00231938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="00231938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з юридичних питань та управління комунальним майном ви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ради.</w:t>
      </w:r>
    </w:p>
    <w:p w:rsidR="001403A7" w:rsidRDefault="000601CB" w:rsidP="0006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1938">
        <w:rPr>
          <w:rFonts w:ascii="Times New Roman" w:hAnsi="Times New Roman" w:cs="Times New Roman"/>
          <w:sz w:val="28"/>
          <w:szCs w:val="28"/>
          <w:lang w:val="uk-UA"/>
        </w:rPr>
        <w:t xml:space="preserve">Перч Надії Валеріївни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3193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Комунального підприємства „Землемір” Решетилівської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 Полтавської області”.</w:t>
      </w:r>
    </w:p>
    <w:p w:rsidR="001403A7" w:rsidRDefault="00231938" w:rsidP="0006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Богданова Сергія Вікторовича 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>Бюро технічної інвентаризації Решетилівської міської ради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3A7" w:rsidRDefault="00231938" w:rsidP="0006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Дмитренко Олександра Сергійовича 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категорії 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 xml:space="preserve">відділу архітектури,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>містобудування виконавчого комітету 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Полтавської області.</w:t>
      </w:r>
    </w:p>
    <w:p w:rsidR="001403A7" w:rsidRPr="000601CB" w:rsidRDefault="00231938" w:rsidP="000601C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Грибельника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Сергійовича 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категорії 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ресурсів та охорони навколишнього середовища </w:t>
      </w:r>
      <w:r w:rsidRPr="000601C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області. </w:t>
      </w:r>
    </w:p>
    <w:p w:rsidR="001403A7" w:rsidRDefault="00231938" w:rsidP="0006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тимчасовій комісії провести обстеження нерухомого майна, що має ознаки безхазяйного, розташованого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 в м.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Решетилівка Полтавського району Полтавської області. За результатами 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обстеження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скласти акт, в якому навести якомога детальніший опис об’єкта, інформацію про його фактичний стан та місце знаходження. </w:t>
      </w:r>
    </w:p>
    <w:p w:rsidR="001403A7" w:rsidRDefault="00231938" w:rsidP="0006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601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Складений акт винести на розгляд та затвердження виконавчого комітету Решетилівської міської ради.</w:t>
      </w:r>
    </w:p>
    <w:p w:rsidR="000601CB" w:rsidRDefault="000601CB" w:rsidP="0006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1CB" w:rsidRDefault="000601CB" w:rsidP="0006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  <w:bookmarkStart w:id="1" w:name="_GoBack"/>
      <w:bookmarkEnd w:id="1"/>
    </w:p>
    <w:sectPr w:rsidR="000601CB" w:rsidSect="00231938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78" w:rsidRDefault="008C3278">
      <w:pPr>
        <w:spacing w:line="240" w:lineRule="auto"/>
      </w:pPr>
      <w:r>
        <w:separator/>
      </w:r>
    </w:p>
  </w:endnote>
  <w:endnote w:type="continuationSeparator" w:id="0">
    <w:p w:rsidR="008C3278" w:rsidRDefault="008C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78" w:rsidRDefault="008C3278">
      <w:pPr>
        <w:spacing w:after="0"/>
      </w:pPr>
      <w:r>
        <w:separator/>
      </w:r>
    </w:p>
  </w:footnote>
  <w:footnote w:type="continuationSeparator" w:id="0">
    <w:p w:rsidR="008C3278" w:rsidRDefault="008C32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1B"/>
    <w:rsid w:val="00004DBC"/>
    <w:rsid w:val="000601CB"/>
    <w:rsid w:val="001403A7"/>
    <w:rsid w:val="00231938"/>
    <w:rsid w:val="002B3878"/>
    <w:rsid w:val="00343702"/>
    <w:rsid w:val="003614BA"/>
    <w:rsid w:val="00462D65"/>
    <w:rsid w:val="005F59AE"/>
    <w:rsid w:val="007B2C86"/>
    <w:rsid w:val="008C3278"/>
    <w:rsid w:val="009469BB"/>
    <w:rsid w:val="00A50BE2"/>
    <w:rsid w:val="00B558BB"/>
    <w:rsid w:val="00E6761B"/>
    <w:rsid w:val="090D2346"/>
    <w:rsid w:val="0C98078D"/>
    <w:rsid w:val="30FB69B2"/>
    <w:rsid w:val="3D236004"/>
    <w:rsid w:val="4EB759EB"/>
    <w:rsid w:val="55ED302A"/>
    <w:rsid w:val="58CF4589"/>
    <w:rsid w:val="5BB738C3"/>
    <w:rsid w:val="61AE6A69"/>
    <w:rsid w:val="6CC60375"/>
    <w:rsid w:val="6EE5079A"/>
    <w:rsid w:val="73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71557-C9BD-4CA0-AB04-635E0C5A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1270</Words>
  <Characters>725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143</cp:revision>
  <cp:lastPrinted>2021-02-26T10:56:00Z</cp:lastPrinted>
  <dcterms:created xsi:type="dcterms:W3CDTF">2019-09-26T11:25:00Z</dcterms:created>
  <dcterms:modified xsi:type="dcterms:W3CDTF">2022-02-07T07:51:00Z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1049-11.2.0.10463</vt:lpwstr>
  </property>
  <property fmtid="{D5CDD505-2E9C-101B-9397-08002B2CF9AE}" pid="10" name="ICV">
    <vt:lpwstr>22B6413CD59D4480810B98149D1E98EA</vt:lpwstr>
  </property>
</Properties>
</file>