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ar-SA"/>
        </w:rPr>
        <w:t xml:space="preserve">Пояснювальна </w:t>
      </w:r>
      <w:r w:rsidRPr="006C796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t xml:space="preserve">записка </w:t>
      </w:r>
      <w:r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r w:rsidR="00FA2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проекту змін  до </w:t>
      </w:r>
      <w:r w:rsidR="00407412" w:rsidRPr="006C7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інансового плану </w:t>
      </w:r>
    </w:p>
    <w:p w:rsidR="008811FD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Комунального некомерційного підприємства </w:t>
      </w:r>
    </w:p>
    <w:p w:rsidR="007D181A" w:rsidRPr="006C796C" w:rsidRDefault="007D181A" w:rsidP="007D181A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«Центр первинної медико – санітарної допомоги Решетилівської </w:t>
      </w:r>
      <w:r w:rsidR="004D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міської</w:t>
      </w:r>
      <w:r w:rsidRPr="006C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ради Полтавської області»</w:t>
      </w:r>
    </w:p>
    <w:p w:rsidR="00AC5390" w:rsidRDefault="00FA239B" w:rsidP="00155A12">
      <w:pPr>
        <w:widowControl w:val="0"/>
        <w:suppressAutoHyphens/>
        <w:autoSpaceDE w:val="0"/>
        <w:spacing w:after="0" w:line="360" w:lineRule="auto"/>
        <w:ind w:left="12"/>
        <w:contextualSpacing/>
        <w:jc w:val="center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 на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20</w:t>
      </w:r>
      <w:r w:rsidR="000471A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2</w:t>
      </w:r>
      <w:r w:rsidR="006700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1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і</w:t>
      </w:r>
      <w:r w:rsidR="007D181A" w:rsidRPr="006C79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</w:t>
      </w:r>
    </w:p>
    <w:p w:rsidR="00AC5390" w:rsidRPr="00AC5390" w:rsidRDefault="00FA239B" w:rsidP="00FA239B">
      <w:pPr>
        <w:widowControl w:val="0"/>
        <w:tabs>
          <w:tab w:val="left" w:pos="-3107"/>
        </w:tabs>
        <w:suppressAutoHyphens/>
        <w:autoSpaceDE w:val="0"/>
        <w:spacing w:before="4" w:after="0" w:line="360" w:lineRule="auto"/>
        <w:ind w:left="12" w:firstLine="832"/>
        <w:contextualSpacing/>
        <w:jc w:val="both"/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</w:pPr>
      <w:r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Відповідно до Порядку  складання, затвердження та контролю виконання фінансових планів </w:t>
      </w:r>
      <w:r w:rsidR="00011BE2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Комунальне некомерційне підприємство «Центр первинної медико</w:t>
      </w:r>
      <w:r w:rsidR="00C313B1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</w:t>
      </w:r>
      <w:r w:rsidR="00011BE2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- санітарної допомоги Решетилівської </w:t>
      </w:r>
      <w:r w:rsidR="004D5528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міської</w:t>
      </w:r>
      <w:r w:rsidR="00011BE2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ради Полтавської області» </w:t>
      </w:r>
      <w:r w:rsidR="00AE201E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вносить зміни до фінансового плану н</w:t>
      </w:r>
      <w:r w:rsidR="000D1983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а</w:t>
      </w:r>
      <w:r w:rsidR="00AE201E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20</w:t>
      </w:r>
      <w:r w:rsidR="000471A4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2</w:t>
      </w:r>
      <w:r w:rsidR="00670081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1</w:t>
      </w:r>
      <w:r w:rsidR="00AE201E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 xml:space="preserve"> рік </w:t>
      </w:r>
      <w:r w:rsidR="001516F1" w:rsidRPr="00AC5390">
        <w:rPr>
          <w:rFonts w:ascii="Times New Roman" w:eastAsia="Times New Roman" w:hAnsi="Times New Roman" w:cs="Times New Roman"/>
          <w:color w:val="080000"/>
          <w:sz w:val="24"/>
          <w:szCs w:val="24"/>
          <w:lang w:eastAsia="ar-SA"/>
        </w:rPr>
        <w:t>.</w:t>
      </w:r>
    </w:p>
    <w:tbl>
      <w:tblPr>
        <w:tblStyle w:val="ad"/>
        <w:tblW w:w="15948" w:type="dxa"/>
        <w:tblInd w:w="12" w:type="dxa"/>
        <w:tblLayout w:type="fixed"/>
        <w:tblLook w:val="04A0"/>
      </w:tblPr>
      <w:tblGrid>
        <w:gridCol w:w="1914"/>
        <w:gridCol w:w="701"/>
        <w:gridCol w:w="1122"/>
        <w:gridCol w:w="16"/>
        <w:gridCol w:w="879"/>
        <w:gridCol w:w="246"/>
        <w:gridCol w:w="747"/>
        <w:gridCol w:w="126"/>
        <w:gridCol w:w="837"/>
        <w:gridCol w:w="6"/>
        <w:gridCol w:w="30"/>
        <w:gridCol w:w="798"/>
        <w:gridCol w:w="45"/>
        <w:gridCol w:w="806"/>
        <w:gridCol w:w="45"/>
        <w:gridCol w:w="763"/>
        <w:gridCol w:w="58"/>
        <w:gridCol w:w="815"/>
        <w:gridCol w:w="36"/>
        <w:gridCol w:w="837"/>
        <w:gridCol w:w="13"/>
        <w:gridCol w:w="738"/>
        <w:gridCol w:w="947"/>
        <w:gridCol w:w="33"/>
        <w:gridCol w:w="575"/>
        <w:gridCol w:w="138"/>
        <w:gridCol w:w="1000"/>
        <w:gridCol w:w="706"/>
        <w:gridCol w:w="143"/>
        <w:gridCol w:w="828"/>
      </w:tblGrid>
      <w:tr w:rsidR="000324CB" w:rsidTr="00F9772D">
        <w:tc>
          <w:tcPr>
            <w:tcW w:w="1914" w:type="dxa"/>
            <w:vMerge w:val="restart"/>
          </w:tcPr>
          <w:p w:rsidR="000324CB" w:rsidRPr="00B265EC" w:rsidRDefault="000324CB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bookmarkStart w:id="0" w:name="n44"/>
            <w:bookmarkEnd w:id="0"/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1" w:type="dxa"/>
            <w:vMerge w:val="restart"/>
          </w:tcPr>
          <w:p w:rsidR="000324CB" w:rsidRPr="00320FD7" w:rsidRDefault="000324CB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FD7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807" w:type="dxa"/>
            <w:gridSpan w:val="10"/>
          </w:tcPr>
          <w:p w:rsidR="000324CB" w:rsidRPr="00B265EC" w:rsidRDefault="000324CB" w:rsidP="00670081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(тис.грн.)</w:t>
            </w:r>
            <w:r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56" w:type="dxa"/>
            <w:gridSpan w:val="10"/>
          </w:tcPr>
          <w:p w:rsidR="000324CB" w:rsidRPr="00B265EC" w:rsidRDefault="000324CB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(тис.грн.)</w:t>
            </w: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0324CB" w:rsidRPr="00B265EC" w:rsidRDefault="000324CB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(тис.грн.)  +/-</w:t>
            </w:r>
          </w:p>
        </w:tc>
        <w:tc>
          <w:tcPr>
            <w:tcW w:w="3423" w:type="dxa"/>
            <w:gridSpan w:val="7"/>
            <w:tcBorders>
              <w:left w:val="single" w:sz="4" w:space="0" w:color="auto"/>
            </w:tcBorders>
          </w:tcPr>
          <w:p w:rsidR="000324CB" w:rsidRPr="00B265EC" w:rsidRDefault="000324CB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</w:p>
        </w:tc>
      </w:tr>
      <w:tr w:rsidR="009F37B0" w:rsidTr="00F9772D">
        <w:tc>
          <w:tcPr>
            <w:tcW w:w="1914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321C56" w:rsidRPr="00B265EC" w:rsidRDefault="00321C56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321C56" w:rsidRPr="00B265EC" w:rsidRDefault="00A831E7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</w:t>
            </w:r>
            <w:r w:rsidR="00321C56"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азом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</w:tcBorders>
          </w:tcPr>
          <w:p w:rsidR="00321C56" w:rsidRPr="00B265EC" w:rsidRDefault="00321C56" w:rsidP="00321C5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A2266F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3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98" w:type="dxa"/>
          </w:tcPr>
          <w:p w:rsidR="00875FC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21C56" w:rsidRPr="00B265EC" w:rsidRDefault="00321C56" w:rsidP="00BA69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875FCC" w:rsidRDefault="00321C56" w:rsidP="00BA69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321C56" w:rsidRPr="00B265EC" w:rsidRDefault="00321C56" w:rsidP="00BA69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3" w:type="dxa"/>
            <w:gridSpan w:val="2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51" w:type="dxa"/>
            <w:gridSpan w:val="2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321C56" w:rsidRPr="00B265EC" w:rsidRDefault="00321C56" w:rsidP="00BA69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321C56" w:rsidRPr="00B265EC" w:rsidRDefault="00321C56" w:rsidP="00BA69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1138" w:type="dxa"/>
            <w:gridSpan w:val="2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706" w:type="dxa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71" w:type="dxa"/>
            <w:gridSpan w:val="2"/>
          </w:tcPr>
          <w:p w:rsidR="00321C56" w:rsidRPr="00B265EC" w:rsidRDefault="00321C56" w:rsidP="00BA6915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</w:tr>
      <w:tr w:rsidR="000324CB" w:rsidTr="00702D9E">
        <w:trPr>
          <w:trHeight w:val="536"/>
        </w:trPr>
        <w:tc>
          <w:tcPr>
            <w:tcW w:w="12558" w:type="dxa"/>
            <w:gridSpan w:val="24"/>
            <w:tcBorders>
              <w:right w:val="single" w:sz="4" w:space="0" w:color="auto"/>
            </w:tcBorders>
          </w:tcPr>
          <w:p w:rsidR="000324CB" w:rsidRPr="00735B5E" w:rsidRDefault="000324CB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Доходи</w:t>
            </w:r>
          </w:p>
        </w:tc>
        <w:tc>
          <w:tcPr>
            <w:tcW w:w="3390" w:type="dxa"/>
            <w:gridSpan w:val="6"/>
            <w:tcBorders>
              <w:left w:val="single" w:sz="4" w:space="0" w:color="auto"/>
            </w:tcBorders>
          </w:tcPr>
          <w:p w:rsidR="000324CB" w:rsidRPr="00735B5E" w:rsidRDefault="000324CB" w:rsidP="000324C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EAE" w:rsidTr="00F9772D">
        <w:trPr>
          <w:trHeight w:val="930"/>
        </w:trPr>
        <w:tc>
          <w:tcPr>
            <w:tcW w:w="1914" w:type="dxa"/>
            <w:tcBorders>
              <w:bottom w:val="single" w:sz="4" w:space="0" w:color="auto"/>
            </w:tcBorders>
          </w:tcPr>
          <w:p w:rsidR="00F52EAE" w:rsidRPr="009D2975" w:rsidRDefault="00F52EAE" w:rsidP="00523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975">
              <w:rPr>
                <w:rFonts w:ascii="Times New Roman" w:hAnsi="Times New Roman" w:cs="Times New Roman"/>
                <w:sz w:val="20"/>
                <w:szCs w:val="20"/>
              </w:rPr>
              <w:t>Дохід (виручка)від реалізації продукції (товарів, робіт, послуг)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52EAE" w:rsidRPr="00B265EC" w:rsidRDefault="00F52EAE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5EC">
              <w:rPr>
                <w:rFonts w:ascii="Times New Roman" w:hAnsi="Times New Roman" w:cs="Times New Roman"/>
                <w:b/>
                <w:sz w:val="18"/>
                <w:szCs w:val="18"/>
              </w:rPr>
              <w:t>010</w:t>
            </w:r>
          </w:p>
        </w:tc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15033,2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3270,7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3587,6</w:t>
            </w:r>
          </w:p>
        </w:tc>
        <w:tc>
          <w:tcPr>
            <w:tcW w:w="873" w:type="dxa"/>
            <w:gridSpan w:val="3"/>
            <w:tcBorders>
              <w:bottom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3981,9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4193,0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EAE" w:rsidRPr="00E6444C" w:rsidRDefault="00A35F59" w:rsidP="0068692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15412.2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2EAE" w:rsidRPr="00E6444C" w:rsidRDefault="00F52EAE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3270,7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F52EAE" w:rsidRPr="00E6444C" w:rsidRDefault="00F52EAE" w:rsidP="007009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3587,6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F52EAE" w:rsidRPr="00E6444C" w:rsidRDefault="00F52EAE" w:rsidP="0068692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3981,9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F52EAE" w:rsidRPr="00E6444C" w:rsidRDefault="00F52EAE" w:rsidP="00F52EA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572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EAE" w:rsidRPr="00E6444C" w:rsidRDefault="00F52EAE" w:rsidP="00A35F5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="00A35F59"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379.0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</w:tcBorders>
          </w:tcPr>
          <w:p w:rsidR="00F52EAE" w:rsidRPr="00E6444C" w:rsidRDefault="00F52EAE" w:rsidP="00C8304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F52EAE" w:rsidRPr="00E6444C" w:rsidRDefault="00F52EAE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F52EAE" w:rsidRPr="00E6444C" w:rsidRDefault="00A35F59" w:rsidP="0068692A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F52EAE" w:rsidRPr="00E6444C" w:rsidRDefault="00F52EAE" w:rsidP="00A35F5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35F59"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379.0</w:t>
            </w:r>
          </w:p>
        </w:tc>
      </w:tr>
      <w:tr w:rsidR="00F52EAE" w:rsidTr="00F9772D">
        <w:trPr>
          <w:trHeight w:val="330"/>
        </w:trPr>
        <w:tc>
          <w:tcPr>
            <w:tcW w:w="1914" w:type="dxa"/>
            <w:tcBorders>
              <w:top w:val="single" w:sz="4" w:space="0" w:color="auto"/>
            </w:tcBorders>
          </w:tcPr>
          <w:p w:rsidR="00F52EAE" w:rsidRPr="009D2975" w:rsidRDefault="00F52EAE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за рахунок бюджетних коштів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F52EAE" w:rsidRPr="00B265EC" w:rsidRDefault="00F52EAE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015</w:t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2236,7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354,3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524,7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F52EAE" w:rsidRPr="00E6444C" w:rsidRDefault="00F52EAE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757,7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EAE" w:rsidRPr="00E6444C" w:rsidRDefault="00A35F59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2615.7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2EAE" w:rsidRPr="00E6444C" w:rsidRDefault="00F52EAE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354,3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F52EAE" w:rsidRPr="00E6444C" w:rsidRDefault="00F52EAE" w:rsidP="0070098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524,7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</w:tcPr>
          <w:p w:rsidR="00F52EAE" w:rsidRPr="00E6444C" w:rsidRDefault="00F52EAE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F52EAE" w:rsidRPr="00E6444C" w:rsidRDefault="00A35F59" w:rsidP="00D006E3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1136</w:t>
            </w:r>
            <w:r w:rsidR="00F52EAE"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,7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EAE" w:rsidRPr="00E6444C" w:rsidRDefault="00A35F59" w:rsidP="00A35F5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379.0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</w:tcPr>
          <w:p w:rsidR="00F52EAE" w:rsidRPr="00E6444C" w:rsidRDefault="00F52EAE" w:rsidP="00C83046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F52EAE" w:rsidRPr="00E6444C" w:rsidRDefault="00A35F59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F52EAE" w:rsidRPr="00E6444C" w:rsidRDefault="00A35F59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F52EAE" w:rsidRPr="00E6444C" w:rsidRDefault="00A35F59" w:rsidP="00A35F5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379.0</w:t>
            </w:r>
          </w:p>
        </w:tc>
      </w:tr>
      <w:tr w:rsidR="00F52EAE" w:rsidTr="003B319C">
        <w:tc>
          <w:tcPr>
            <w:tcW w:w="15948" w:type="dxa"/>
            <w:gridSpan w:val="30"/>
          </w:tcPr>
          <w:p w:rsidR="00F52EAE" w:rsidRPr="00E6444C" w:rsidRDefault="00F52EAE" w:rsidP="001F3FB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4C">
              <w:rPr>
                <w:rFonts w:ascii="Times New Roman" w:hAnsi="Times New Roman" w:cs="Times New Roman"/>
                <w:sz w:val="20"/>
                <w:szCs w:val="20"/>
              </w:rPr>
              <w:t>Витрати</w:t>
            </w:r>
          </w:p>
        </w:tc>
      </w:tr>
      <w:tr w:rsidR="004E74A2" w:rsidRPr="00A32AF7" w:rsidTr="00F9772D">
        <w:trPr>
          <w:trHeight w:val="942"/>
        </w:trPr>
        <w:tc>
          <w:tcPr>
            <w:tcW w:w="1914" w:type="dxa"/>
          </w:tcPr>
          <w:p w:rsidR="004E74A2" w:rsidRPr="009D2975" w:rsidRDefault="004E74A2" w:rsidP="001F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975">
              <w:rPr>
                <w:rFonts w:ascii="Times New Roman" w:hAnsi="Times New Roman" w:cs="Times New Roman"/>
                <w:sz w:val="20"/>
                <w:szCs w:val="20"/>
              </w:rPr>
              <w:t>Собівартість реалізованої продукції (товарів, робіт і послуг)</w:t>
            </w:r>
          </w:p>
          <w:p w:rsidR="004E74A2" w:rsidRPr="009D2975" w:rsidRDefault="004E74A2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4E74A2" w:rsidRPr="00B265EC" w:rsidRDefault="004E74A2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4E74A2" w:rsidRPr="00E6444C" w:rsidRDefault="004E74A2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12529,5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</w:tcBorders>
          </w:tcPr>
          <w:p w:rsidR="004E74A2" w:rsidRPr="00E6444C" w:rsidRDefault="004E74A2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2780,1</w:t>
            </w:r>
          </w:p>
        </w:tc>
        <w:tc>
          <w:tcPr>
            <w:tcW w:w="873" w:type="dxa"/>
            <w:gridSpan w:val="2"/>
          </w:tcPr>
          <w:p w:rsidR="004E74A2" w:rsidRPr="00E6444C" w:rsidRDefault="004E74A2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3041,1</w:t>
            </w:r>
          </w:p>
        </w:tc>
        <w:tc>
          <w:tcPr>
            <w:tcW w:w="873" w:type="dxa"/>
            <w:gridSpan w:val="3"/>
          </w:tcPr>
          <w:p w:rsidR="004E74A2" w:rsidRPr="00E6444C" w:rsidRDefault="004E74A2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3251,3</w:t>
            </w:r>
          </w:p>
        </w:tc>
        <w:tc>
          <w:tcPr>
            <w:tcW w:w="798" w:type="dxa"/>
          </w:tcPr>
          <w:p w:rsidR="004E74A2" w:rsidRPr="00E6444C" w:rsidRDefault="004E74A2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3457,0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E74A2" w:rsidRPr="00E6444C" w:rsidRDefault="004E74A2" w:rsidP="009477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477CE"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903.9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4E74A2" w:rsidRPr="00E6444C" w:rsidRDefault="004E74A2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2780,1</w:t>
            </w:r>
          </w:p>
        </w:tc>
        <w:tc>
          <w:tcPr>
            <w:tcW w:w="873" w:type="dxa"/>
            <w:gridSpan w:val="2"/>
          </w:tcPr>
          <w:p w:rsidR="004E74A2" w:rsidRPr="00E6444C" w:rsidRDefault="004E74A2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3041,1</w:t>
            </w:r>
          </w:p>
        </w:tc>
        <w:tc>
          <w:tcPr>
            <w:tcW w:w="873" w:type="dxa"/>
            <w:gridSpan w:val="2"/>
          </w:tcPr>
          <w:p w:rsidR="004E74A2" w:rsidRPr="00E6444C" w:rsidRDefault="004E74A2" w:rsidP="00DD76C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3251,3</w:t>
            </w:r>
          </w:p>
        </w:tc>
        <w:tc>
          <w:tcPr>
            <w:tcW w:w="751" w:type="dxa"/>
            <w:gridSpan w:val="2"/>
          </w:tcPr>
          <w:p w:rsidR="004E74A2" w:rsidRPr="00E6444C" w:rsidRDefault="009477CE" w:rsidP="00F9772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3831.4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4E74A2" w:rsidRPr="00E6444C" w:rsidRDefault="004E74A2" w:rsidP="00F9772D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374.4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4E74A2" w:rsidRPr="00E6444C" w:rsidRDefault="004E74A2" w:rsidP="00465A4F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</w:tcPr>
          <w:p w:rsidR="004E74A2" w:rsidRPr="00E6444C" w:rsidRDefault="004E74A2" w:rsidP="00322BA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</w:tcPr>
          <w:p w:rsidR="004E74A2" w:rsidRPr="00E6444C" w:rsidRDefault="004E74A2" w:rsidP="001F31E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</w:tcPr>
          <w:p w:rsidR="004E74A2" w:rsidRPr="00E6444C" w:rsidRDefault="004E74A2" w:rsidP="004E74A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374.4</w:t>
            </w:r>
          </w:p>
        </w:tc>
      </w:tr>
      <w:tr w:rsidR="001E1644" w:rsidTr="000F5266">
        <w:trPr>
          <w:trHeight w:val="584"/>
        </w:trPr>
        <w:tc>
          <w:tcPr>
            <w:tcW w:w="1914" w:type="dxa"/>
          </w:tcPr>
          <w:p w:rsidR="001E1644" w:rsidRPr="009D2975" w:rsidRDefault="001E1644" w:rsidP="001F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975">
              <w:rPr>
                <w:rFonts w:ascii="Times New Roman" w:hAnsi="Times New Roman" w:cs="Times New Roman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701" w:type="dxa"/>
          </w:tcPr>
          <w:p w:rsidR="001E1644" w:rsidRPr="009F62EC" w:rsidRDefault="001E1644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F62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E1644" w:rsidRPr="00E6444C" w:rsidRDefault="001E164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2503,7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</w:tcBorders>
          </w:tcPr>
          <w:p w:rsidR="001E1644" w:rsidRPr="00E6444C" w:rsidRDefault="001E164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490,6</w:t>
            </w:r>
          </w:p>
        </w:tc>
        <w:tc>
          <w:tcPr>
            <w:tcW w:w="873" w:type="dxa"/>
            <w:gridSpan w:val="2"/>
          </w:tcPr>
          <w:p w:rsidR="001E1644" w:rsidRPr="00E6444C" w:rsidRDefault="001E164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546,5</w:t>
            </w:r>
          </w:p>
        </w:tc>
        <w:tc>
          <w:tcPr>
            <w:tcW w:w="873" w:type="dxa"/>
            <w:gridSpan w:val="3"/>
          </w:tcPr>
          <w:p w:rsidR="001E1644" w:rsidRPr="00E6444C" w:rsidRDefault="001E164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730,6</w:t>
            </w:r>
          </w:p>
        </w:tc>
        <w:tc>
          <w:tcPr>
            <w:tcW w:w="798" w:type="dxa"/>
          </w:tcPr>
          <w:p w:rsidR="001E1644" w:rsidRPr="00E6444C" w:rsidRDefault="001E164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736,0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1644" w:rsidRPr="00E6444C" w:rsidRDefault="001E1644" w:rsidP="00D137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D13797"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13797"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</w:tcPr>
          <w:p w:rsidR="001E1644" w:rsidRPr="00E6444C" w:rsidRDefault="001E164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490,6</w:t>
            </w:r>
          </w:p>
        </w:tc>
        <w:tc>
          <w:tcPr>
            <w:tcW w:w="873" w:type="dxa"/>
            <w:gridSpan w:val="2"/>
          </w:tcPr>
          <w:p w:rsidR="001E1644" w:rsidRPr="00E6444C" w:rsidRDefault="001E164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546,5</w:t>
            </w:r>
          </w:p>
        </w:tc>
        <w:tc>
          <w:tcPr>
            <w:tcW w:w="873" w:type="dxa"/>
            <w:gridSpan w:val="2"/>
          </w:tcPr>
          <w:p w:rsidR="001E1644" w:rsidRPr="00E6444C" w:rsidRDefault="001E164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730,6</w:t>
            </w:r>
          </w:p>
        </w:tc>
        <w:tc>
          <w:tcPr>
            <w:tcW w:w="751" w:type="dxa"/>
            <w:gridSpan w:val="2"/>
          </w:tcPr>
          <w:p w:rsidR="001E1644" w:rsidRPr="00E6444C" w:rsidRDefault="001E1644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E6444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644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1E1644" w:rsidRPr="00E6444C" w:rsidRDefault="001E1644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4.6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1E1644" w:rsidRPr="00E6444C" w:rsidRDefault="001E1644" w:rsidP="00F945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2"/>
          </w:tcPr>
          <w:p w:rsidR="001E1644" w:rsidRPr="00E6444C" w:rsidRDefault="001E164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1E1644" w:rsidRPr="00E6444C" w:rsidRDefault="001E164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gridSpan w:val="2"/>
          </w:tcPr>
          <w:p w:rsidR="001E1644" w:rsidRPr="00E6444C" w:rsidRDefault="001E1644" w:rsidP="009F62E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</w:tcPr>
          <w:p w:rsidR="001E1644" w:rsidRPr="00E6444C" w:rsidRDefault="001E1644" w:rsidP="001E1644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64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</w:t>
            </w:r>
            <w:r w:rsidRPr="00E644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4.6</w:t>
            </w:r>
          </w:p>
        </w:tc>
      </w:tr>
      <w:tr w:rsidR="004E74A2" w:rsidTr="00DB6E79">
        <w:trPr>
          <w:trHeight w:val="369"/>
        </w:trPr>
        <w:tc>
          <w:tcPr>
            <w:tcW w:w="15948" w:type="dxa"/>
            <w:gridSpan w:val="30"/>
          </w:tcPr>
          <w:p w:rsidR="004E74A2" w:rsidRDefault="004E74A2" w:rsidP="00DA3C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5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Елементи операційних витрат (разом)</w:t>
            </w:r>
          </w:p>
          <w:p w:rsidR="004E74A2" w:rsidRPr="00B265EC" w:rsidRDefault="004E74A2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4A2" w:rsidTr="00435276">
        <w:tc>
          <w:tcPr>
            <w:tcW w:w="1914" w:type="dxa"/>
            <w:vMerge w:val="restart"/>
          </w:tcPr>
          <w:p w:rsidR="004E74A2" w:rsidRPr="00B265EC" w:rsidRDefault="004E74A2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Показник фінансового плану</w:t>
            </w:r>
          </w:p>
        </w:tc>
        <w:tc>
          <w:tcPr>
            <w:tcW w:w="701" w:type="dxa"/>
            <w:vMerge w:val="restart"/>
          </w:tcPr>
          <w:p w:rsidR="004E74A2" w:rsidRPr="00B265EC" w:rsidRDefault="004E74A2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Код  рядка фінансового плану  </w:t>
            </w:r>
          </w:p>
        </w:tc>
        <w:tc>
          <w:tcPr>
            <w:tcW w:w="4852" w:type="dxa"/>
            <w:gridSpan w:val="11"/>
          </w:tcPr>
          <w:p w:rsidR="004E74A2" w:rsidRPr="00B265EC" w:rsidRDefault="004E74A2" w:rsidP="00DD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Затверджено (тис.грн.)</w:t>
            </w:r>
          </w:p>
        </w:tc>
        <w:tc>
          <w:tcPr>
            <w:tcW w:w="4111" w:type="dxa"/>
            <w:gridSpan w:val="9"/>
          </w:tcPr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Пропонується (тис.грн.)</w:t>
            </w:r>
          </w:p>
        </w:tc>
        <w:tc>
          <w:tcPr>
            <w:tcW w:w="4370" w:type="dxa"/>
            <w:gridSpan w:val="8"/>
          </w:tcPr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Відхилення  (тис.грн.)  +/-</w:t>
            </w:r>
          </w:p>
        </w:tc>
      </w:tr>
      <w:tr w:rsidR="004E74A2" w:rsidTr="00435276">
        <w:tc>
          <w:tcPr>
            <w:tcW w:w="1914" w:type="dxa"/>
            <w:vMerge/>
          </w:tcPr>
          <w:p w:rsidR="004E74A2" w:rsidRPr="00B265EC" w:rsidRDefault="004E74A2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4E74A2" w:rsidRPr="00B265EC" w:rsidRDefault="004E74A2" w:rsidP="00DA3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4E74A2" w:rsidRPr="00B265E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79" w:type="dxa"/>
          </w:tcPr>
          <w:p w:rsidR="004E74A2" w:rsidRPr="00B265E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93" w:type="dxa"/>
            <w:gridSpan w:val="2"/>
          </w:tcPr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963" w:type="dxa"/>
            <w:gridSpan w:val="2"/>
          </w:tcPr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79" w:type="dxa"/>
            <w:gridSpan w:val="4"/>
          </w:tcPr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квартал</w:t>
            </w:r>
          </w:p>
        </w:tc>
        <w:tc>
          <w:tcPr>
            <w:tcW w:w="851" w:type="dxa"/>
            <w:gridSpan w:val="2"/>
          </w:tcPr>
          <w:p w:rsidR="004E74A2" w:rsidRPr="00B265E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821" w:type="dxa"/>
            <w:gridSpan w:val="2"/>
          </w:tcPr>
          <w:p w:rsidR="00875FC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4E74A2" w:rsidRPr="00B265E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1" w:type="dxa"/>
            <w:gridSpan w:val="2"/>
          </w:tcPr>
          <w:p w:rsidR="00875FC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850" w:type="dxa"/>
            <w:gridSpan w:val="2"/>
          </w:tcPr>
          <w:p w:rsidR="00875FC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III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4E74A2" w:rsidRPr="00B265EC" w:rsidRDefault="004E74A2" w:rsidP="00875FCC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ru-RU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738" w:type="dxa"/>
          </w:tcPr>
          <w:p w:rsidR="00875FC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val="en-US" w:eastAsia="ar-SA"/>
              </w:rPr>
              <w:t>IV</w:t>
            </w: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 xml:space="preserve"> квар</w:t>
            </w:r>
          </w:p>
          <w:p w:rsidR="004E74A2" w:rsidRPr="00B265EC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тал</w:t>
            </w:r>
          </w:p>
        </w:tc>
        <w:tc>
          <w:tcPr>
            <w:tcW w:w="980" w:type="dxa"/>
            <w:gridSpan w:val="2"/>
          </w:tcPr>
          <w:p w:rsidR="004E74A2" w:rsidRPr="00B265EC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EC">
              <w:rPr>
                <w:rFonts w:ascii="Times New Roman" w:eastAsia="Times New Roman" w:hAnsi="Times New Roman" w:cs="Times New Roman"/>
                <w:color w:val="080000"/>
                <w:sz w:val="20"/>
                <w:szCs w:val="20"/>
                <w:lang w:eastAsia="ar-SA"/>
              </w:rPr>
              <w:t>разом</w:t>
            </w:r>
          </w:p>
        </w:tc>
        <w:tc>
          <w:tcPr>
            <w:tcW w:w="713" w:type="dxa"/>
            <w:gridSpan w:val="2"/>
          </w:tcPr>
          <w:p w:rsidR="004E74A2" w:rsidRPr="006A04F8" w:rsidRDefault="004E74A2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</w:t>
            </w: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</w:t>
            </w:r>
            <w:r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-</w:t>
            </w: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>тал</w:t>
            </w:r>
          </w:p>
        </w:tc>
        <w:tc>
          <w:tcPr>
            <w:tcW w:w="1000" w:type="dxa"/>
          </w:tcPr>
          <w:p w:rsidR="004E74A2" w:rsidRPr="006A04F8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</w:t>
            </w: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49" w:type="dxa"/>
            <w:gridSpan w:val="2"/>
          </w:tcPr>
          <w:p w:rsidR="004E74A2" w:rsidRPr="006A04F8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ru-RU" w:eastAsia="ar-SA"/>
              </w:rPr>
            </w:pP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III</w:t>
            </w: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  <w:tc>
          <w:tcPr>
            <w:tcW w:w="828" w:type="dxa"/>
          </w:tcPr>
          <w:p w:rsidR="004E74A2" w:rsidRPr="006A04F8" w:rsidRDefault="004E74A2" w:rsidP="004866B8">
            <w:pPr>
              <w:widowControl w:val="0"/>
              <w:tabs>
                <w:tab w:val="left" w:pos="-3107"/>
              </w:tabs>
              <w:suppressAutoHyphens/>
              <w:autoSpaceDE w:val="0"/>
              <w:spacing w:before="4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</w:pP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val="en-US" w:eastAsia="ar-SA"/>
              </w:rPr>
              <w:t>IV</w:t>
            </w:r>
            <w:r w:rsidRPr="006A04F8">
              <w:rPr>
                <w:rFonts w:ascii="Times New Roman" w:eastAsia="Times New Roman" w:hAnsi="Times New Roman" w:cs="Times New Roman"/>
                <w:color w:val="080000"/>
                <w:sz w:val="16"/>
                <w:szCs w:val="16"/>
                <w:lang w:eastAsia="ar-SA"/>
              </w:rPr>
              <w:t xml:space="preserve"> квартал</w:t>
            </w:r>
          </w:p>
        </w:tc>
      </w:tr>
      <w:tr w:rsidR="00AA76A3" w:rsidTr="00435276">
        <w:tc>
          <w:tcPr>
            <w:tcW w:w="1914" w:type="dxa"/>
          </w:tcPr>
          <w:p w:rsidR="00AA76A3" w:rsidRPr="00B265EC" w:rsidRDefault="00AA76A3" w:rsidP="003B3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5EC">
              <w:rPr>
                <w:rFonts w:ascii="Times New Roman" w:hAnsi="Times New Roman" w:cs="Times New Roman"/>
                <w:sz w:val="18"/>
                <w:szCs w:val="18"/>
              </w:rPr>
              <w:t>Витрати на оплату прац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701" w:type="dxa"/>
          </w:tcPr>
          <w:p w:rsidR="00AA76A3" w:rsidRPr="00B265EC" w:rsidRDefault="00AA76A3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872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2090,0</w:t>
            </w:r>
          </w:p>
        </w:tc>
        <w:tc>
          <w:tcPr>
            <w:tcW w:w="993" w:type="dxa"/>
            <w:gridSpan w:val="2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2423,0</w:t>
            </w:r>
          </w:p>
        </w:tc>
        <w:tc>
          <w:tcPr>
            <w:tcW w:w="969" w:type="dxa"/>
            <w:gridSpan w:val="3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685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8" w:type="dxa"/>
            <w:gridSpan w:val="2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96" w:type="dxa"/>
            <w:gridSpan w:val="3"/>
            <w:tcBorders>
              <w:right w:val="single" w:sz="4" w:space="0" w:color="auto"/>
            </w:tcBorders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872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2090,0</w:t>
            </w:r>
          </w:p>
        </w:tc>
        <w:tc>
          <w:tcPr>
            <w:tcW w:w="815" w:type="dxa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2423,0</w:t>
            </w:r>
          </w:p>
        </w:tc>
        <w:tc>
          <w:tcPr>
            <w:tcW w:w="873" w:type="dxa"/>
            <w:gridSpan w:val="2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685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51" w:type="dxa"/>
            <w:gridSpan w:val="2"/>
          </w:tcPr>
          <w:p w:rsidR="00AA76A3" w:rsidRPr="00735B5E" w:rsidRDefault="00AA76A3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674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AA76A3" w:rsidRPr="007A717A" w:rsidRDefault="00AA76A3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AA76A3" w:rsidRPr="007A717A" w:rsidRDefault="00AA76A3" w:rsidP="00277561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</w:tcPr>
          <w:p w:rsidR="00AA76A3" w:rsidRPr="007A717A" w:rsidRDefault="00AA76A3" w:rsidP="00F20F3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49" w:type="dxa"/>
            <w:gridSpan w:val="2"/>
          </w:tcPr>
          <w:p w:rsidR="00AA76A3" w:rsidRPr="007A717A" w:rsidRDefault="00AA76A3" w:rsidP="00632E12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</w:tcPr>
          <w:p w:rsidR="00AA76A3" w:rsidRPr="007A717A" w:rsidRDefault="00AA76A3" w:rsidP="001277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CF7FA4" w:rsidTr="00435276">
        <w:tc>
          <w:tcPr>
            <w:tcW w:w="1914" w:type="dxa"/>
          </w:tcPr>
          <w:p w:rsidR="00CF7FA4" w:rsidRPr="00B265EC" w:rsidRDefault="00CF7FA4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5EC">
              <w:rPr>
                <w:rFonts w:ascii="Times New Roman" w:hAnsi="Times New Roman" w:cs="Times New Roman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701" w:type="dxa"/>
          </w:tcPr>
          <w:p w:rsidR="00CF7FA4" w:rsidRPr="00B265EC" w:rsidRDefault="00CF7FA4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2084,7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452,6</w:t>
            </w:r>
          </w:p>
        </w:tc>
        <w:tc>
          <w:tcPr>
            <w:tcW w:w="993" w:type="dxa"/>
            <w:gridSpan w:val="2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506,6</w:t>
            </w:r>
          </w:p>
        </w:tc>
        <w:tc>
          <w:tcPr>
            <w:tcW w:w="969" w:type="dxa"/>
            <w:gridSpan w:val="3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828" w:type="dxa"/>
            <w:gridSpan w:val="2"/>
          </w:tcPr>
          <w:p w:rsidR="00CF7FA4" w:rsidRPr="00CF7FA4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561.9</w:t>
            </w:r>
          </w:p>
        </w:tc>
        <w:tc>
          <w:tcPr>
            <w:tcW w:w="896" w:type="dxa"/>
            <w:gridSpan w:val="3"/>
            <w:tcBorders>
              <w:right w:val="single" w:sz="4" w:space="0" w:color="auto"/>
            </w:tcBorders>
          </w:tcPr>
          <w:p w:rsidR="00CF7FA4" w:rsidRPr="00735B5E" w:rsidRDefault="00CF7FA4" w:rsidP="006479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2084,7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6479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452,6</w:t>
            </w:r>
          </w:p>
        </w:tc>
        <w:tc>
          <w:tcPr>
            <w:tcW w:w="815" w:type="dxa"/>
          </w:tcPr>
          <w:p w:rsidR="00CF7FA4" w:rsidRPr="00735B5E" w:rsidRDefault="00CF7FA4" w:rsidP="006479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506,6</w:t>
            </w:r>
          </w:p>
        </w:tc>
        <w:tc>
          <w:tcPr>
            <w:tcW w:w="873" w:type="dxa"/>
            <w:gridSpan w:val="2"/>
          </w:tcPr>
          <w:p w:rsidR="00CF7FA4" w:rsidRPr="00735B5E" w:rsidRDefault="00CF7FA4" w:rsidP="006479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</w:t>
            </w:r>
          </w:p>
        </w:tc>
        <w:tc>
          <w:tcPr>
            <w:tcW w:w="751" w:type="dxa"/>
            <w:gridSpan w:val="2"/>
          </w:tcPr>
          <w:p w:rsidR="00CF7FA4" w:rsidRPr="00CF7FA4" w:rsidRDefault="00CF7FA4" w:rsidP="0064797C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561.9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F7FA4" w:rsidRPr="007A717A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CF7FA4" w:rsidRPr="007A717A" w:rsidRDefault="00CF7FA4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</w:tcPr>
          <w:p w:rsidR="00CF7FA4" w:rsidRPr="007A717A" w:rsidRDefault="00CF7FA4" w:rsidP="004866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49" w:type="dxa"/>
            <w:gridSpan w:val="2"/>
          </w:tcPr>
          <w:p w:rsidR="00CF7FA4" w:rsidRPr="007A717A" w:rsidRDefault="00CF7FA4" w:rsidP="00F945B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</w:tcPr>
          <w:p w:rsidR="00CF7FA4" w:rsidRPr="007A717A" w:rsidRDefault="00CF7FA4" w:rsidP="001277B8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CF7FA4" w:rsidTr="00435276">
        <w:trPr>
          <w:trHeight w:val="401"/>
        </w:trPr>
        <w:tc>
          <w:tcPr>
            <w:tcW w:w="1914" w:type="dxa"/>
          </w:tcPr>
          <w:p w:rsidR="00CF7FA4" w:rsidRPr="00B265EC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Матеріальні затрати</w:t>
            </w:r>
          </w:p>
        </w:tc>
        <w:tc>
          <w:tcPr>
            <w:tcW w:w="701" w:type="dxa"/>
          </w:tcPr>
          <w:p w:rsidR="00CF7FA4" w:rsidRPr="00B265EC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2081,7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578,1</w:t>
            </w:r>
          </w:p>
        </w:tc>
        <w:tc>
          <w:tcPr>
            <w:tcW w:w="993" w:type="dxa"/>
            <w:gridSpan w:val="2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113,2</w:t>
            </w:r>
          </w:p>
        </w:tc>
        <w:tc>
          <w:tcPr>
            <w:tcW w:w="969" w:type="dxa"/>
            <w:gridSpan w:val="3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583,3</w:t>
            </w:r>
          </w:p>
        </w:tc>
        <w:tc>
          <w:tcPr>
            <w:tcW w:w="828" w:type="dxa"/>
            <w:gridSpan w:val="2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807,1</w:t>
            </w:r>
          </w:p>
        </w:tc>
        <w:tc>
          <w:tcPr>
            <w:tcW w:w="896" w:type="dxa"/>
            <w:gridSpan w:val="3"/>
            <w:tcBorders>
              <w:right w:val="single" w:sz="4" w:space="0" w:color="auto"/>
            </w:tcBorders>
          </w:tcPr>
          <w:p w:rsidR="00CF7FA4" w:rsidRPr="00917101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456.1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578,1</w:t>
            </w:r>
          </w:p>
        </w:tc>
        <w:tc>
          <w:tcPr>
            <w:tcW w:w="815" w:type="dxa"/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113,2</w:t>
            </w:r>
          </w:p>
        </w:tc>
        <w:tc>
          <w:tcPr>
            <w:tcW w:w="873" w:type="dxa"/>
            <w:gridSpan w:val="2"/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583,3</w:t>
            </w:r>
          </w:p>
        </w:tc>
        <w:tc>
          <w:tcPr>
            <w:tcW w:w="751" w:type="dxa"/>
            <w:gridSpan w:val="2"/>
          </w:tcPr>
          <w:p w:rsidR="00CF7FA4" w:rsidRPr="00917101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1181.5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F7FA4" w:rsidRPr="00735515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2"/>
          </w:tcPr>
          <w:p w:rsidR="00CF7FA4" w:rsidRPr="00735515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28" w:type="dxa"/>
          </w:tcPr>
          <w:p w:rsidR="00CF7FA4" w:rsidRPr="00735515" w:rsidRDefault="00CF7FA4" w:rsidP="00735515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374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CF7FA4" w:rsidTr="00435276">
        <w:trPr>
          <w:trHeight w:val="383"/>
        </w:trPr>
        <w:tc>
          <w:tcPr>
            <w:tcW w:w="1914" w:type="dxa"/>
          </w:tcPr>
          <w:p w:rsidR="00CF7FA4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Амортизація</w:t>
            </w:r>
          </w:p>
        </w:tc>
        <w:tc>
          <w:tcPr>
            <w:tcW w:w="701" w:type="dxa"/>
          </w:tcPr>
          <w:p w:rsidR="00CF7FA4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2"/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69" w:type="dxa"/>
            <w:gridSpan w:val="3"/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828" w:type="dxa"/>
            <w:gridSpan w:val="2"/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896" w:type="dxa"/>
            <w:gridSpan w:val="3"/>
            <w:tcBorders>
              <w:righ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815" w:type="dxa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873" w:type="dxa"/>
            <w:gridSpan w:val="2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751" w:type="dxa"/>
            <w:gridSpan w:val="2"/>
          </w:tcPr>
          <w:p w:rsidR="00CF7FA4" w:rsidRPr="00735B5E" w:rsidRDefault="00CF7FA4" w:rsidP="00C7531E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F7FA4" w:rsidTr="00435276">
        <w:trPr>
          <w:trHeight w:val="379"/>
        </w:trPr>
        <w:tc>
          <w:tcPr>
            <w:tcW w:w="1914" w:type="dxa"/>
          </w:tcPr>
          <w:p w:rsidR="00CF7FA4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Інші витрати</w:t>
            </w:r>
          </w:p>
        </w:tc>
        <w:tc>
          <w:tcPr>
            <w:tcW w:w="701" w:type="dxa"/>
          </w:tcPr>
          <w:p w:rsidR="00CF7FA4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394,8</w:t>
            </w:r>
          </w:p>
        </w:tc>
        <w:tc>
          <w:tcPr>
            <w:tcW w:w="895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394,8</w:t>
            </w:r>
          </w:p>
        </w:tc>
        <w:tc>
          <w:tcPr>
            <w:tcW w:w="969" w:type="dxa"/>
            <w:gridSpan w:val="3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2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3"/>
            <w:tcBorders>
              <w:right w:val="single" w:sz="4" w:space="0" w:color="auto"/>
            </w:tcBorders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399,4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5" w:type="dxa"/>
          </w:tcPr>
          <w:p w:rsidR="00CF7FA4" w:rsidRPr="00735B5E" w:rsidRDefault="00CF7FA4" w:rsidP="001F14A0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394,8</w:t>
            </w:r>
          </w:p>
        </w:tc>
        <w:tc>
          <w:tcPr>
            <w:tcW w:w="873" w:type="dxa"/>
            <w:gridSpan w:val="2"/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F7FA4" w:rsidRPr="00735B5E" w:rsidRDefault="00CF7FA4" w:rsidP="00217F79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4,6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+4,6</w:t>
            </w:r>
          </w:p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5B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</w:tcPr>
          <w:p w:rsidR="00CF7FA4" w:rsidRPr="00735B5E" w:rsidRDefault="00CF7FA4" w:rsidP="00C9416B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CF7FA4" w:rsidRPr="00735B5E" w:rsidRDefault="00CF7FA4" w:rsidP="008B3597">
            <w:pPr>
              <w:widowControl w:val="0"/>
              <w:suppressAutoHyphens/>
              <w:autoSpaceDE w:val="0"/>
              <w:spacing w:after="100" w:afterAutospacing="1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+4,6</w:t>
            </w:r>
          </w:p>
        </w:tc>
      </w:tr>
    </w:tbl>
    <w:p w:rsidR="00155A12" w:rsidRPr="00155A12" w:rsidRDefault="00C81896" w:rsidP="00CE5330">
      <w:pPr>
        <w:spacing w:after="100" w:afterAutospacing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390">
        <w:rPr>
          <w:rFonts w:ascii="Times New Roman" w:hAnsi="Times New Roman" w:cs="Times New Roman"/>
          <w:b/>
          <w:sz w:val="24"/>
          <w:szCs w:val="24"/>
        </w:rPr>
        <w:t xml:space="preserve">Формування </w:t>
      </w:r>
      <w:r w:rsidR="00CE5330" w:rsidRPr="00AC5390">
        <w:rPr>
          <w:rFonts w:ascii="Times New Roman" w:hAnsi="Times New Roman" w:cs="Times New Roman"/>
          <w:b/>
          <w:sz w:val="24"/>
          <w:szCs w:val="24"/>
        </w:rPr>
        <w:t>дохідної</w:t>
      </w:r>
      <w:r w:rsidRPr="00AC5390">
        <w:rPr>
          <w:rFonts w:ascii="Times New Roman" w:hAnsi="Times New Roman" w:cs="Times New Roman"/>
          <w:b/>
          <w:sz w:val="24"/>
          <w:szCs w:val="24"/>
        </w:rPr>
        <w:t xml:space="preserve">  частини фінансового плану.</w:t>
      </w:r>
    </w:p>
    <w:p w:rsidR="00816AEA" w:rsidRPr="00E46228" w:rsidRDefault="00CE5330" w:rsidP="00CE5330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AC5390">
        <w:rPr>
          <w:rFonts w:ascii="Times New Roman" w:hAnsi="Times New Roman" w:cs="Times New Roman"/>
          <w:sz w:val="24"/>
          <w:szCs w:val="24"/>
        </w:rPr>
        <w:t xml:space="preserve">1.Збільшення дохідної части </w:t>
      </w:r>
      <w:r w:rsidR="00652022" w:rsidRPr="00AC5390">
        <w:rPr>
          <w:rFonts w:ascii="Times New Roman" w:hAnsi="Times New Roman" w:cs="Times New Roman"/>
          <w:sz w:val="24"/>
          <w:szCs w:val="24"/>
        </w:rPr>
        <w:t>, а саме</w:t>
      </w:r>
      <w:r w:rsidR="008A41E9">
        <w:rPr>
          <w:rFonts w:ascii="Times New Roman" w:hAnsi="Times New Roman" w:cs="Times New Roman"/>
          <w:sz w:val="24"/>
          <w:szCs w:val="24"/>
        </w:rPr>
        <w:t>: -</w:t>
      </w:r>
      <w:r w:rsidR="00652022" w:rsidRPr="00AC5390">
        <w:rPr>
          <w:rFonts w:ascii="Times New Roman" w:hAnsi="Times New Roman" w:cs="Times New Roman"/>
          <w:sz w:val="24"/>
          <w:szCs w:val="24"/>
        </w:rPr>
        <w:t xml:space="preserve"> </w:t>
      </w:r>
      <w:r w:rsidR="00071284" w:rsidRPr="00AC5390">
        <w:rPr>
          <w:rFonts w:ascii="Times New Roman" w:hAnsi="Times New Roman" w:cs="Times New Roman"/>
          <w:sz w:val="24"/>
          <w:szCs w:val="24"/>
        </w:rPr>
        <w:t xml:space="preserve"> надходження </w:t>
      </w:r>
      <w:r w:rsidR="002659CC">
        <w:rPr>
          <w:rFonts w:ascii="Times New Roman" w:hAnsi="Times New Roman" w:cs="Times New Roman"/>
          <w:sz w:val="24"/>
          <w:szCs w:val="24"/>
        </w:rPr>
        <w:t>додаткових ко</w:t>
      </w:r>
      <w:r w:rsidR="002659CC" w:rsidRPr="002659CC">
        <w:rPr>
          <w:rFonts w:ascii="Times New Roman" w:hAnsi="Times New Roman" w:cs="Times New Roman"/>
          <w:sz w:val="24"/>
          <w:szCs w:val="24"/>
        </w:rPr>
        <w:t>ш</w:t>
      </w:r>
      <w:r w:rsidR="001C0C23">
        <w:rPr>
          <w:rFonts w:ascii="Times New Roman" w:hAnsi="Times New Roman" w:cs="Times New Roman"/>
          <w:sz w:val="24"/>
          <w:szCs w:val="24"/>
        </w:rPr>
        <w:t>тів з міс</w:t>
      </w:r>
      <w:r w:rsidR="001571F4">
        <w:rPr>
          <w:rFonts w:ascii="Times New Roman" w:hAnsi="Times New Roman" w:cs="Times New Roman"/>
          <w:sz w:val="24"/>
          <w:szCs w:val="24"/>
        </w:rPr>
        <w:t>цевого</w:t>
      </w:r>
      <w:r w:rsidR="001C0C23">
        <w:rPr>
          <w:rFonts w:ascii="Times New Roman" w:hAnsi="Times New Roman" w:cs="Times New Roman"/>
          <w:sz w:val="24"/>
          <w:szCs w:val="24"/>
        </w:rPr>
        <w:t xml:space="preserve"> бюджету на загальну суму </w:t>
      </w:r>
      <w:r w:rsidR="002659CC">
        <w:rPr>
          <w:rFonts w:ascii="Times New Roman" w:hAnsi="Times New Roman" w:cs="Times New Roman"/>
          <w:sz w:val="24"/>
          <w:szCs w:val="24"/>
        </w:rPr>
        <w:t>379,0</w:t>
      </w:r>
      <w:r w:rsidR="001571F4">
        <w:rPr>
          <w:rFonts w:ascii="Times New Roman" w:hAnsi="Times New Roman" w:cs="Times New Roman"/>
          <w:sz w:val="24"/>
          <w:szCs w:val="24"/>
        </w:rPr>
        <w:t xml:space="preserve"> тис.</w:t>
      </w:r>
      <w:r w:rsidR="001C0C23">
        <w:rPr>
          <w:rFonts w:ascii="Times New Roman" w:hAnsi="Times New Roman" w:cs="Times New Roman"/>
          <w:sz w:val="24"/>
          <w:szCs w:val="24"/>
        </w:rPr>
        <w:t xml:space="preserve">грн. Додаткове виділення коштів пов’язане з витратами направленими на </w:t>
      </w:r>
      <w:r w:rsidR="00B63F3B">
        <w:rPr>
          <w:rFonts w:ascii="Times New Roman" w:hAnsi="Times New Roman" w:cs="Times New Roman"/>
          <w:sz w:val="24"/>
          <w:szCs w:val="24"/>
        </w:rPr>
        <w:t xml:space="preserve">: </w:t>
      </w:r>
      <w:r w:rsidR="00544950">
        <w:rPr>
          <w:rFonts w:ascii="Times New Roman" w:hAnsi="Times New Roman" w:cs="Times New Roman"/>
          <w:sz w:val="24"/>
          <w:szCs w:val="24"/>
        </w:rPr>
        <w:t>- придбання туберкуліну для туберкулінодіагностики дитячого населення – 98,8 тис.грн.</w:t>
      </w:r>
      <w:r w:rsidR="00816AEA">
        <w:rPr>
          <w:rFonts w:ascii="Times New Roman" w:hAnsi="Times New Roman" w:cs="Times New Roman"/>
          <w:sz w:val="24"/>
          <w:szCs w:val="24"/>
        </w:rPr>
        <w:t>;</w:t>
      </w:r>
      <w:r w:rsidR="003D6BFB">
        <w:rPr>
          <w:rFonts w:ascii="Times New Roman" w:hAnsi="Times New Roman" w:cs="Times New Roman"/>
          <w:sz w:val="24"/>
          <w:szCs w:val="24"/>
        </w:rPr>
        <w:t xml:space="preserve"> </w:t>
      </w:r>
      <w:r w:rsidR="00816AEA">
        <w:rPr>
          <w:rFonts w:ascii="Times New Roman" w:hAnsi="Times New Roman" w:cs="Times New Roman"/>
          <w:sz w:val="24"/>
          <w:szCs w:val="24"/>
        </w:rPr>
        <w:t>- послуги асенізаційної техніки – 2,6 тис.грн.</w:t>
      </w:r>
      <w:r w:rsidR="003D6BFB">
        <w:rPr>
          <w:rFonts w:ascii="Times New Roman" w:hAnsi="Times New Roman" w:cs="Times New Roman"/>
          <w:sz w:val="24"/>
          <w:szCs w:val="24"/>
        </w:rPr>
        <w:t xml:space="preserve">; - сплату судового збору по справі про банкрутство ПОКП « Полтавафарм» - 4,6 тис.грн.; - </w:t>
      </w:r>
      <w:r w:rsidR="00BD311C">
        <w:rPr>
          <w:rFonts w:ascii="Times New Roman" w:hAnsi="Times New Roman" w:cs="Times New Roman"/>
          <w:sz w:val="24"/>
          <w:szCs w:val="24"/>
        </w:rPr>
        <w:t>придбання швидких тестів для виявлення захворювання COVID – 19</w:t>
      </w:r>
      <w:r w:rsidR="00EA578D">
        <w:rPr>
          <w:rFonts w:ascii="Times New Roman" w:hAnsi="Times New Roman" w:cs="Times New Roman"/>
          <w:sz w:val="24"/>
          <w:szCs w:val="24"/>
        </w:rPr>
        <w:t>.</w:t>
      </w:r>
    </w:p>
    <w:p w:rsidR="00AC5390" w:rsidRDefault="00CE5330" w:rsidP="00AC5390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C5390">
        <w:rPr>
          <w:rFonts w:ascii="Times New Roman" w:hAnsi="Times New Roman" w:cs="Times New Roman"/>
          <w:b/>
          <w:sz w:val="24"/>
          <w:szCs w:val="24"/>
        </w:rPr>
        <w:t>Формування витратної  частини фінансового плану.</w:t>
      </w:r>
    </w:p>
    <w:p w:rsidR="00652022" w:rsidRDefault="006775F2" w:rsidP="000F5266">
      <w:pPr>
        <w:spacing w:after="100" w:afterAutospacing="1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C5390">
        <w:rPr>
          <w:rFonts w:ascii="Times New Roman" w:hAnsi="Times New Roman" w:cs="Times New Roman"/>
          <w:sz w:val="24"/>
          <w:szCs w:val="24"/>
        </w:rPr>
        <w:t>1.Збільшення</w:t>
      </w:r>
      <w:r w:rsidR="00A30D9A" w:rsidRPr="00AC5390">
        <w:rPr>
          <w:rFonts w:ascii="Times New Roman" w:hAnsi="Times New Roman" w:cs="Times New Roman"/>
          <w:sz w:val="24"/>
          <w:szCs w:val="24"/>
        </w:rPr>
        <w:t xml:space="preserve"> витратної частини підприємства впродовж </w:t>
      </w:r>
      <w:r w:rsidR="005442F9">
        <w:rPr>
          <w:rFonts w:ascii="Times New Roman" w:hAnsi="Times New Roman" w:cs="Times New Roman"/>
          <w:sz w:val="24"/>
          <w:szCs w:val="24"/>
        </w:rPr>
        <w:t xml:space="preserve"> </w:t>
      </w:r>
      <w:r w:rsidR="00EA578D">
        <w:rPr>
          <w:rFonts w:ascii="Times New Roman" w:hAnsi="Times New Roman" w:cs="Times New Roman"/>
          <w:sz w:val="24"/>
          <w:szCs w:val="24"/>
        </w:rPr>
        <w:t>І</w:t>
      </w:r>
      <w:r w:rsidR="00EA57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A578D" w:rsidRPr="00EA578D">
        <w:rPr>
          <w:rFonts w:ascii="Times New Roman" w:hAnsi="Times New Roman" w:cs="Times New Roman"/>
          <w:sz w:val="24"/>
          <w:szCs w:val="24"/>
        </w:rPr>
        <w:t xml:space="preserve"> к</w:t>
      </w:r>
      <w:r w:rsidR="00EA578D">
        <w:rPr>
          <w:rFonts w:ascii="Times New Roman" w:hAnsi="Times New Roman" w:cs="Times New Roman"/>
          <w:sz w:val="24"/>
          <w:szCs w:val="24"/>
        </w:rPr>
        <w:t xml:space="preserve">варталу </w:t>
      </w:r>
      <w:r w:rsidR="005442F9">
        <w:rPr>
          <w:rFonts w:ascii="Times New Roman" w:hAnsi="Times New Roman" w:cs="Times New Roman"/>
          <w:sz w:val="24"/>
          <w:szCs w:val="24"/>
        </w:rPr>
        <w:t xml:space="preserve"> </w:t>
      </w:r>
      <w:r w:rsidR="00A30D9A" w:rsidRPr="00AC5390">
        <w:rPr>
          <w:rFonts w:ascii="Times New Roman" w:hAnsi="Times New Roman" w:cs="Times New Roman"/>
          <w:sz w:val="24"/>
          <w:szCs w:val="24"/>
        </w:rPr>
        <w:t>202</w:t>
      </w:r>
      <w:r w:rsidR="001F14A0" w:rsidRPr="00AC5390">
        <w:rPr>
          <w:rFonts w:ascii="Times New Roman" w:hAnsi="Times New Roman" w:cs="Times New Roman"/>
          <w:sz w:val="24"/>
          <w:szCs w:val="24"/>
        </w:rPr>
        <w:t>1</w:t>
      </w:r>
      <w:r w:rsidR="00A30D9A" w:rsidRPr="00AC5390">
        <w:rPr>
          <w:rFonts w:ascii="Times New Roman" w:hAnsi="Times New Roman" w:cs="Times New Roman"/>
          <w:sz w:val="24"/>
          <w:szCs w:val="24"/>
        </w:rPr>
        <w:t xml:space="preserve"> року обумовлено збільшенням </w:t>
      </w:r>
      <w:r w:rsidRPr="00AC5390">
        <w:rPr>
          <w:rFonts w:ascii="Times New Roman" w:hAnsi="Times New Roman" w:cs="Times New Roman"/>
          <w:sz w:val="24"/>
          <w:szCs w:val="24"/>
        </w:rPr>
        <w:t xml:space="preserve"> собівартості реалізованої продукції</w:t>
      </w:r>
      <w:r w:rsidR="00B265EC" w:rsidRPr="00AC5390">
        <w:rPr>
          <w:rFonts w:ascii="Times New Roman" w:hAnsi="Times New Roman" w:cs="Times New Roman"/>
          <w:sz w:val="24"/>
          <w:szCs w:val="24"/>
        </w:rPr>
        <w:t xml:space="preserve"> </w:t>
      </w:r>
      <w:r w:rsidRPr="00AC5390">
        <w:rPr>
          <w:rFonts w:ascii="Times New Roman" w:hAnsi="Times New Roman" w:cs="Times New Roman"/>
          <w:sz w:val="24"/>
          <w:szCs w:val="24"/>
        </w:rPr>
        <w:t>(товарів, робіт і послуг</w:t>
      </w:r>
      <w:r w:rsidR="00071284" w:rsidRPr="00AC5390">
        <w:rPr>
          <w:rFonts w:ascii="Times New Roman" w:hAnsi="Times New Roman" w:cs="Times New Roman"/>
          <w:sz w:val="24"/>
          <w:szCs w:val="24"/>
        </w:rPr>
        <w:t xml:space="preserve">) </w:t>
      </w:r>
      <w:r w:rsidR="00590F08">
        <w:rPr>
          <w:rFonts w:ascii="Times New Roman" w:hAnsi="Times New Roman" w:cs="Times New Roman"/>
          <w:sz w:val="24"/>
          <w:szCs w:val="24"/>
        </w:rPr>
        <w:t xml:space="preserve"> на загальну суму </w:t>
      </w:r>
      <w:r w:rsidR="00EA578D">
        <w:rPr>
          <w:rFonts w:ascii="Times New Roman" w:hAnsi="Times New Roman" w:cs="Times New Roman"/>
          <w:sz w:val="24"/>
          <w:szCs w:val="24"/>
        </w:rPr>
        <w:t>37</w:t>
      </w:r>
      <w:r w:rsidR="00360CA1">
        <w:rPr>
          <w:rFonts w:ascii="Times New Roman" w:hAnsi="Times New Roman" w:cs="Times New Roman"/>
          <w:sz w:val="24"/>
          <w:szCs w:val="24"/>
        </w:rPr>
        <w:t>4</w:t>
      </w:r>
      <w:r w:rsidR="00EA578D">
        <w:rPr>
          <w:rFonts w:ascii="Times New Roman" w:hAnsi="Times New Roman" w:cs="Times New Roman"/>
          <w:sz w:val="24"/>
          <w:szCs w:val="24"/>
        </w:rPr>
        <w:t>,4</w:t>
      </w:r>
      <w:r w:rsidR="005442F9">
        <w:rPr>
          <w:rFonts w:ascii="Times New Roman" w:hAnsi="Times New Roman" w:cs="Times New Roman"/>
          <w:sz w:val="24"/>
          <w:szCs w:val="24"/>
        </w:rPr>
        <w:t xml:space="preserve"> тис.грн.</w:t>
      </w:r>
      <w:r w:rsidR="00AE5D52" w:rsidRPr="00AE5D52">
        <w:rPr>
          <w:rFonts w:ascii="Times New Roman" w:hAnsi="Times New Roman" w:cs="Times New Roman"/>
          <w:sz w:val="24"/>
          <w:szCs w:val="24"/>
        </w:rPr>
        <w:t xml:space="preserve"> </w:t>
      </w:r>
      <w:r w:rsidR="00AE5D52">
        <w:rPr>
          <w:rFonts w:ascii="Times New Roman" w:hAnsi="Times New Roman" w:cs="Times New Roman"/>
          <w:sz w:val="24"/>
          <w:szCs w:val="24"/>
        </w:rPr>
        <w:t>в зв’язку зі збільшенням матеріальних витрат підприємства ( витрати на : придбання туберкуліну,  швидк</w:t>
      </w:r>
      <w:r w:rsidR="002034FF">
        <w:rPr>
          <w:rFonts w:ascii="Times New Roman" w:hAnsi="Times New Roman" w:cs="Times New Roman"/>
          <w:sz w:val="24"/>
          <w:szCs w:val="24"/>
        </w:rPr>
        <w:t>их</w:t>
      </w:r>
      <w:r w:rsidR="00AE5D52">
        <w:rPr>
          <w:rFonts w:ascii="Times New Roman" w:hAnsi="Times New Roman" w:cs="Times New Roman"/>
          <w:sz w:val="24"/>
          <w:szCs w:val="24"/>
        </w:rPr>
        <w:t xml:space="preserve"> тест</w:t>
      </w:r>
      <w:r w:rsidR="002034FF">
        <w:rPr>
          <w:rFonts w:ascii="Times New Roman" w:hAnsi="Times New Roman" w:cs="Times New Roman"/>
          <w:sz w:val="24"/>
          <w:szCs w:val="24"/>
        </w:rPr>
        <w:t>ів</w:t>
      </w:r>
      <w:r w:rsidR="00AE5D52">
        <w:rPr>
          <w:rFonts w:ascii="Times New Roman" w:hAnsi="Times New Roman" w:cs="Times New Roman"/>
          <w:sz w:val="24"/>
          <w:szCs w:val="24"/>
        </w:rPr>
        <w:t xml:space="preserve"> для виявлення антигенів корона вірусу, оплата послуг асенізаційної техніки)</w:t>
      </w:r>
      <w:r w:rsidR="00B265EC" w:rsidRPr="00AC5390">
        <w:rPr>
          <w:rFonts w:ascii="Times New Roman" w:hAnsi="Times New Roman" w:cs="Times New Roman"/>
          <w:sz w:val="24"/>
          <w:szCs w:val="24"/>
        </w:rPr>
        <w:t>,</w:t>
      </w:r>
      <w:r w:rsidR="003D2C8E">
        <w:rPr>
          <w:rFonts w:ascii="Times New Roman" w:hAnsi="Times New Roman" w:cs="Times New Roman"/>
          <w:sz w:val="24"/>
          <w:szCs w:val="24"/>
        </w:rPr>
        <w:t xml:space="preserve"> </w:t>
      </w:r>
      <w:r w:rsidR="001277B8" w:rsidRPr="00AC5390">
        <w:rPr>
          <w:rFonts w:ascii="Times New Roman" w:hAnsi="Times New Roman" w:cs="Times New Roman"/>
          <w:sz w:val="24"/>
          <w:szCs w:val="24"/>
        </w:rPr>
        <w:t>адміністративних витрат</w:t>
      </w:r>
      <w:r w:rsidR="00256E17">
        <w:rPr>
          <w:rFonts w:ascii="Times New Roman" w:hAnsi="Times New Roman" w:cs="Times New Roman"/>
          <w:sz w:val="24"/>
          <w:szCs w:val="24"/>
        </w:rPr>
        <w:t xml:space="preserve"> –</w:t>
      </w:r>
      <w:r w:rsidR="00360CA1">
        <w:rPr>
          <w:rFonts w:ascii="Times New Roman" w:hAnsi="Times New Roman" w:cs="Times New Roman"/>
          <w:sz w:val="24"/>
          <w:szCs w:val="24"/>
        </w:rPr>
        <w:t>4,6</w:t>
      </w:r>
      <w:r w:rsidR="005442F9">
        <w:rPr>
          <w:rFonts w:ascii="Times New Roman" w:hAnsi="Times New Roman" w:cs="Times New Roman"/>
          <w:sz w:val="24"/>
          <w:szCs w:val="24"/>
        </w:rPr>
        <w:t xml:space="preserve"> тис.грн. </w:t>
      </w:r>
      <w:r w:rsidR="002034FF">
        <w:rPr>
          <w:rFonts w:ascii="Times New Roman" w:hAnsi="Times New Roman" w:cs="Times New Roman"/>
          <w:sz w:val="24"/>
          <w:szCs w:val="24"/>
        </w:rPr>
        <w:t>( сплата судового збору)</w:t>
      </w:r>
      <w:r w:rsidR="003D2C8E">
        <w:rPr>
          <w:rFonts w:ascii="Times New Roman" w:hAnsi="Times New Roman" w:cs="Times New Roman"/>
          <w:sz w:val="24"/>
          <w:szCs w:val="24"/>
        </w:rPr>
        <w:t>.</w:t>
      </w:r>
      <w:r w:rsidR="00B265EC" w:rsidRPr="00A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C84" w:rsidRDefault="000F5266" w:rsidP="008E3865">
      <w:pPr>
        <w:widowControl w:val="0"/>
        <w:suppressAutoHyphens/>
        <w:autoSpaceDE w:val="0"/>
        <w:spacing w:after="100" w:afterAutospacing="1" w:line="360" w:lineRule="auto"/>
        <w:ind w:firstLine="85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E4622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  </w:t>
      </w:r>
      <w:r w:rsidR="008E386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Директор                </w:t>
      </w:r>
      <w:r w:rsidR="00A71DF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                                         Н.Л</w:t>
      </w:r>
      <w:r w:rsidR="008E386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УГОВА</w:t>
      </w:r>
    </w:p>
    <w:sectPr w:rsidR="007C7C84" w:rsidSect="000F5266">
      <w:headerReference w:type="default" r:id="rId8"/>
      <w:pgSz w:w="16838" w:h="11906" w:orient="landscape"/>
      <w:pgMar w:top="142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69" w:rsidRDefault="00D84569" w:rsidP="00651EB5">
      <w:pPr>
        <w:spacing w:after="0" w:line="240" w:lineRule="auto"/>
      </w:pPr>
      <w:r>
        <w:separator/>
      </w:r>
    </w:p>
  </w:endnote>
  <w:endnote w:type="continuationSeparator" w:id="0">
    <w:p w:rsidR="00D84569" w:rsidRDefault="00D84569" w:rsidP="006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69" w:rsidRDefault="00D84569" w:rsidP="00651EB5">
      <w:pPr>
        <w:spacing w:after="0" w:line="240" w:lineRule="auto"/>
      </w:pPr>
      <w:r>
        <w:separator/>
      </w:r>
    </w:p>
  </w:footnote>
  <w:footnote w:type="continuationSeparator" w:id="0">
    <w:p w:rsidR="00D84569" w:rsidRDefault="00D84569" w:rsidP="0065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A" w:rsidRDefault="0091349A">
    <w:pPr>
      <w:pStyle w:val="a5"/>
      <w:jc w:val="right"/>
    </w:pPr>
  </w:p>
  <w:p w:rsidR="0091349A" w:rsidRDefault="009134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>
    <w:nsid w:val="10252015"/>
    <w:multiLevelType w:val="hybridMultilevel"/>
    <w:tmpl w:val="1DFCB136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F012DB4"/>
    <w:multiLevelType w:val="hybridMultilevel"/>
    <w:tmpl w:val="34FAB2B8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9DB74C8"/>
    <w:multiLevelType w:val="hybridMultilevel"/>
    <w:tmpl w:val="BBBEDA42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62C42"/>
    <w:multiLevelType w:val="hybridMultilevel"/>
    <w:tmpl w:val="46C8D1E8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72317"/>
    <w:multiLevelType w:val="hybridMultilevel"/>
    <w:tmpl w:val="CAF8198C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8777E7E"/>
    <w:multiLevelType w:val="hybridMultilevel"/>
    <w:tmpl w:val="080E4F74"/>
    <w:lvl w:ilvl="0" w:tplc="C6204B86">
      <w:start w:val="5"/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3B5C7225"/>
    <w:multiLevelType w:val="hybridMultilevel"/>
    <w:tmpl w:val="84D690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16C7D"/>
    <w:multiLevelType w:val="hybridMultilevel"/>
    <w:tmpl w:val="B4F24D02"/>
    <w:lvl w:ilvl="0" w:tplc="C6204B86">
      <w:start w:val="5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C3724A"/>
    <w:multiLevelType w:val="hybridMultilevel"/>
    <w:tmpl w:val="BFBE592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3511A"/>
    <w:multiLevelType w:val="hybridMultilevel"/>
    <w:tmpl w:val="D6A88B9E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EA11660"/>
    <w:multiLevelType w:val="hybridMultilevel"/>
    <w:tmpl w:val="51F45BE2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6364508A"/>
    <w:multiLevelType w:val="hybridMultilevel"/>
    <w:tmpl w:val="174646AA"/>
    <w:lvl w:ilvl="0" w:tplc="F8E64900">
      <w:numFmt w:val="bullet"/>
      <w:lvlText w:val="-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>
    <w:nsid w:val="638C2CB3"/>
    <w:multiLevelType w:val="hybridMultilevel"/>
    <w:tmpl w:val="F6305156"/>
    <w:lvl w:ilvl="0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D8313D9"/>
    <w:multiLevelType w:val="hybridMultilevel"/>
    <w:tmpl w:val="0156B95E"/>
    <w:lvl w:ilvl="0" w:tplc="042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75157612"/>
    <w:multiLevelType w:val="hybridMultilevel"/>
    <w:tmpl w:val="B82876AE"/>
    <w:lvl w:ilvl="0" w:tplc="C6204B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C64C1"/>
    <w:multiLevelType w:val="hybridMultilevel"/>
    <w:tmpl w:val="36EC7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1631F"/>
    <w:multiLevelType w:val="hybridMultilevel"/>
    <w:tmpl w:val="C9902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4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17"/>
  </w:num>
  <w:num w:numId="17">
    <w:abstractNumId w:val="7"/>
  </w:num>
  <w:num w:numId="18">
    <w:abstractNumId w:val="16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7D181A"/>
    <w:rsid w:val="0000406D"/>
    <w:rsid w:val="00005A3C"/>
    <w:rsid w:val="00007B72"/>
    <w:rsid w:val="00011BE2"/>
    <w:rsid w:val="00011F8F"/>
    <w:rsid w:val="000324CB"/>
    <w:rsid w:val="00032990"/>
    <w:rsid w:val="000333FF"/>
    <w:rsid w:val="00034A99"/>
    <w:rsid w:val="00044E7B"/>
    <w:rsid w:val="00046726"/>
    <w:rsid w:val="000471A4"/>
    <w:rsid w:val="00064435"/>
    <w:rsid w:val="00071284"/>
    <w:rsid w:val="000728E0"/>
    <w:rsid w:val="000757DF"/>
    <w:rsid w:val="00077ED3"/>
    <w:rsid w:val="0008494F"/>
    <w:rsid w:val="00085868"/>
    <w:rsid w:val="0008741B"/>
    <w:rsid w:val="000A2F71"/>
    <w:rsid w:val="000C130C"/>
    <w:rsid w:val="000D1983"/>
    <w:rsid w:val="000D41F2"/>
    <w:rsid w:val="000E1461"/>
    <w:rsid w:val="000F5266"/>
    <w:rsid w:val="000F5A21"/>
    <w:rsid w:val="000F705E"/>
    <w:rsid w:val="00100DF4"/>
    <w:rsid w:val="001050D3"/>
    <w:rsid w:val="001056CF"/>
    <w:rsid w:val="0012331D"/>
    <w:rsid w:val="001277B8"/>
    <w:rsid w:val="001516F1"/>
    <w:rsid w:val="00155A12"/>
    <w:rsid w:val="00155AEE"/>
    <w:rsid w:val="00155C3E"/>
    <w:rsid w:val="0015628F"/>
    <w:rsid w:val="001571F4"/>
    <w:rsid w:val="00161116"/>
    <w:rsid w:val="00177211"/>
    <w:rsid w:val="001846E0"/>
    <w:rsid w:val="00186452"/>
    <w:rsid w:val="001A15D3"/>
    <w:rsid w:val="001A6F62"/>
    <w:rsid w:val="001C0C23"/>
    <w:rsid w:val="001D31F4"/>
    <w:rsid w:val="001E1644"/>
    <w:rsid w:val="001F0DDB"/>
    <w:rsid w:val="001F14A0"/>
    <w:rsid w:val="001F31E9"/>
    <w:rsid w:val="001F3FBD"/>
    <w:rsid w:val="001F3FEE"/>
    <w:rsid w:val="002001EA"/>
    <w:rsid w:val="00201953"/>
    <w:rsid w:val="002034FF"/>
    <w:rsid w:val="00205FFC"/>
    <w:rsid w:val="00214151"/>
    <w:rsid w:val="0022221F"/>
    <w:rsid w:val="002338BC"/>
    <w:rsid w:val="0023758C"/>
    <w:rsid w:val="002403CF"/>
    <w:rsid w:val="0024391C"/>
    <w:rsid w:val="00244BA9"/>
    <w:rsid w:val="0024568E"/>
    <w:rsid w:val="00254F90"/>
    <w:rsid w:val="00256E17"/>
    <w:rsid w:val="0025703C"/>
    <w:rsid w:val="0026186A"/>
    <w:rsid w:val="002659CC"/>
    <w:rsid w:val="00277561"/>
    <w:rsid w:val="00285F49"/>
    <w:rsid w:val="00296E1E"/>
    <w:rsid w:val="002A0896"/>
    <w:rsid w:val="002B32AA"/>
    <w:rsid w:val="002C17C0"/>
    <w:rsid w:val="002C280A"/>
    <w:rsid w:val="002D5320"/>
    <w:rsid w:val="002D6A3E"/>
    <w:rsid w:val="002E3391"/>
    <w:rsid w:val="002F3C39"/>
    <w:rsid w:val="002F6E2A"/>
    <w:rsid w:val="00320FD7"/>
    <w:rsid w:val="00321C56"/>
    <w:rsid w:val="00322BA7"/>
    <w:rsid w:val="003236EB"/>
    <w:rsid w:val="00325728"/>
    <w:rsid w:val="00326D65"/>
    <w:rsid w:val="00327BAC"/>
    <w:rsid w:val="00350E72"/>
    <w:rsid w:val="00351303"/>
    <w:rsid w:val="00360CA1"/>
    <w:rsid w:val="0036297C"/>
    <w:rsid w:val="003661C0"/>
    <w:rsid w:val="003662C4"/>
    <w:rsid w:val="00367141"/>
    <w:rsid w:val="00371BDA"/>
    <w:rsid w:val="003A1329"/>
    <w:rsid w:val="003B319C"/>
    <w:rsid w:val="003C1343"/>
    <w:rsid w:val="003C7A65"/>
    <w:rsid w:val="003D2C8E"/>
    <w:rsid w:val="003D2F2B"/>
    <w:rsid w:val="003D6441"/>
    <w:rsid w:val="003D6BFB"/>
    <w:rsid w:val="00403032"/>
    <w:rsid w:val="00403CDD"/>
    <w:rsid w:val="00407412"/>
    <w:rsid w:val="004113C7"/>
    <w:rsid w:val="0041202E"/>
    <w:rsid w:val="004142FD"/>
    <w:rsid w:val="00417A7A"/>
    <w:rsid w:val="00435276"/>
    <w:rsid w:val="00455FD8"/>
    <w:rsid w:val="00461743"/>
    <w:rsid w:val="004648E9"/>
    <w:rsid w:val="004652C4"/>
    <w:rsid w:val="0046550E"/>
    <w:rsid w:val="00465A4F"/>
    <w:rsid w:val="00471AC8"/>
    <w:rsid w:val="00474A98"/>
    <w:rsid w:val="00493763"/>
    <w:rsid w:val="00493F1E"/>
    <w:rsid w:val="004A7ACB"/>
    <w:rsid w:val="004B578F"/>
    <w:rsid w:val="004B7482"/>
    <w:rsid w:val="004D5528"/>
    <w:rsid w:val="004E74A2"/>
    <w:rsid w:val="005063B0"/>
    <w:rsid w:val="005079F3"/>
    <w:rsid w:val="00510A93"/>
    <w:rsid w:val="00523FA7"/>
    <w:rsid w:val="00532262"/>
    <w:rsid w:val="005442F9"/>
    <w:rsid w:val="00544950"/>
    <w:rsid w:val="00555575"/>
    <w:rsid w:val="00565D2D"/>
    <w:rsid w:val="00566FEB"/>
    <w:rsid w:val="005907A6"/>
    <w:rsid w:val="00590F08"/>
    <w:rsid w:val="005A7D7E"/>
    <w:rsid w:val="005B1323"/>
    <w:rsid w:val="005B303E"/>
    <w:rsid w:val="005D2125"/>
    <w:rsid w:val="005E7408"/>
    <w:rsid w:val="005F73D8"/>
    <w:rsid w:val="006136B7"/>
    <w:rsid w:val="00613BCF"/>
    <w:rsid w:val="00632E12"/>
    <w:rsid w:val="00634954"/>
    <w:rsid w:val="00651EB5"/>
    <w:rsid w:val="00652022"/>
    <w:rsid w:val="00661718"/>
    <w:rsid w:val="006658CB"/>
    <w:rsid w:val="00667DDA"/>
    <w:rsid w:val="00670081"/>
    <w:rsid w:val="00670990"/>
    <w:rsid w:val="006775F2"/>
    <w:rsid w:val="00677A7A"/>
    <w:rsid w:val="006810A5"/>
    <w:rsid w:val="0068399D"/>
    <w:rsid w:val="00685DE1"/>
    <w:rsid w:val="0068692A"/>
    <w:rsid w:val="00692987"/>
    <w:rsid w:val="006A04F8"/>
    <w:rsid w:val="006A1E71"/>
    <w:rsid w:val="006A33A6"/>
    <w:rsid w:val="006B547C"/>
    <w:rsid w:val="006B77A8"/>
    <w:rsid w:val="006C796C"/>
    <w:rsid w:val="006E0DF6"/>
    <w:rsid w:val="006E10B4"/>
    <w:rsid w:val="006E117F"/>
    <w:rsid w:val="006E1245"/>
    <w:rsid w:val="006E3785"/>
    <w:rsid w:val="006F08F1"/>
    <w:rsid w:val="006F2A7E"/>
    <w:rsid w:val="006F4A60"/>
    <w:rsid w:val="00700235"/>
    <w:rsid w:val="00700987"/>
    <w:rsid w:val="00702D9E"/>
    <w:rsid w:val="0070438A"/>
    <w:rsid w:val="007104AF"/>
    <w:rsid w:val="00722DE6"/>
    <w:rsid w:val="00723240"/>
    <w:rsid w:val="00723651"/>
    <w:rsid w:val="0073076C"/>
    <w:rsid w:val="00735515"/>
    <w:rsid w:val="00735B5E"/>
    <w:rsid w:val="00736CF2"/>
    <w:rsid w:val="007504F4"/>
    <w:rsid w:val="00755AD5"/>
    <w:rsid w:val="00773DB0"/>
    <w:rsid w:val="00784FA5"/>
    <w:rsid w:val="007942CD"/>
    <w:rsid w:val="007A717A"/>
    <w:rsid w:val="007B5960"/>
    <w:rsid w:val="007C7C84"/>
    <w:rsid w:val="007D181A"/>
    <w:rsid w:val="00801B5B"/>
    <w:rsid w:val="00810482"/>
    <w:rsid w:val="00816AEA"/>
    <w:rsid w:val="00824CF4"/>
    <w:rsid w:val="00825975"/>
    <w:rsid w:val="00845937"/>
    <w:rsid w:val="008515B6"/>
    <w:rsid w:val="0085160C"/>
    <w:rsid w:val="00857683"/>
    <w:rsid w:val="00867CF1"/>
    <w:rsid w:val="00875FCC"/>
    <w:rsid w:val="008811FD"/>
    <w:rsid w:val="00885A16"/>
    <w:rsid w:val="008A41E9"/>
    <w:rsid w:val="008B3597"/>
    <w:rsid w:val="008C088D"/>
    <w:rsid w:val="008D37EC"/>
    <w:rsid w:val="008E3865"/>
    <w:rsid w:val="008E7871"/>
    <w:rsid w:val="008F1A59"/>
    <w:rsid w:val="008F2132"/>
    <w:rsid w:val="008F40E5"/>
    <w:rsid w:val="008F5C08"/>
    <w:rsid w:val="00902CC4"/>
    <w:rsid w:val="009107A4"/>
    <w:rsid w:val="0091349A"/>
    <w:rsid w:val="00917101"/>
    <w:rsid w:val="009210A5"/>
    <w:rsid w:val="00940F96"/>
    <w:rsid w:val="0094558C"/>
    <w:rsid w:val="009477CE"/>
    <w:rsid w:val="00952878"/>
    <w:rsid w:val="009533A8"/>
    <w:rsid w:val="0097021E"/>
    <w:rsid w:val="0097367F"/>
    <w:rsid w:val="0097479C"/>
    <w:rsid w:val="009748AE"/>
    <w:rsid w:val="009820D3"/>
    <w:rsid w:val="00987FB6"/>
    <w:rsid w:val="0099011A"/>
    <w:rsid w:val="009A7A64"/>
    <w:rsid w:val="009C54BC"/>
    <w:rsid w:val="009D2975"/>
    <w:rsid w:val="009D40BF"/>
    <w:rsid w:val="009D463B"/>
    <w:rsid w:val="009E39E7"/>
    <w:rsid w:val="009E3EEF"/>
    <w:rsid w:val="009E6D4B"/>
    <w:rsid w:val="009F35AC"/>
    <w:rsid w:val="009F37B0"/>
    <w:rsid w:val="009F62EC"/>
    <w:rsid w:val="00A20B41"/>
    <w:rsid w:val="00A2266F"/>
    <w:rsid w:val="00A22E90"/>
    <w:rsid w:val="00A25CDE"/>
    <w:rsid w:val="00A30D9A"/>
    <w:rsid w:val="00A32AF7"/>
    <w:rsid w:val="00A3594F"/>
    <w:rsid w:val="00A35F59"/>
    <w:rsid w:val="00A56BA1"/>
    <w:rsid w:val="00A61613"/>
    <w:rsid w:val="00A71DF8"/>
    <w:rsid w:val="00A7224D"/>
    <w:rsid w:val="00A75C49"/>
    <w:rsid w:val="00A83101"/>
    <w:rsid w:val="00A831E7"/>
    <w:rsid w:val="00A97351"/>
    <w:rsid w:val="00AA045D"/>
    <w:rsid w:val="00AA76A3"/>
    <w:rsid w:val="00AB219C"/>
    <w:rsid w:val="00AB3110"/>
    <w:rsid w:val="00AC5390"/>
    <w:rsid w:val="00AE201E"/>
    <w:rsid w:val="00AE3305"/>
    <w:rsid w:val="00AE5D52"/>
    <w:rsid w:val="00AF763C"/>
    <w:rsid w:val="00B046C7"/>
    <w:rsid w:val="00B10762"/>
    <w:rsid w:val="00B23304"/>
    <w:rsid w:val="00B265EC"/>
    <w:rsid w:val="00B61E84"/>
    <w:rsid w:val="00B62494"/>
    <w:rsid w:val="00B63F3B"/>
    <w:rsid w:val="00B6407F"/>
    <w:rsid w:val="00B84789"/>
    <w:rsid w:val="00B9106A"/>
    <w:rsid w:val="00B9733B"/>
    <w:rsid w:val="00BA3E0A"/>
    <w:rsid w:val="00BA7342"/>
    <w:rsid w:val="00BB2A24"/>
    <w:rsid w:val="00BD0F7D"/>
    <w:rsid w:val="00BD271E"/>
    <w:rsid w:val="00BD311C"/>
    <w:rsid w:val="00BD3CB2"/>
    <w:rsid w:val="00BD4931"/>
    <w:rsid w:val="00BF74EF"/>
    <w:rsid w:val="00C3126B"/>
    <w:rsid w:val="00C313B1"/>
    <w:rsid w:val="00C316C3"/>
    <w:rsid w:val="00C35AB8"/>
    <w:rsid w:val="00C57215"/>
    <w:rsid w:val="00C577AD"/>
    <w:rsid w:val="00C81896"/>
    <w:rsid w:val="00C820D1"/>
    <w:rsid w:val="00C83046"/>
    <w:rsid w:val="00C873B5"/>
    <w:rsid w:val="00C932E2"/>
    <w:rsid w:val="00C93BF4"/>
    <w:rsid w:val="00C9533D"/>
    <w:rsid w:val="00CA02F0"/>
    <w:rsid w:val="00CB5172"/>
    <w:rsid w:val="00CB5A39"/>
    <w:rsid w:val="00CC05C1"/>
    <w:rsid w:val="00CD681F"/>
    <w:rsid w:val="00CE2EA3"/>
    <w:rsid w:val="00CE5330"/>
    <w:rsid w:val="00CF2FDE"/>
    <w:rsid w:val="00CF7FA4"/>
    <w:rsid w:val="00D006E3"/>
    <w:rsid w:val="00D0319E"/>
    <w:rsid w:val="00D10192"/>
    <w:rsid w:val="00D119AB"/>
    <w:rsid w:val="00D13797"/>
    <w:rsid w:val="00D149FC"/>
    <w:rsid w:val="00D25D15"/>
    <w:rsid w:val="00D36E67"/>
    <w:rsid w:val="00D36F50"/>
    <w:rsid w:val="00D37492"/>
    <w:rsid w:val="00D42700"/>
    <w:rsid w:val="00D43699"/>
    <w:rsid w:val="00D60346"/>
    <w:rsid w:val="00D61AFD"/>
    <w:rsid w:val="00D778D8"/>
    <w:rsid w:val="00D84569"/>
    <w:rsid w:val="00D8477F"/>
    <w:rsid w:val="00D927F8"/>
    <w:rsid w:val="00D93D57"/>
    <w:rsid w:val="00DA3C70"/>
    <w:rsid w:val="00DB6E79"/>
    <w:rsid w:val="00DC6B63"/>
    <w:rsid w:val="00DD1AE3"/>
    <w:rsid w:val="00DD76CE"/>
    <w:rsid w:val="00DF2FAE"/>
    <w:rsid w:val="00E00A02"/>
    <w:rsid w:val="00E4032A"/>
    <w:rsid w:val="00E46228"/>
    <w:rsid w:val="00E50F9F"/>
    <w:rsid w:val="00E6444C"/>
    <w:rsid w:val="00E6771B"/>
    <w:rsid w:val="00E72DF7"/>
    <w:rsid w:val="00E7795C"/>
    <w:rsid w:val="00E90D3A"/>
    <w:rsid w:val="00E95B57"/>
    <w:rsid w:val="00EA578D"/>
    <w:rsid w:val="00EB1224"/>
    <w:rsid w:val="00EB1450"/>
    <w:rsid w:val="00EB36AC"/>
    <w:rsid w:val="00EB6548"/>
    <w:rsid w:val="00EC1510"/>
    <w:rsid w:val="00ED3DC6"/>
    <w:rsid w:val="00ED65DF"/>
    <w:rsid w:val="00EE6FE4"/>
    <w:rsid w:val="00EF1A64"/>
    <w:rsid w:val="00F01775"/>
    <w:rsid w:val="00F10A1E"/>
    <w:rsid w:val="00F17BC8"/>
    <w:rsid w:val="00F20F39"/>
    <w:rsid w:val="00F22DAE"/>
    <w:rsid w:val="00F355E0"/>
    <w:rsid w:val="00F52EAE"/>
    <w:rsid w:val="00F560F6"/>
    <w:rsid w:val="00F57601"/>
    <w:rsid w:val="00F6552A"/>
    <w:rsid w:val="00F7123D"/>
    <w:rsid w:val="00F73126"/>
    <w:rsid w:val="00F74465"/>
    <w:rsid w:val="00F74A58"/>
    <w:rsid w:val="00F75167"/>
    <w:rsid w:val="00F754AB"/>
    <w:rsid w:val="00F832D0"/>
    <w:rsid w:val="00F945B0"/>
    <w:rsid w:val="00F9772D"/>
    <w:rsid w:val="00FA239B"/>
    <w:rsid w:val="00FA44B5"/>
    <w:rsid w:val="00FA73C1"/>
    <w:rsid w:val="00FC0C5C"/>
    <w:rsid w:val="00FC0EB5"/>
    <w:rsid w:val="00FE1895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73C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F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00A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5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EB5"/>
  </w:style>
  <w:style w:type="paragraph" w:styleId="a7">
    <w:name w:val="footer"/>
    <w:basedOn w:val="a"/>
    <w:link w:val="a8"/>
    <w:uiPriority w:val="99"/>
    <w:unhideWhenUsed/>
    <w:rsid w:val="00651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EB5"/>
  </w:style>
  <w:style w:type="paragraph" w:styleId="a9">
    <w:name w:val="Body Text"/>
    <w:basedOn w:val="a"/>
    <w:link w:val="aa"/>
    <w:rsid w:val="005907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907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8A74-8F24-4235-A50B-D701973E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Вікторія</dc:creator>
  <cp:lastModifiedBy>GolovnuyBuhg</cp:lastModifiedBy>
  <cp:revision>3</cp:revision>
  <cp:lastPrinted>2021-12-06T11:06:00Z</cp:lastPrinted>
  <dcterms:created xsi:type="dcterms:W3CDTF">2021-12-06T11:38:00Z</dcterms:created>
  <dcterms:modified xsi:type="dcterms:W3CDTF">2021-12-06T11:38:00Z</dcterms:modified>
</cp:coreProperties>
</file>