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-246380</wp:posOffset>
            </wp:positionV>
            <wp:extent cx="434975" cy="61595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0" t="-290" r="-410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spacing w:lineRule="auto" w:line="360"/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val="uk-UA" w:eastAsia="uk-UA"/>
        </w:rPr>
        <w:t>10 лютого 2022 року</w:t>
        <w:tab/>
        <w:tab/>
        <w:tab/>
        <w:tab/>
        <w:tab/>
        <w:tab/>
        <w:tab/>
        <w:t xml:space="preserve">      № 34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0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5499" w:hanging="0"/>
        <w:jc w:val="both"/>
        <w:rPr/>
      </w:pPr>
      <w:r>
        <w:rPr>
          <w:color w:val="000000"/>
          <w:sz w:val="28"/>
          <w:szCs w:val="28"/>
          <w:lang w:val="uk-UA" w:eastAsia="uk-UA"/>
        </w:rPr>
        <w:t xml:space="preserve">Про покладення обов’язків щодо здійснення заходів у сфері запобігання та протидії домашньому насильству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val="uk-UA" w:eastAsia="uk-UA"/>
        </w:rPr>
      </w:pPr>
      <w:r>
        <w:rPr>
          <w:color w:val="FF0000"/>
          <w:sz w:val="28"/>
          <w:szCs w:val="28"/>
          <w:lang w:val="uk-UA" w:eastAsia="uk-UA"/>
        </w:rPr>
      </w:r>
    </w:p>
    <w:p>
      <w:pPr>
        <w:pStyle w:val="Normal"/>
        <w:tabs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FF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Відповідно до статей 42, 59 Закону України „Про місцеве самоврядування в Україні”,  Закону України „Про забезпечення рівних прав та можливостей жінок і чоловіків”, Закону України “Про запобігання та протидію домашньому насильству”, постанови Кабінету Міністрів України від 05.09.2007 № 1087 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П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ро консультативно-дорадчий орган з питань сім’ї, ґендерної рівності, демографічного розвитку, запобігання та протидії домашньому насильству та протидії торгівлі людьми</w:t>
      </w:r>
      <w:r>
        <w:rPr>
          <w:color w:val="000000"/>
          <w:sz w:val="28"/>
          <w:szCs w:val="28"/>
          <w:lang w:val="uk-UA" w:eastAsia="uk-UA"/>
        </w:rPr>
        <w:t xml:space="preserve"> ”,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90" w:leader="none"/>
          <w:tab w:val="left" w:pos="810" w:leader="none"/>
          <w:tab w:val="left" w:pos="87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val="uk-UA" w:eastAsia="uk-UA"/>
        </w:rPr>
        <w:tab/>
        <w:t>1. Призначити координатором з питань здійснення заходів у сфері запобігання та протидії домашньому насильству і насильству за ознакою статі – Сивинську Інну Василівна — першого заступника міського голови .</w:t>
      </w:r>
    </w:p>
    <w:p>
      <w:pPr>
        <w:pStyle w:val="Normal"/>
        <w:tabs>
          <w:tab w:val="left" w:pos="825" w:leader="none"/>
          <w:tab w:val="left" w:pos="85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color w:val="000000"/>
          <w:sz w:val="28"/>
          <w:szCs w:val="28"/>
          <w:lang w:val="uk-UA" w:eastAsia="uk-UA"/>
        </w:rPr>
        <w:t xml:space="preserve">    </w:t>
      </w:r>
      <w:r>
        <w:rPr>
          <w:color w:val="000000"/>
          <w:sz w:val="28"/>
          <w:szCs w:val="28"/>
          <w:lang w:val="uk-UA" w:eastAsia="uk-UA"/>
        </w:rPr>
        <w:tab/>
        <w:t xml:space="preserve">2. Призначити </w:t>
      </w:r>
      <w:r>
        <w:rPr>
          <w:color w:val="000000"/>
          <w:sz w:val="28"/>
          <w:szCs w:val="28"/>
          <w:lang w:eastAsia="uk-UA"/>
        </w:rPr>
        <w:t xml:space="preserve">уповноважену </w:t>
      </w:r>
      <w:r>
        <w:rPr>
          <w:color w:val="000000"/>
          <w:sz w:val="28"/>
          <w:szCs w:val="28"/>
          <w:lang w:val="uk-UA" w:eastAsia="uk-UA"/>
        </w:rPr>
        <w:t>особу, яка проводить роботу з прийому та реєстрації заяв і повідомлень про вчинення насильства, координацію заходів реагування на факти вчинення насильства, надання допомоги і захисту постраждалим особам, а також з кривдниками – Зіненко Світлану Сергіївну – головного спеціаліста  відділу сім’ї, соціального захисту та охорони здоров’я.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3. Контроль за виконанням даного розпорядження залишаю за собою.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jc w:val="both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jc w:val="both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b/>
          <w:b/>
          <w:color w:val="FF0000"/>
          <w:sz w:val="12"/>
          <w:szCs w:val="12"/>
          <w:lang w:val="uk-UA"/>
        </w:rPr>
      </w:pPr>
      <w:r>
        <w:rPr>
          <w:b/>
          <w:color w:val="FF0000"/>
          <w:sz w:val="12"/>
          <w:szCs w:val="12"/>
          <w:lang w:val="uk-UA"/>
        </w:rPr>
      </w:r>
    </w:p>
    <w:p>
      <w:pPr>
        <w:pStyle w:val="Normal"/>
        <w:tabs>
          <w:tab w:val="left" w:pos="6465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О.А. Дядюнова</w:t>
      </w:r>
    </w:p>
    <w:p>
      <w:pPr>
        <w:pStyle w:val="Normal"/>
        <w:rPr>
          <w:b/>
          <w:b/>
          <w:color w:val="FF0000"/>
          <w:sz w:val="12"/>
          <w:szCs w:val="12"/>
          <w:lang w:val="uk-UA"/>
        </w:rPr>
      </w:pPr>
      <w:r>
        <w:rPr>
          <w:b/>
          <w:color w:val="FF0000"/>
          <w:sz w:val="12"/>
          <w:szCs w:val="12"/>
          <w:lang w:val="uk-UA"/>
        </w:rPr>
      </w:r>
    </w:p>
    <w:p>
      <w:pPr>
        <w:pStyle w:val="Normal"/>
        <w:rPr>
          <w:b/>
          <w:b/>
          <w:color w:val="FF0000"/>
          <w:sz w:val="12"/>
          <w:szCs w:val="12"/>
          <w:lang w:val="uk-UA"/>
        </w:rPr>
      </w:pPr>
      <w:r>
        <w:rPr>
          <w:b/>
          <w:color w:val="FF0000"/>
          <w:sz w:val="12"/>
          <w:szCs w:val="12"/>
          <w:lang w:val="uk-UA"/>
        </w:rPr>
      </w:r>
    </w:p>
    <w:p>
      <w:pPr>
        <w:pStyle w:val="Normal"/>
        <w:rPr>
          <w:b/>
          <w:b/>
          <w:color w:val="FF0000"/>
          <w:sz w:val="12"/>
          <w:szCs w:val="12"/>
          <w:lang w:val="uk-UA"/>
        </w:rPr>
      </w:pPr>
      <w:r>
        <w:rPr>
          <w:b/>
          <w:color w:val="FF0000"/>
          <w:sz w:val="12"/>
          <w:szCs w:val="12"/>
          <w:lang w:val="uk-UA"/>
        </w:rPr>
      </w:r>
    </w:p>
    <w:p>
      <w:pPr>
        <w:pStyle w:val="Normal"/>
        <w:rPr>
          <w:b/>
          <w:b/>
          <w:color w:val="FF0000"/>
          <w:sz w:val="12"/>
          <w:szCs w:val="12"/>
          <w:lang w:val="uk-UA"/>
        </w:rPr>
      </w:pPr>
      <w:r>
        <w:rPr>
          <w:b/>
          <w:color w:val="FF0000"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;Arial Unicode M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uiPriority w:val="10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4" w:customStyle="1">
    <w:name w:val="Обычный (веб)1"/>
    <w:basedOn w:val="Normal"/>
    <w:qFormat/>
    <w:pPr>
      <w:suppressAutoHyphens w:val="false"/>
      <w:spacing w:before="280" w:after="280"/>
    </w:pPr>
    <w:rPr/>
  </w:style>
  <w:style w:type="paragraph" w:styleId="Style24" w:customStyle="1">
    <w:name w:val="Текст в заданном формате"/>
    <w:basedOn w:val="Normal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92069"/>
    <w:rPr>
      <w:rFonts w:asciiTheme="minorHAnsi" w:hAnsiTheme="minorHAnsi" w:eastAsiaTheme="minorHAnsi" w:cstheme="minorBidi"/>
      <w:lang w:eastAsia="en-US" w:bidi="ar-SA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1</Pages>
  <Words>171</Words>
  <Characters>1152</Characters>
  <CharactersWithSpaces>1429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2022-02-11T13:17:00Z</dcterms:created>
  <dc:creator>WIN7XP</dc:creator>
  <dc:description/>
  <dc:language>ru-RU</dc:language>
  <cp:lastModifiedBy/>
  <cp:lastPrinted>2022-02-14T09:55:35Z</cp:lastPrinted>
  <dcterms:modified xsi:type="dcterms:W3CDTF">2022-03-01T10:16:38Z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