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F0" w:rsidRDefault="00447F4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10160" simplePos="0" relativeHeight="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F0" w:rsidRDefault="00447F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2852F0" w:rsidRDefault="00447F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2852F0" w:rsidRDefault="00447F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2852F0" w:rsidRDefault="002852F0">
      <w:pPr>
        <w:jc w:val="center"/>
        <w:rPr>
          <w:rFonts w:cs="Times New Roman"/>
          <w:b/>
          <w:sz w:val="28"/>
          <w:szCs w:val="28"/>
        </w:rPr>
      </w:pPr>
    </w:p>
    <w:p w:rsidR="002852F0" w:rsidRDefault="00447F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2852F0" w:rsidRDefault="002852F0">
      <w:pPr>
        <w:spacing w:line="360" w:lineRule="auto"/>
        <w:rPr>
          <w:rFonts w:cs="Times New Roman"/>
          <w:b/>
          <w:sz w:val="28"/>
          <w:szCs w:val="28"/>
        </w:rPr>
      </w:pP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rFonts w:cs="Times New Roman"/>
          <w:color w:val="000000"/>
          <w:sz w:val="28"/>
          <w:szCs w:val="28"/>
          <w:lang w:eastAsia="uk-UA"/>
        </w:rPr>
        <w:t>10</w:t>
      </w:r>
      <w:r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eastAsia="uk-UA"/>
        </w:rPr>
        <w:t>березня</w:t>
      </w:r>
      <w:proofErr w:type="spellEnd"/>
      <w:r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2022 року </w:t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  <w:t xml:space="preserve">      № 49</w:t>
      </w:r>
    </w:p>
    <w:p w:rsidR="002852F0" w:rsidRDefault="002852F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</w:t>
      </w: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реєстрації змін до Колективного </w:t>
      </w: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договору між трудовим колективом </w:t>
      </w: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філії „Решетилівська” і власниками </w:t>
      </w: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ТОВ СП „НІБУЛОН” </w:t>
      </w:r>
    </w:p>
    <w:p w:rsidR="002852F0" w:rsidRDefault="002852F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2852F0" w:rsidRDefault="00447F49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ab/>
        <w:t>Керуючись підпунктом 9 пункту „б” частини першої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>філ</w:t>
      </w:r>
      <w:r>
        <w:rPr>
          <w:rFonts w:cs="Times New Roman"/>
          <w:color w:val="000000"/>
          <w:sz w:val="28"/>
          <w:szCs w:val="28"/>
          <w:lang w:eastAsia="uk-UA"/>
        </w:rPr>
        <w:t>ії „Решетилівська” ТОВ СП „НІБУЛОН” від 10.02.</w:t>
      </w:r>
      <w:r>
        <w:rPr>
          <w:rFonts w:cs="Times New Roman"/>
          <w:sz w:val="28"/>
          <w:szCs w:val="28"/>
        </w:rPr>
        <w:t>2022 № 28/115/2-22, виконавчий комітет Решетилівської міської ради</w:t>
      </w:r>
    </w:p>
    <w:p w:rsidR="002852F0" w:rsidRDefault="00447F49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2852F0" w:rsidRDefault="00447F49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2852F0" w:rsidRDefault="00447F4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 xml:space="preserve">Провести повідомну реєстрацію змін до колективного договору філії </w:t>
      </w:r>
      <w:r>
        <w:rPr>
          <w:rFonts w:cs="Times New Roman"/>
          <w:color w:val="000000"/>
          <w:sz w:val="28"/>
          <w:szCs w:val="28"/>
          <w:lang w:eastAsia="uk-UA"/>
        </w:rPr>
        <w:t>„Решетилівська” ТОВ СП „НІБУЛОН”, а саме: додаткової угоди № 8 від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08.02.2022</w:t>
      </w:r>
      <w:r>
        <w:rPr>
          <w:rFonts w:cs="Times New Roman"/>
          <w:sz w:val="28"/>
          <w:szCs w:val="28"/>
        </w:rPr>
        <w:t xml:space="preserve"> (додається).</w:t>
      </w:r>
    </w:p>
    <w:p w:rsidR="002852F0" w:rsidRDefault="002852F0">
      <w:pPr>
        <w:tabs>
          <w:tab w:val="left" w:pos="6521"/>
        </w:tabs>
        <w:ind w:right="-284"/>
        <w:rPr>
          <w:rFonts w:cs="Times New Roman"/>
          <w:sz w:val="28"/>
          <w:szCs w:val="28"/>
          <w:highlight w:val="yellow"/>
        </w:rPr>
      </w:pPr>
    </w:p>
    <w:p w:rsidR="002852F0" w:rsidRDefault="002852F0">
      <w:pPr>
        <w:ind w:right="-284"/>
        <w:rPr>
          <w:rFonts w:cs="Times New Roman"/>
          <w:sz w:val="28"/>
          <w:szCs w:val="28"/>
        </w:rPr>
      </w:pPr>
    </w:p>
    <w:p w:rsidR="002852F0" w:rsidRDefault="002852F0">
      <w:pPr>
        <w:ind w:right="-284"/>
        <w:rPr>
          <w:rFonts w:cs="Times New Roman"/>
          <w:sz w:val="28"/>
          <w:szCs w:val="28"/>
        </w:rPr>
      </w:pPr>
    </w:p>
    <w:p w:rsidR="002852F0" w:rsidRDefault="002852F0">
      <w:pPr>
        <w:ind w:right="-284"/>
        <w:rPr>
          <w:rFonts w:cs="Times New Roman"/>
          <w:sz w:val="28"/>
          <w:szCs w:val="28"/>
        </w:rPr>
      </w:pPr>
    </w:p>
    <w:p w:rsidR="002852F0" w:rsidRDefault="002852F0">
      <w:pPr>
        <w:ind w:right="-284"/>
        <w:rPr>
          <w:rFonts w:cs="Times New Roman"/>
          <w:sz w:val="28"/>
          <w:szCs w:val="28"/>
        </w:rPr>
      </w:pPr>
    </w:p>
    <w:p w:rsidR="002852F0" w:rsidRDefault="00447F49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rPr>
          <w:rFonts w:cs="Times New Roman"/>
          <w:sz w:val="28"/>
          <w:szCs w:val="28"/>
        </w:rPr>
      </w:pPr>
    </w:p>
    <w:p w:rsidR="002852F0" w:rsidRDefault="002852F0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2852F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0"/>
    <w:rsid w:val="002852F0"/>
    <w:rsid w:val="004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A61"/>
  <w15:docId w15:val="{6672DE9D-ED24-4D33-9926-96FFC97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BA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1305AC"/>
    <w:rPr>
      <w:color w:val="80808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Пользователь Windows</cp:lastModifiedBy>
  <cp:revision>10</cp:revision>
  <dcterms:created xsi:type="dcterms:W3CDTF">2022-02-23T13:00:00Z</dcterms:created>
  <dcterms:modified xsi:type="dcterms:W3CDTF">2022-03-15T13:44:00Z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