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50" w:rsidRDefault="00A17B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-321945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950" w:rsidRDefault="00A1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254950" w:rsidRDefault="00A1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254950" w:rsidRDefault="00A17B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254950" w:rsidRDefault="0025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50" w:rsidRDefault="00A1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54950" w:rsidRDefault="00254950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4950" w:rsidRDefault="00A17B42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10 березня 2022 року                                                                                       №  </w:t>
      </w:r>
      <w:r w:rsidR="00981226">
        <w:rPr>
          <w:rFonts w:ascii="Times New Roman" w:hAnsi="Times New Roman" w:cs="Times New Roman"/>
          <w:sz w:val="28"/>
          <w:szCs w:val="28"/>
        </w:rPr>
        <w:t>53</w:t>
      </w:r>
    </w:p>
    <w:p w:rsidR="00254950" w:rsidRDefault="00254950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950" w:rsidRDefault="00A17B42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направлення до суду подання про призначення К</w:t>
      </w:r>
      <w:r w:rsidR="0098122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r>
        <w:rPr>
          <w:rFonts w:ascii="Times New Roman" w:hAnsi="Times New Roman" w:cs="Times New Roman"/>
          <w:sz w:val="28"/>
          <w:szCs w:val="28"/>
        </w:rPr>
        <w:t>опікуном над Б</w:t>
      </w:r>
      <w:r w:rsidR="00981226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254950" w:rsidRDefault="00254950">
      <w:pPr>
        <w:spacing w:after="39" w:line="240" w:lineRule="auto"/>
        <w:ind w:left="116" w:right="5578" w:hanging="10"/>
        <w:rPr>
          <w:rFonts w:ascii="Times New Roman" w:hAnsi="Times New Roman" w:cs="Times New Roman"/>
          <w:sz w:val="28"/>
          <w:szCs w:val="28"/>
        </w:rPr>
      </w:pPr>
    </w:p>
    <w:p w:rsidR="00254950" w:rsidRDefault="00A17B42">
      <w:pPr>
        <w:tabs>
          <w:tab w:val="left" w:pos="735"/>
        </w:tabs>
        <w:spacing w:after="0" w:line="240" w:lineRule="auto"/>
        <w:ind w:left="-1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Керуючись ст. ст. 58, 60, 63 Цивільним кодексом України, пп. 4 п. б частини 1 ст. 34, п. 3 частини 4 ст. 42, частини 6 ст. 59 Закону України „Про місцеве самоврядування в Україні”, Правилами опіки та піклування, затвердженими с</w:t>
      </w:r>
      <w:r>
        <w:rPr>
          <w:rFonts w:ascii="Times New Roman" w:hAnsi="Times New Roman" w:cs="Times New Roman"/>
          <w:sz w:val="28"/>
          <w:szCs w:val="28"/>
        </w:rPr>
        <w:t xml:space="preserve">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 34/166/131/88, ухвалою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Козельщинського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</w:t>
      </w:r>
      <w:r>
        <w:rPr>
          <w:rFonts w:ascii="Times New Roman" w:hAnsi="Times New Roman" w:cs="Times New Roman"/>
          <w:sz w:val="28"/>
          <w:szCs w:val="28"/>
        </w:rPr>
        <w:t>уду Полтавської області від 14 лютого 2022 року по справі № 533/112/22 про продовження строку дії рішення про визнання фізичної особи недієздатною, встановлення опіки та призначення опікуна та розглянувши заяву К</w:t>
      </w:r>
      <w:r w:rsidR="00981226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81226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81226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 щодо направлен</w:t>
      </w:r>
      <w:r>
        <w:rPr>
          <w:rFonts w:ascii="Times New Roman" w:hAnsi="Times New Roman" w:cs="Times New Roman"/>
          <w:sz w:val="28"/>
          <w:szCs w:val="28"/>
        </w:rPr>
        <w:t>ня до суду подання про призначення її опікуном над Б</w:t>
      </w:r>
      <w:r w:rsidR="00981226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81226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81226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, у разі визнання його недієздатним, відповідно до протоколу засідання опікунської ради при виконавчому комітеті від 24 лютого 2022 року № 2, </w:t>
      </w:r>
      <w:r>
        <w:rPr>
          <w:rFonts w:ascii="Times New Roman" w:hAnsi="Times New Roman"/>
          <w:sz w:val="28"/>
          <w:szCs w:val="28"/>
        </w:rPr>
        <w:t xml:space="preserve">виконавчий комітет Решетилівської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254950" w:rsidRDefault="00A17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254950" w:rsidRDefault="00254950">
      <w:pPr>
        <w:spacing w:after="25" w:line="240" w:lineRule="auto"/>
      </w:pPr>
    </w:p>
    <w:p w:rsidR="00254950" w:rsidRDefault="00A17B42">
      <w:pPr>
        <w:pStyle w:val="a8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Затвердити текст подання про призначення К</w:t>
      </w:r>
      <w:r w:rsidR="00981226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81226">
        <w:rPr>
          <w:rFonts w:ascii="Times New Roman" w:hAnsi="Times New Roman" w:cs="Times New Roman"/>
          <w:sz w:val="28"/>
          <w:szCs w:val="28"/>
        </w:rPr>
        <w:t xml:space="preserve">*******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81226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 опікуном над Б</w:t>
      </w:r>
      <w:r w:rsidR="00981226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81226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81226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 у разі продовження строку дії рішення про визнання його недієздатним та направити його до суду (додається).</w:t>
      </w:r>
    </w:p>
    <w:p w:rsidR="00254950" w:rsidRDefault="00A17B4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4950" w:rsidRDefault="0025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50" w:rsidRDefault="00254950">
      <w:pPr>
        <w:spacing w:after="17" w:line="240" w:lineRule="auto"/>
        <w:rPr>
          <w:rFonts w:ascii="Times New Roman" w:hAnsi="Times New Roman" w:cs="Times New Roman"/>
          <w:sz w:val="28"/>
          <w:szCs w:val="28"/>
        </w:rPr>
      </w:pPr>
    </w:p>
    <w:p w:rsidR="00254950" w:rsidRDefault="0025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50" w:rsidRDefault="0025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50" w:rsidRDefault="00A1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254950" w:rsidRDefault="0025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50" w:rsidRDefault="0025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50" w:rsidRDefault="0025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50" w:rsidRDefault="0025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50" w:rsidRDefault="0025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50" w:rsidRDefault="0025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50" w:rsidRPr="00A17B42" w:rsidRDefault="00254950" w:rsidP="00A17B42">
      <w:pPr>
        <w:spacing w:after="198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</w:pPr>
      <w:bookmarkStart w:id="0" w:name="_GoBack"/>
      <w:bookmarkEnd w:id="0"/>
    </w:p>
    <w:sectPr w:rsidR="00254950" w:rsidRPr="00A17B42">
      <w:pgSz w:w="11906" w:h="16838"/>
      <w:pgMar w:top="709" w:right="567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50"/>
    <w:rsid w:val="00254950"/>
    <w:rsid w:val="00981226"/>
    <w:rsid w:val="00A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5253"/>
  <w15:docId w15:val="{9010CFDF-D3AB-4EA0-8EC9-66922312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81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B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Пользователь Windows</cp:lastModifiedBy>
  <cp:revision>17</cp:revision>
  <cp:lastPrinted>2022-03-10T12:24:00Z</cp:lastPrinted>
  <dcterms:created xsi:type="dcterms:W3CDTF">2022-02-23T08:41:00Z</dcterms:created>
  <dcterms:modified xsi:type="dcterms:W3CDTF">2022-03-15T13:50:00Z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