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80" w:rsidRDefault="00162B33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6780" w:rsidRDefault="00162B33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ED6780" w:rsidRDefault="00162B33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ED6780" w:rsidRDefault="00162B33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ED6780" w:rsidRDefault="00ED6780">
      <w:pPr>
        <w:jc w:val="center"/>
        <w:rPr>
          <w:b/>
          <w:sz w:val="28"/>
          <w:szCs w:val="28"/>
        </w:rPr>
      </w:pPr>
    </w:p>
    <w:p w:rsidR="00ED6780" w:rsidRDefault="00162B33">
      <w:pPr>
        <w:jc w:val="center"/>
      </w:pPr>
      <w:r>
        <w:rPr>
          <w:b/>
          <w:sz w:val="28"/>
          <w:szCs w:val="28"/>
        </w:rPr>
        <w:t>РІШЕННЯ</w:t>
      </w:r>
    </w:p>
    <w:p w:rsidR="00ED6780" w:rsidRDefault="00ED6780">
      <w:pPr>
        <w:rPr>
          <w:b/>
          <w:sz w:val="28"/>
          <w:szCs w:val="28"/>
        </w:rPr>
      </w:pPr>
    </w:p>
    <w:p w:rsidR="00ED6780" w:rsidRDefault="00162B33">
      <w:r>
        <w:rPr>
          <w:sz w:val="28"/>
          <w:szCs w:val="28"/>
        </w:rPr>
        <w:t>30 травня 2022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106</w:t>
      </w:r>
    </w:p>
    <w:p w:rsidR="00ED6780" w:rsidRDefault="00ED6780">
      <w:pPr>
        <w:rPr>
          <w:sz w:val="28"/>
          <w:szCs w:val="28"/>
        </w:rPr>
      </w:pPr>
    </w:p>
    <w:p w:rsidR="00ED6780" w:rsidRDefault="00162B33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ED6780" w:rsidRDefault="0016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ED6780" w:rsidRDefault="00162B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ED6780" w:rsidRDefault="00ED6780"/>
    <w:p w:rsidR="00ED6780" w:rsidRDefault="00162B33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Керуючись законами України „Про місцеве </w:t>
      </w:r>
      <w:r>
        <w:rPr>
          <w:color w:val="000000"/>
          <w:sz w:val="28"/>
          <w:szCs w:val="28"/>
          <w:shd w:val="clear" w:color="auto" w:fill="FFFFFF"/>
        </w:rPr>
        <w:t>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ED6780" w:rsidRDefault="00162B3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</w:t>
      </w:r>
      <w:r>
        <w:rPr>
          <w:b/>
          <w:bCs/>
          <w:sz w:val="28"/>
          <w:szCs w:val="28"/>
        </w:rPr>
        <w:t>ШИВ:</w:t>
      </w:r>
    </w:p>
    <w:p w:rsidR="00ED6780" w:rsidRDefault="00ED6780">
      <w:pPr>
        <w:jc w:val="both"/>
        <w:rPr>
          <w:b/>
          <w:bCs/>
          <w:sz w:val="28"/>
          <w:szCs w:val="28"/>
        </w:rPr>
      </w:pPr>
    </w:p>
    <w:p w:rsidR="00ED6780" w:rsidRDefault="00162B33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ED6780" w:rsidRDefault="00ED6780">
      <w:pPr>
        <w:tabs>
          <w:tab w:val="left" w:pos="288"/>
        </w:tabs>
        <w:jc w:val="both"/>
        <w:rPr>
          <w:sz w:val="28"/>
          <w:szCs w:val="28"/>
        </w:rPr>
      </w:pPr>
    </w:p>
    <w:p w:rsidR="00ED6780" w:rsidRDefault="00ED6780">
      <w:pPr>
        <w:tabs>
          <w:tab w:val="left" w:pos="288"/>
        </w:tabs>
        <w:jc w:val="both"/>
        <w:rPr>
          <w:sz w:val="28"/>
          <w:szCs w:val="28"/>
        </w:rPr>
      </w:pPr>
    </w:p>
    <w:p w:rsidR="00ED6780" w:rsidRDefault="00ED6780">
      <w:pPr>
        <w:tabs>
          <w:tab w:val="left" w:pos="288"/>
        </w:tabs>
        <w:jc w:val="both"/>
        <w:rPr>
          <w:sz w:val="28"/>
          <w:szCs w:val="28"/>
        </w:rPr>
      </w:pPr>
    </w:p>
    <w:p w:rsidR="00ED6780" w:rsidRDefault="00ED6780">
      <w:pPr>
        <w:tabs>
          <w:tab w:val="left" w:pos="288"/>
        </w:tabs>
        <w:jc w:val="both"/>
        <w:rPr>
          <w:sz w:val="28"/>
          <w:szCs w:val="28"/>
        </w:rPr>
      </w:pPr>
    </w:p>
    <w:p w:rsidR="00ED6780" w:rsidRDefault="00162B33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ED6780">
      <w:pPr>
        <w:jc w:val="both"/>
        <w:rPr>
          <w:sz w:val="28"/>
          <w:szCs w:val="28"/>
        </w:rPr>
      </w:pPr>
    </w:p>
    <w:p w:rsidR="00ED6780" w:rsidRDefault="00162B3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Підготовлено:</w:t>
      </w:r>
    </w:p>
    <w:p w:rsidR="00ED6780" w:rsidRDefault="00ED6780">
      <w:pPr>
        <w:jc w:val="both"/>
        <w:rPr>
          <w:sz w:val="28"/>
          <w:szCs w:val="28"/>
        </w:rPr>
      </w:pPr>
    </w:p>
    <w:p w:rsidR="00ED6780" w:rsidRDefault="00162B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ED6780" w:rsidRDefault="00162B33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Д.С. Момот</w:t>
      </w:r>
    </w:p>
    <w:p w:rsidR="00ED6780" w:rsidRDefault="00ED678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D6780" w:rsidRDefault="00162B33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162B33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</w:t>
      </w:r>
      <w:r>
        <w:rPr>
          <w:rFonts w:cs="Times New Roman"/>
          <w:sz w:val="28"/>
          <w:szCs w:val="28"/>
        </w:rPr>
        <w:tab/>
        <w:t>І.В. Сивинська</w:t>
      </w: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162B33">
      <w:pPr>
        <w:tabs>
          <w:tab w:val="left" w:pos="7088"/>
        </w:tabs>
      </w:pPr>
      <w:r>
        <w:rPr>
          <w:rFonts w:cs="Times New Roman"/>
          <w:sz w:val="28"/>
          <w:szCs w:val="28"/>
        </w:rPr>
        <w:t>Керуючий справами</w:t>
      </w:r>
      <w:r>
        <w:rPr>
          <w:rFonts w:cs="Times New Roman"/>
          <w:sz w:val="28"/>
          <w:szCs w:val="28"/>
        </w:rPr>
        <w:tab/>
        <w:t>М.В. Лисенко</w:t>
      </w:r>
    </w:p>
    <w:p w:rsidR="00ED6780" w:rsidRDefault="00ED678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D6780" w:rsidRDefault="00162B33">
      <w:pPr>
        <w:tabs>
          <w:tab w:val="left" w:pos="7088"/>
        </w:tabs>
        <w:rPr>
          <w:rFonts w:cs="Times New Roman"/>
        </w:rPr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 w:rsidR="00ED6780" w:rsidRDefault="00162B33">
      <w:pPr>
        <w:tabs>
          <w:tab w:val="left" w:pos="7088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комунальним майном</w:t>
      </w:r>
      <w:r>
        <w:rPr>
          <w:rFonts w:cs="Times New Roman"/>
          <w:sz w:val="28"/>
          <w:szCs w:val="28"/>
        </w:rPr>
        <w:tab/>
        <w:t>Н.Ю. Колотій</w:t>
      </w:r>
    </w:p>
    <w:p w:rsidR="00ED6780" w:rsidRDefault="00ED678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D6780" w:rsidRDefault="00162B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фінансового управління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В.Г. Онуфрієнко</w:t>
      </w:r>
    </w:p>
    <w:p w:rsidR="00ED6780" w:rsidRDefault="00ED678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D6780" w:rsidRDefault="00162B33">
      <w:pPr>
        <w:pStyle w:val="Standard"/>
        <w:tabs>
          <w:tab w:val="left" w:pos="7080"/>
        </w:tabs>
        <w:rPr>
          <w:lang w:val="ru-RU"/>
        </w:rPr>
      </w:pPr>
      <w:r>
        <w:rPr>
          <w:sz w:val="28"/>
          <w:szCs w:val="28"/>
          <w:lang w:val="uk-UA"/>
        </w:rPr>
        <w:t xml:space="preserve">Начальник </w:t>
      </w:r>
      <w:r>
        <w:rPr>
          <w:sz w:val="28"/>
          <w:szCs w:val="28"/>
          <w:lang w:val="uk-UA"/>
        </w:rPr>
        <w:t>відділу організаційно-</w:t>
      </w:r>
    </w:p>
    <w:p w:rsidR="00ED6780" w:rsidRDefault="00162B33">
      <w:pPr>
        <w:pStyle w:val="Standard"/>
        <w:tabs>
          <w:tab w:val="left" w:pos="7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інформаційної роботи, документообігу </w:t>
      </w:r>
    </w:p>
    <w:p w:rsidR="00ED6780" w:rsidRDefault="00162B33">
      <w:pPr>
        <w:pStyle w:val="Standard"/>
        <w:tabs>
          <w:tab w:val="left" w:pos="7080"/>
        </w:tabs>
        <w:rPr>
          <w:lang w:val="ru-RU"/>
        </w:rPr>
      </w:pPr>
      <w:r>
        <w:rPr>
          <w:sz w:val="28"/>
          <w:szCs w:val="28"/>
          <w:lang w:val="uk-UA"/>
        </w:rPr>
        <w:t>та управління персоналом</w:t>
      </w:r>
      <w:r>
        <w:rPr>
          <w:sz w:val="28"/>
          <w:szCs w:val="28"/>
          <w:lang w:val="uk-UA"/>
        </w:rPr>
        <w:tab/>
        <w:t>О.О. Мірошник</w:t>
      </w:r>
    </w:p>
    <w:p w:rsidR="00ED6780" w:rsidRDefault="00ED6780">
      <w:pPr>
        <w:pStyle w:val="Standard"/>
        <w:tabs>
          <w:tab w:val="left" w:pos="7080"/>
        </w:tabs>
        <w:rPr>
          <w:sz w:val="28"/>
          <w:szCs w:val="28"/>
          <w:lang w:val="uk-UA"/>
        </w:rPr>
      </w:pPr>
    </w:p>
    <w:p w:rsidR="00ED6780" w:rsidRDefault="00162B33">
      <w:pPr>
        <w:pStyle w:val="Standard"/>
        <w:tabs>
          <w:tab w:val="left" w:pos="7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Центру надання соціальних </w:t>
      </w:r>
    </w:p>
    <w:p w:rsidR="00ED6780" w:rsidRDefault="00162B33">
      <w:pPr>
        <w:pStyle w:val="Standard"/>
        <w:tabs>
          <w:tab w:val="left" w:pos="7080"/>
        </w:tabs>
        <w:rPr>
          <w:lang w:val="uk-UA"/>
        </w:rPr>
      </w:pPr>
      <w:r>
        <w:rPr>
          <w:sz w:val="28"/>
          <w:szCs w:val="28"/>
          <w:lang w:val="uk-UA"/>
        </w:rPr>
        <w:t>послуг Решетилівської міської ради</w:t>
      </w:r>
      <w:r>
        <w:rPr>
          <w:sz w:val="28"/>
          <w:szCs w:val="28"/>
          <w:lang w:val="uk-UA"/>
        </w:rPr>
        <w:tab/>
        <w:t xml:space="preserve">О.В. </w:t>
      </w:r>
      <w:proofErr w:type="spellStart"/>
      <w:r>
        <w:rPr>
          <w:sz w:val="28"/>
          <w:szCs w:val="28"/>
          <w:lang w:val="uk-UA"/>
        </w:rPr>
        <w:t>Хиль</w:t>
      </w:r>
      <w:proofErr w:type="spellEnd"/>
    </w:p>
    <w:p w:rsidR="00ED6780" w:rsidRDefault="00ED6780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ED6780">
      <w:pPr>
        <w:tabs>
          <w:tab w:val="left" w:pos="7088"/>
        </w:tabs>
        <w:rPr>
          <w:sz w:val="28"/>
          <w:szCs w:val="28"/>
        </w:rPr>
      </w:pPr>
    </w:p>
    <w:p w:rsidR="00ED6780" w:rsidRDefault="00162B33">
      <w:pPr>
        <w:tabs>
          <w:tab w:val="left" w:pos="7088"/>
        </w:tabs>
        <w:rPr>
          <w:rFonts w:cs="Times New Roman"/>
          <w:sz w:val="28"/>
          <w:szCs w:val="28"/>
        </w:rPr>
      </w:pPr>
      <w:r>
        <w:br w:type="page"/>
      </w:r>
    </w:p>
    <w:p w:rsidR="00ED6780" w:rsidRDefault="00162B33">
      <w:pPr>
        <w:ind w:left="490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ED6780" w:rsidRDefault="00162B33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ED6780" w:rsidRDefault="00162B33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ED6780" w:rsidRDefault="00162B33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30 травня 2022 року № 106</w:t>
      </w:r>
      <w:bookmarkStart w:id="0" w:name="_GoBack"/>
      <w:bookmarkEnd w:id="0"/>
    </w:p>
    <w:p w:rsidR="00ED6780" w:rsidRDefault="00ED6780">
      <w:pPr>
        <w:tabs>
          <w:tab w:val="left" w:pos="7088"/>
        </w:tabs>
        <w:jc w:val="center"/>
        <w:rPr>
          <w:szCs w:val="28"/>
        </w:rPr>
      </w:pPr>
    </w:p>
    <w:p w:rsidR="00ED6780" w:rsidRDefault="00162B33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ED6780" w:rsidRDefault="00162B33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ED6780" w:rsidRDefault="00ED6780">
      <w:pPr>
        <w:jc w:val="center"/>
        <w:rPr>
          <w:rFonts w:cs="Times New Roman"/>
          <w:sz w:val="28"/>
          <w:szCs w:val="28"/>
        </w:rPr>
      </w:pPr>
    </w:p>
    <w:tbl>
      <w:tblPr>
        <w:tblW w:w="96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9"/>
        <w:gridCol w:w="3634"/>
        <w:gridCol w:w="5417"/>
      </w:tblGrid>
      <w:tr w:rsidR="00ED6780">
        <w:trPr>
          <w:trHeight w:val="85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Ахбаш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Лідія Василівна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 xml:space="preserve">м. Решетилівка, вул. Горького,4,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cs="Times New Roman"/>
                <w:sz w:val="28"/>
                <w:szCs w:val="28"/>
              </w:rPr>
              <w:t>. 6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Басаман Микола Іванович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Калинова, 13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Буряк Надія Володимирівна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21, кв.31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Василенко Віра Григорівна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Покровська, 23, кв.13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Кальченко Віта Володимирівна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с-ще. Покровське,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>. Береговий, 4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Козар Валентина Сергіївна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Степова, 2/2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Медяник Лідія Сергіївна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Кривки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Підлужанська,1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Савченко Валентина Григорівна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Решетилівка,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пров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cs="Times New Roman"/>
                <w:sz w:val="28"/>
                <w:szCs w:val="28"/>
              </w:rPr>
              <w:t>Кобзарний</w:t>
            </w:r>
            <w:proofErr w:type="spellEnd"/>
            <w:r>
              <w:rPr>
                <w:rFonts w:cs="Times New Roman"/>
                <w:sz w:val="28"/>
                <w:szCs w:val="28"/>
              </w:rPr>
              <w:t>, 10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Сальніков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Сергій Максимович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Щорса 2/4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 Миколаївна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Трояндова, 5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Сукачова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Зінаїда Олександрівна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с-ще. Покровське, вул. Гоголя, 2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Терехова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Таїсія Тимофіївна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Горького, 94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left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Хіврич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Степанівна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м. Решетилівка,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вул.Грушевського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ED678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90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Хлистун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Лідія Андріївна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ind w:firstLine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м. Решетилівка, вул. Волошкова, 2</w:t>
            </w:r>
          </w:p>
        </w:tc>
      </w:tr>
    </w:tbl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ED6780">
      <w:pPr>
        <w:rPr>
          <w:rFonts w:cs="Times New Roman"/>
          <w:sz w:val="28"/>
          <w:szCs w:val="28"/>
        </w:rPr>
      </w:pPr>
    </w:p>
    <w:p w:rsidR="00ED6780" w:rsidRDefault="00162B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ED6780" w:rsidRDefault="00162B33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 Д.С. Момот</w:t>
      </w: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rPr>
          <w:b/>
          <w:sz w:val="28"/>
          <w:szCs w:val="28"/>
        </w:rPr>
      </w:pPr>
    </w:p>
    <w:p w:rsidR="00ED6780" w:rsidRDefault="00ED6780">
      <w:pPr>
        <w:jc w:val="center"/>
        <w:rPr>
          <w:b/>
          <w:sz w:val="28"/>
          <w:szCs w:val="28"/>
        </w:rPr>
      </w:pPr>
    </w:p>
    <w:p w:rsidR="00ED6780" w:rsidRDefault="00ED6780">
      <w:pPr>
        <w:jc w:val="center"/>
        <w:rPr>
          <w:b/>
          <w:sz w:val="28"/>
          <w:szCs w:val="28"/>
        </w:rPr>
      </w:pPr>
    </w:p>
    <w:p w:rsidR="00ED6780" w:rsidRDefault="00162B33">
      <w:pPr>
        <w:jc w:val="center"/>
      </w:pPr>
      <w:r>
        <w:rPr>
          <w:b/>
          <w:sz w:val="28"/>
          <w:szCs w:val="28"/>
        </w:rPr>
        <w:lastRenderedPageBreak/>
        <w:t>СПИСОК РОЗСИЛКИ</w:t>
      </w:r>
    </w:p>
    <w:p w:rsidR="00ED6780" w:rsidRDefault="00162B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рішення виконавчого комітету Решетилівської міської ради </w:t>
      </w:r>
    </w:p>
    <w:p w:rsidR="00ED6780" w:rsidRDefault="00162B33">
      <w:pPr>
        <w:jc w:val="center"/>
      </w:pPr>
      <w:r>
        <w:rPr>
          <w:sz w:val="28"/>
          <w:szCs w:val="28"/>
        </w:rPr>
        <w:t xml:space="preserve">від 30 </w:t>
      </w:r>
      <w:r>
        <w:rPr>
          <w:sz w:val="28"/>
          <w:szCs w:val="28"/>
        </w:rPr>
        <w:t>травня 2022 року  №         „Про надання соціальних послуг Центром надання соціальних послуг Решетилівської міської ради”</w:t>
      </w:r>
    </w:p>
    <w:p w:rsidR="00ED6780" w:rsidRDefault="00ED6780">
      <w:pPr>
        <w:rPr>
          <w:sz w:val="28"/>
          <w:szCs w:val="28"/>
        </w:rPr>
      </w:pPr>
    </w:p>
    <w:tbl>
      <w:tblPr>
        <w:tblW w:w="9676" w:type="dxa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A0" w:firstRow="1" w:lastRow="0" w:firstColumn="1" w:lastColumn="0" w:noHBand="0" w:noVBand="0"/>
      </w:tblPr>
      <w:tblGrid>
        <w:gridCol w:w="739"/>
        <w:gridCol w:w="6220"/>
        <w:gridCol w:w="1344"/>
        <w:gridCol w:w="1373"/>
      </w:tblGrid>
      <w:tr w:rsidR="00E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№ з/п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Адресат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Кількість рішень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Кількість копій</w:t>
            </w:r>
          </w:p>
        </w:tc>
      </w:tr>
      <w:tr w:rsidR="00E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both"/>
            </w:pPr>
            <w:r>
              <w:rPr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Керуючий справами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both"/>
            </w:pPr>
            <w:r>
              <w:rPr>
                <w:sz w:val="28"/>
                <w:szCs w:val="28"/>
              </w:rPr>
              <w:t>Відділ сім’ї, соціального захисту та охорони здоров’я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snapToGrid w:val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</w:tr>
      <w:tr w:rsidR="00ED678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suppressAutoHyphens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 надання соціальних послуг Решетилівської міської ради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6780" w:rsidRDefault="00162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D6780" w:rsidRDefault="00ED6780">
      <w:pPr>
        <w:jc w:val="both"/>
        <w:rPr>
          <w:rFonts w:cs="Times New Roman"/>
          <w:sz w:val="28"/>
          <w:szCs w:val="28"/>
        </w:rPr>
      </w:pPr>
    </w:p>
    <w:p w:rsidR="00ED6780" w:rsidRDefault="00ED6780">
      <w:pPr>
        <w:jc w:val="both"/>
        <w:rPr>
          <w:rFonts w:cs="Times New Roman"/>
          <w:sz w:val="28"/>
          <w:szCs w:val="28"/>
        </w:rPr>
      </w:pPr>
    </w:p>
    <w:p w:rsidR="00ED6780" w:rsidRDefault="00ED6780">
      <w:pPr>
        <w:jc w:val="both"/>
      </w:pPr>
    </w:p>
    <w:p w:rsidR="00ED6780" w:rsidRDefault="00162B3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ED6780" w:rsidRDefault="00162B33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Д.С. Момот</w:t>
      </w: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>
      <w:pPr>
        <w:tabs>
          <w:tab w:val="left" w:pos="7088"/>
        </w:tabs>
        <w:jc w:val="center"/>
      </w:pPr>
    </w:p>
    <w:p w:rsidR="00ED6780" w:rsidRDefault="00ED6780"/>
    <w:sectPr w:rsidR="00ED6780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80"/>
    <w:rsid w:val="00162B33"/>
    <w:rsid w:val="00ED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17C56-000C-4892-B1E2-248EE686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1942</Words>
  <Characters>1107</Characters>
  <Application>Microsoft Office Word</Application>
  <DocSecurity>0</DocSecurity>
  <Lines>9</Lines>
  <Paragraphs>6</Paragraphs>
  <ScaleCrop>false</ScaleCrop>
  <Company>SPecialiST RePack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10</cp:revision>
  <cp:lastPrinted>2021-11-03T06:41:00Z</cp:lastPrinted>
  <dcterms:created xsi:type="dcterms:W3CDTF">2022-05-25T07:28:00Z</dcterms:created>
  <dcterms:modified xsi:type="dcterms:W3CDTF">2022-05-31T06:44:00Z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