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40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9380" simplePos="0" locked="0" layoutInCell="1" allowOverlap="1" relativeHeight="2">
            <wp:simplePos x="0" y="0"/>
            <wp:positionH relativeFrom="column">
              <wp:posOffset>2872105</wp:posOffset>
            </wp:positionH>
            <wp:positionV relativeFrom="paragraph">
              <wp:posOffset>-541020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30  червня 2022 року</w:t>
        <w:tab/>
        <w:tab/>
        <w:tab/>
        <w:tab/>
        <w:tab/>
        <w:tab/>
        <w:tab/>
        <w:tab/>
        <w:tab/>
        <w:t>№ 132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>
      <w:pPr>
        <w:pStyle w:val="Normal"/>
        <w:tabs>
          <w:tab w:val="clear" w:pos="708"/>
          <w:tab w:val="left" w:pos="4140" w:leader="none"/>
        </w:tabs>
        <w:jc w:val="both"/>
        <w:rPr/>
      </w:pPr>
      <w:r>
        <w:rPr>
          <w:sz w:val="28"/>
          <w:szCs w:val="28"/>
        </w:rPr>
        <w:t xml:space="preserve">Центром  надання  соціальних </w:t>
      </w:r>
    </w:p>
    <w:p>
      <w:pPr>
        <w:pStyle w:val="Normal"/>
        <w:tabs>
          <w:tab w:val="clear" w:pos="708"/>
          <w:tab w:val="left" w:pos="4080" w:leader="none"/>
        </w:tabs>
        <w:jc w:val="both"/>
        <w:rPr/>
      </w:pPr>
      <w:r>
        <w:rPr>
          <w:sz w:val="28"/>
          <w:szCs w:val="28"/>
        </w:rPr>
        <w:t>послуг Решетилівської міської</w:t>
      </w:r>
    </w:p>
    <w:p>
      <w:pPr>
        <w:pStyle w:val="Normal"/>
        <w:tabs>
          <w:tab w:val="clear" w:pos="708"/>
          <w:tab w:val="left" w:pos="4080" w:leader="none"/>
        </w:tabs>
        <w:jc w:val="both"/>
        <w:rPr/>
      </w:pPr>
      <w:r>
        <w:rPr>
          <w:sz w:val="28"/>
          <w:szCs w:val="28"/>
        </w:rPr>
        <w:t xml:space="preserve">ради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жителям, згідно додатку.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05" w:firstLine="708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до рішення виконавчого комітету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Решетилівської міської ради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30 червня 2022 року  № 132</w:t>
      </w:r>
    </w:p>
    <w:p>
      <w:pPr>
        <w:pStyle w:val="Normal"/>
        <w:tabs>
          <w:tab w:val="clear" w:pos="708"/>
          <w:tab w:val="left" w:pos="7088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Список осіб,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525" w:type="dxa"/>
        <w:jc w:val="left"/>
        <w:tblInd w:w="99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0" w:firstColumn="1" w:lastColumn="0" w:noHBand="0" w:val="00a0"/>
      </w:tblPr>
      <w:tblGrid>
        <w:gridCol w:w="446"/>
        <w:gridCol w:w="4815"/>
        <w:gridCol w:w="4264"/>
      </w:tblGrid>
      <w:tr>
        <w:trPr>
          <w:trHeight w:val="850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п\п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Андрійко Василь Володимирович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Піщане, вул. Молодіжна, 58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Божко Ганна Федорівна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пров. Мічуріна, 6 а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Боцман Валентина Семенівна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Горького, 3 кв. 14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В’язовська Світлана Григорівна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Пивовара, 13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   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Вусик Тетяна Олександрівна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Глибока Балка, вул. Лялі Убийвовк, 23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Дебелий Юрій Іванович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Садкова, 61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Зіньковська Любов Миколаївна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м. Решетилівка, вул. Великотирнівська, 8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Іващенко Василь Іванович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с-ще. Покровське, вул. Свердлова, 2, кв.1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Іващенко Надія Сергіївна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с-ще. Покровське, вул. Свердлова, 2, кв.1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Каланчук Іван Іванович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с-ще. Покровське, пров. Береговий, 9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Карпенко Лідія Степанівна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Пивовара, 11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Карпенко Павло Полікарпович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Пивовара, 11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Ковальчук Ольга Борисівна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Мистецька, 4, кв. 43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Кушнір Ольга Дмитрівна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с-ще. Покровське, вул. Залізнична, 10 а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Ласько Віра Іванівна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Шевченка, 205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М’якушко Володимир Олексійович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Глибока Балка, вул. Лялі Убийвовк, 23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Михайлик Ганна Іванівна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Остап’є, вул. Кооперативна, 4, кв.2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Мірошниченко Валентина Федорівна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с-ще Покровське, вул. Мічуріна, 23 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Мусійко Людмила Володимирівна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Старокиївська, 11, кв. 2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Новохатка Уляна Михайлівна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Паненки, вул. Шевченка, 22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Рокотян Наталія Григорівна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с-ще. Покровське, вул. Мічуріна, 25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Степанова Марія Миколаївна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Джерельна, 12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Стороженко Любов Миколаївна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Старокиївська, 73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Темник Лариса Дмитрівна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Шкурупіївка, вул. Огія, 21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Требух Лілія Ростиславівна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пров. Мічуріна, 6а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Федій Катерина Андріївна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Покровська, 21 кв.67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Федоров Іван Михайлович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Козацька, 74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Федорова Людмила Іванівна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вул.Козацька, 74</w:t>
            </w:r>
          </w:p>
        </w:tc>
      </w:tr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hang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Шкуренко Зінаїда Андріївна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Козацька, 3</w:t>
            </w:r>
          </w:p>
        </w:tc>
      </w:tr>
    </w:tbl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соціального захисту та охорони здоров’я </w:t>
        <w:tab/>
        <w:tab/>
        <w:tab/>
        <w:tab/>
        <w:t xml:space="preserve">          Д.С. Момот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rsid w:val="004563ca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563ca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uiPriority w:val="99"/>
    <w:qFormat/>
    <w:rsid w:val="004563ca"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2" w:customStyle="1">
    <w:name w:val="Назва об'єкта1"/>
    <w:basedOn w:val="Normal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Название объекта1"/>
    <w:basedOn w:val="Normal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uiPriority w:val="99"/>
    <w:semiHidden/>
    <w:qFormat/>
    <w:rsid w:val="004563ca"/>
    <w:pPr>
      <w:ind w:left="240" w:hanging="240"/>
    </w:pPr>
    <w:rPr/>
  </w:style>
  <w:style w:type="paragraph" w:styleId="Heading21" w:customStyle="1">
    <w:name w:val="Heading 21"/>
    <w:next w:val="Normal"/>
    <w:uiPriority w:val="99"/>
    <w:qFormat/>
    <w:rsid w:val="004563ca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rsid w:val="004563ca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uiPriority w:val="99"/>
    <w:qFormat/>
    <w:rsid w:val="004563ca"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rsid w:val="004563ca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4563ca"/>
    <w:pPr>
      <w:suppressLineNumbers/>
    </w:pPr>
    <w:rPr/>
  </w:style>
  <w:style w:type="paragraph" w:styleId="Standard" w:customStyle="1">
    <w:name w:val="Standard"/>
    <w:uiPriority w:val="99"/>
    <w:qFormat/>
    <w:rsid w:val="004563c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4563ca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550D-BD4A-481B-8D41-8A9D2F82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LibreOffice/6.3.1.2$Windows_X86_64 LibreOffice_project/b79626edf0065ac373bd1df5c28bd630b4424273</Application>
  <Pages>3</Pages>
  <Words>394</Words>
  <Characters>2461</Characters>
  <CharactersWithSpaces>2793</CharactersWithSpaces>
  <Paragraphs>112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2022-06-27T14:01:00Z</dcterms:created>
  <dc:creator>user</dc:creator>
  <dc:description/>
  <dc:language>uk-UA</dc:language>
  <cp:lastModifiedBy/>
  <cp:lastPrinted>2022-07-04T09:08:01Z</cp:lastPrinted>
  <dcterms:modified xsi:type="dcterms:W3CDTF">2022-07-06T08:52:21Z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