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8" w:leader="none"/>
        </w:tabs>
        <w:ind w:firstLine="567"/>
        <w:rPr>
          <w:rFonts w:ascii="Calibri" w:hAnsi="Calibri" w:asciiTheme="minorHAnsi" w:hAnsiTheme="minorHAnsi"/>
          <w:sz w:val="28"/>
          <w:lang w:val="uk-UA"/>
        </w:rPr>
      </w:pPr>
      <w:r>
        <w:rPr>
          <w:rFonts w:asciiTheme="minorHAnsi" w:hAnsiTheme="minorHAnsi" w:ascii="Calibri" w:hAnsi="Calibri"/>
          <w:sz w:val="28"/>
          <w:lang w:val="uk-UA"/>
        </w:rPr>
        <w:drawing>
          <wp:anchor behindDoc="0" distT="0" distB="0" distL="0" distR="9525" simplePos="0" locked="0" layoutInCell="1" allowOverlap="1" relativeHeight="2">
            <wp:simplePos x="0" y="0"/>
            <wp:positionH relativeFrom="column">
              <wp:posOffset>2862580</wp:posOffset>
            </wp:positionH>
            <wp:positionV relativeFrom="paragraph">
              <wp:posOffset>-406400</wp:posOffset>
            </wp:positionV>
            <wp:extent cx="428625" cy="6096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89" t="-1337" r="-1889" b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567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ind w:firstLine="567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tabs>
          <w:tab w:val="left" w:pos="7088" w:leader="none"/>
        </w:tabs>
        <w:ind w:firstLine="567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firstLine="567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tabs>
          <w:tab w:val="left" w:pos="7088" w:leader="none"/>
        </w:tabs>
        <w:ind w:firstLine="567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>27 червня 2022 року                                                                                         № 108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Про визнання такими, що втратили чинність розпорядження міського голови     від   01.03.2021 №  49,     від 03.07.2021  № 216,    від 22.09.2021  № 267,  від 19.10.2021  № 366,  від 29.12.2021  № 406</w:t>
      </w:r>
    </w:p>
    <w:p>
      <w:pPr>
        <w:pStyle w:val="Normal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 xml:space="preserve">Керуючись ст. 42, 46 Закону України </w:t>
      </w:r>
      <w:r>
        <w:rPr>
          <w:bCs/>
          <w:sz w:val="28"/>
          <w:szCs w:val="28"/>
          <w:lang w:val="uk-UA"/>
        </w:rPr>
        <w:t>„Про місцеве самоврядування в Україні,  враховуючи  розпорядження міського  голови від 14.06.2022  № 18-аг „Про закріплення та експлуатацію транспортних засобів”</w:t>
      </w:r>
    </w:p>
    <w:p>
      <w:pPr>
        <w:pStyle w:val="Normal"/>
        <w:tabs>
          <w:tab w:val="left" w:pos="426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1. Визнати такими, що втратили чинність: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1) розпорядження міського голови від 01.03.2021  № 49 „Про закріплення та експлуатацію транспортних засобів”;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2) розпорядження міського голови від 03.08.2021  № 216 „Про внесення змін до розпорядження міського голови від 01.03.2021  № 49 „Про закріплення та експлуатацію транспортних засобів”;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3) розпорядження міського голови від 22.09.2021 № 267 „Про внесення змін до розпорядження міського голови від 01.03.2021  № 49 „Про закріплення та експлуатацію транспортних засобів”;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4) розпорядження міського голови від 19.11.2021  № 366 „Про внесення змін до розпорядження міського голови від 01.03.2021  № 49 „Про закріплення та експлуатацію транспортних засобів”;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5) розпорядження міського голови від 29.12.2021  № 406 „Про внесення змін до розпорядження міського голови від 01.03.2021  № 49 „Про закріплення та експлуатацію транспортних засобів”.</w:t>
      </w:r>
    </w:p>
    <w:p>
      <w:pPr>
        <w:pStyle w:val="Normal"/>
        <w:tabs>
          <w:tab w:val="left" w:pos="709" w:leader="none"/>
        </w:tabs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 даного розпорядження покласти на </w:t>
      </w:r>
      <w:r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rStyle w:val="Style15"/>
          <w:rFonts w:eastAsia="Calibri"/>
          <w:b w:val="false"/>
          <w:color w:val="000000"/>
          <w:sz w:val="28"/>
          <w:szCs w:val="28"/>
          <w:highlight w:val="white"/>
          <w:lang w:val="uk-UA"/>
        </w:rPr>
        <w:t>з питань діяльності виконавчих органів ради Невмержицького  Ю.М.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О.А. Дядюнова</w:t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44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006d7"/>
    <w:pPr>
      <w:keepNext w:val="true"/>
      <w:jc w:val="center"/>
      <w:outlineLvl w:val="0"/>
    </w:pPr>
    <w:rPr>
      <w:b/>
      <w:bCs/>
      <w:sz w:val="28"/>
      <w:szCs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qFormat/>
    <w:rsid w:val="008d644a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f006d7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ListLabel1" w:customStyle="1">
    <w:name w:val="ListLabel 1"/>
    <w:qFormat/>
    <w:rsid w:val="00270d0d"/>
    <w:rPr>
      <w:rFonts w:eastAsia="Times New Roman" w:cs="Times New Roman"/>
    </w:rPr>
  </w:style>
  <w:style w:type="character" w:styleId="ListLabel2" w:customStyle="1">
    <w:name w:val="ListLabel 2"/>
    <w:qFormat/>
    <w:rsid w:val="00270d0d"/>
    <w:rPr>
      <w:rFonts w:cs="Courier New"/>
    </w:rPr>
  </w:style>
  <w:style w:type="character" w:styleId="ListLabel3" w:customStyle="1">
    <w:name w:val="ListLabel 3"/>
    <w:qFormat/>
    <w:rsid w:val="00270d0d"/>
    <w:rPr>
      <w:rFonts w:cs="Courier New"/>
    </w:rPr>
  </w:style>
  <w:style w:type="character" w:styleId="ListLabel4" w:customStyle="1">
    <w:name w:val="ListLabel 4"/>
    <w:qFormat/>
    <w:rsid w:val="00270d0d"/>
    <w:rPr>
      <w:rFonts w:cs="Courier New"/>
    </w:rPr>
  </w:style>
  <w:style w:type="character" w:styleId="ListLabel5" w:customStyle="1">
    <w:name w:val="ListLabel 5"/>
    <w:qFormat/>
    <w:rsid w:val="00270d0d"/>
    <w:rPr>
      <w:rFonts w:eastAsia="Times New Roman" w:cs="Times New Roman"/>
    </w:rPr>
  </w:style>
  <w:style w:type="character" w:styleId="ListLabel6" w:customStyle="1">
    <w:name w:val="ListLabel 6"/>
    <w:qFormat/>
    <w:rsid w:val="00270d0d"/>
    <w:rPr>
      <w:rFonts w:cs="Courier New"/>
    </w:rPr>
  </w:style>
  <w:style w:type="character" w:styleId="ListLabel7" w:customStyle="1">
    <w:name w:val="ListLabel 7"/>
    <w:qFormat/>
    <w:rsid w:val="00270d0d"/>
    <w:rPr>
      <w:rFonts w:cs="Courier New"/>
    </w:rPr>
  </w:style>
  <w:style w:type="character" w:styleId="ListLabel8" w:customStyle="1">
    <w:name w:val="ListLabel 8"/>
    <w:qFormat/>
    <w:rsid w:val="00270d0d"/>
    <w:rPr>
      <w:rFonts w:cs="Courier New"/>
    </w:rPr>
  </w:style>
  <w:style w:type="character" w:styleId="ListLabel9" w:customStyle="1">
    <w:name w:val="ListLabel 9"/>
    <w:qFormat/>
    <w:rsid w:val="00270d0d"/>
    <w:rPr>
      <w:rFonts w:eastAsia="Times New Roman" w:cs="Times New Roman"/>
    </w:rPr>
  </w:style>
  <w:style w:type="character" w:styleId="ListLabel10" w:customStyle="1">
    <w:name w:val="ListLabel 10"/>
    <w:qFormat/>
    <w:rsid w:val="00270d0d"/>
    <w:rPr>
      <w:rFonts w:cs="Courier New"/>
    </w:rPr>
  </w:style>
  <w:style w:type="character" w:styleId="ListLabel11" w:customStyle="1">
    <w:name w:val="ListLabel 11"/>
    <w:qFormat/>
    <w:rsid w:val="00270d0d"/>
    <w:rPr>
      <w:rFonts w:cs="Courier New"/>
    </w:rPr>
  </w:style>
  <w:style w:type="character" w:styleId="ListLabel12" w:customStyle="1">
    <w:name w:val="ListLabel 12"/>
    <w:qFormat/>
    <w:rsid w:val="00270d0d"/>
    <w:rPr>
      <w:rFonts w:cs="Courier New"/>
    </w:rPr>
  </w:style>
  <w:style w:type="character" w:styleId="ListLabel13" w:customStyle="1">
    <w:name w:val="ListLabel 13"/>
    <w:qFormat/>
    <w:rsid w:val="00270d0d"/>
    <w:rPr>
      <w:rFonts w:eastAsia="Times New Roman" w:cs="Times New Roman"/>
    </w:rPr>
  </w:style>
  <w:style w:type="character" w:styleId="ListLabel14" w:customStyle="1">
    <w:name w:val="ListLabel 14"/>
    <w:qFormat/>
    <w:rsid w:val="00270d0d"/>
    <w:rPr>
      <w:rFonts w:cs="Courier New"/>
    </w:rPr>
  </w:style>
  <w:style w:type="character" w:styleId="ListLabel15" w:customStyle="1">
    <w:name w:val="ListLabel 15"/>
    <w:qFormat/>
    <w:rsid w:val="00270d0d"/>
    <w:rPr>
      <w:rFonts w:cs="Courier New"/>
    </w:rPr>
  </w:style>
  <w:style w:type="character" w:styleId="ListLabel16" w:customStyle="1">
    <w:name w:val="ListLabel 16"/>
    <w:qFormat/>
    <w:rsid w:val="00270d0d"/>
    <w:rPr>
      <w:rFonts w:cs="Courier New"/>
    </w:rPr>
  </w:style>
  <w:style w:type="character" w:styleId="ListLabel17" w:customStyle="1">
    <w:name w:val="ListLabel 17"/>
    <w:qFormat/>
    <w:rsid w:val="00270d0d"/>
    <w:rPr>
      <w:rFonts w:eastAsia="Times New Roman" w:cs="Times New Roman"/>
    </w:rPr>
  </w:style>
  <w:style w:type="character" w:styleId="ListLabel18" w:customStyle="1">
    <w:name w:val="ListLabel 18"/>
    <w:qFormat/>
    <w:rsid w:val="00270d0d"/>
    <w:rPr>
      <w:rFonts w:cs="Courier New"/>
    </w:rPr>
  </w:style>
  <w:style w:type="character" w:styleId="ListLabel19" w:customStyle="1">
    <w:name w:val="ListLabel 19"/>
    <w:qFormat/>
    <w:rsid w:val="00270d0d"/>
    <w:rPr>
      <w:rFonts w:cs="Courier New"/>
    </w:rPr>
  </w:style>
  <w:style w:type="character" w:styleId="ListLabel20" w:customStyle="1">
    <w:name w:val="ListLabel 20"/>
    <w:qFormat/>
    <w:rsid w:val="00270d0d"/>
    <w:rPr>
      <w:rFonts w:cs="Courier New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2d67bf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иділення жирним"/>
    <w:basedOn w:val="DefaultParagraphFont"/>
    <w:qFormat/>
    <w:rsid w:val="00270d0d"/>
    <w:rPr>
      <w:rFonts w:ascii="Times New Roman" w:hAnsi="Times New Roman" w:cs="Times New Roman"/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rsid w:val="00270d0d"/>
    <w:pPr>
      <w:spacing w:lineRule="auto" w:line="276" w:before="0" w:after="140"/>
    </w:pPr>
    <w:rPr/>
  </w:style>
  <w:style w:type="paragraph" w:styleId="Style18">
    <w:name w:val="List"/>
    <w:basedOn w:val="Style17"/>
    <w:rsid w:val="00270d0d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12" w:customStyle="1">
    <w:name w:val="Заголовок1"/>
    <w:basedOn w:val="Normal"/>
    <w:next w:val="Style17"/>
    <w:qFormat/>
    <w:rsid w:val="00270d0d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270d0d"/>
    <w:pPr>
      <w:suppressLineNumbers/>
      <w:spacing w:before="120" w:after="120"/>
    </w:pPr>
    <w:rPr>
      <w:rFonts w:cs="Arial Unicode MS"/>
      <w:i/>
      <w:iCs/>
    </w:rPr>
  </w:style>
  <w:style w:type="paragraph" w:styleId="Style21" w:customStyle="1">
    <w:name w:val="Покажчик"/>
    <w:basedOn w:val="Normal"/>
    <w:qFormat/>
    <w:rsid w:val="00270d0d"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270d0d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6a4de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2d67b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9469-1FF9-474A-ADF5-200A5EC4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Application>LibreOffice/6.1.0.3$Windows_X86_64 LibreOffice_project/efb621ed25068d70781dc026f7e9c5187a4decd1</Application>
  <Pages>1</Pages>
  <Words>210</Words>
  <Characters>1319</Characters>
  <CharactersWithSpaces>1707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2017-06-21T06:28:00Z</dcterms:created>
  <dc:creator>ПК</dc:creator>
  <dc:description/>
  <dc:language>ru-RU</dc:language>
  <cp:lastModifiedBy/>
  <cp:lastPrinted>2022-07-04T15:41:23Z</cp:lastPrinted>
  <dcterms:modified xsi:type="dcterms:W3CDTF">2022-07-25T10:20:28Z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