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D" w:rsidRDefault="007F4BA9" w:rsidP="00F56681">
      <w:pPr>
        <w:ind w:hanging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7439">
        <w:rPr>
          <w:b/>
          <w:sz w:val="28"/>
          <w:szCs w:val="28"/>
        </w:rPr>
        <w:t>Пояснювальна записка до фінансового плану</w:t>
      </w:r>
      <w:r w:rsidR="009D7B1D">
        <w:rPr>
          <w:b/>
          <w:sz w:val="28"/>
          <w:szCs w:val="28"/>
        </w:rPr>
        <w:t xml:space="preserve"> К</w:t>
      </w:r>
      <w:r w:rsidR="00F56681">
        <w:rPr>
          <w:b/>
          <w:sz w:val="28"/>
          <w:szCs w:val="28"/>
        </w:rPr>
        <w:t>омунального некомерційного підприємства</w:t>
      </w:r>
      <w:r w:rsidR="009D7B1D">
        <w:rPr>
          <w:b/>
          <w:sz w:val="28"/>
          <w:szCs w:val="28"/>
        </w:rPr>
        <w:t xml:space="preserve"> «Решетилівська</w:t>
      </w:r>
      <w:r w:rsidR="00F56681">
        <w:rPr>
          <w:b/>
          <w:sz w:val="28"/>
          <w:szCs w:val="28"/>
        </w:rPr>
        <w:t xml:space="preserve"> центральна </w:t>
      </w:r>
      <w:r w:rsidR="00C72CE8">
        <w:rPr>
          <w:b/>
          <w:sz w:val="28"/>
          <w:szCs w:val="28"/>
        </w:rPr>
        <w:t xml:space="preserve">лікарня </w:t>
      </w:r>
      <w:r w:rsidR="00F56681">
        <w:rPr>
          <w:b/>
          <w:sz w:val="28"/>
          <w:szCs w:val="28"/>
        </w:rPr>
        <w:t xml:space="preserve"> Решетилівської </w:t>
      </w:r>
      <w:r w:rsidR="00C72CE8">
        <w:rPr>
          <w:b/>
          <w:sz w:val="28"/>
          <w:szCs w:val="28"/>
        </w:rPr>
        <w:t xml:space="preserve">міської </w:t>
      </w:r>
      <w:r w:rsidR="00F56681">
        <w:rPr>
          <w:b/>
          <w:sz w:val="28"/>
          <w:szCs w:val="28"/>
        </w:rPr>
        <w:t xml:space="preserve"> ради Полтавської області</w:t>
      </w:r>
      <w:r w:rsidR="009D7B1D">
        <w:rPr>
          <w:b/>
          <w:sz w:val="28"/>
          <w:szCs w:val="28"/>
        </w:rPr>
        <w:t>»</w:t>
      </w:r>
      <w:r w:rsidR="004E7439">
        <w:rPr>
          <w:b/>
          <w:sz w:val="28"/>
          <w:szCs w:val="28"/>
        </w:rPr>
        <w:t xml:space="preserve"> на 20</w:t>
      </w:r>
      <w:r w:rsidR="00631A3A">
        <w:rPr>
          <w:b/>
          <w:sz w:val="28"/>
          <w:szCs w:val="28"/>
        </w:rPr>
        <w:t>2</w:t>
      </w:r>
      <w:r w:rsidR="00C72CE8">
        <w:rPr>
          <w:b/>
          <w:sz w:val="28"/>
          <w:szCs w:val="28"/>
        </w:rPr>
        <w:t>2</w:t>
      </w:r>
      <w:r w:rsidR="004E7439">
        <w:rPr>
          <w:b/>
          <w:sz w:val="28"/>
          <w:szCs w:val="28"/>
        </w:rPr>
        <w:t>рік</w:t>
      </w:r>
    </w:p>
    <w:p w:rsidR="009D7B1D" w:rsidRDefault="009D7B1D" w:rsidP="009D7B1D">
      <w:pPr>
        <w:jc w:val="center"/>
        <w:rPr>
          <w:b/>
          <w:sz w:val="28"/>
          <w:szCs w:val="28"/>
        </w:rPr>
      </w:pPr>
    </w:p>
    <w:p w:rsidR="00E03CF1" w:rsidRPr="00F56681" w:rsidRDefault="002D0E42" w:rsidP="009D7B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8715F" w:rsidRPr="00F56681">
        <w:rPr>
          <w:b/>
          <w:sz w:val="28"/>
          <w:szCs w:val="28"/>
        </w:rPr>
        <w:t xml:space="preserve">.1 </w:t>
      </w:r>
      <w:r w:rsidR="00E03CF1" w:rsidRPr="00F56681">
        <w:rPr>
          <w:b/>
          <w:sz w:val="28"/>
          <w:szCs w:val="28"/>
        </w:rPr>
        <w:t>Загальні відомості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601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Кількість штатних посад по КНП "Решетилівська центральна </w:t>
      </w:r>
      <w:r w:rsidR="00C72CE8">
        <w:rPr>
          <w:sz w:val="28"/>
          <w:szCs w:val="28"/>
        </w:rPr>
        <w:t xml:space="preserve">лікарня </w:t>
      </w:r>
      <w:r w:rsidRPr="00072F16">
        <w:rPr>
          <w:sz w:val="28"/>
          <w:szCs w:val="28"/>
        </w:rPr>
        <w:t xml:space="preserve"> Решетилівської </w:t>
      </w:r>
      <w:r w:rsidR="00C72CE8">
        <w:rPr>
          <w:sz w:val="28"/>
          <w:szCs w:val="28"/>
        </w:rPr>
        <w:t xml:space="preserve">міської </w:t>
      </w:r>
      <w:r w:rsidRPr="00072F16">
        <w:rPr>
          <w:sz w:val="28"/>
          <w:szCs w:val="28"/>
        </w:rPr>
        <w:t xml:space="preserve"> ради Полтавської області» </w:t>
      </w:r>
      <w:r w:rsidR="00F567AF">
        <w:rPr>
          <w:sz w:val="28"/>
          <w:szCs w:val="28"/>
        </w:rPr>
        <w:t>на 01.0</w:t>
      </w:r>
      <w:r w:rsidR="00BB033A">
        <w:rPr>
          <w:sz w:val="28"/>
          <w:szCs w:val="28"/>
        </w:rPr>
        <w:t>7</w:t>
      </w:r>
      <w:r w:rsidR="00F567AF">
        <w:rPr>
          <w:sz w:val="28"/>
          <w:szCs w:val="28"/>
        </w:rPr>
        <w:t>.20</w:t>
      </w:r>
      <w:r w:rsidR="00966A14">
        <w:rPr>
          <w:sz w:val="28"/>
          <w:szCs w:val="28"/>
        </w:rPr>
        <w:t>2</w:t>
      </w:r>
      <w:r w:rsidR="0074768A">
        <w:rPr>
          <w:sz w:val="28"/>
          <w:szCs w:val="28"/>
        </w:rPr>
        <w:t>2</w:t>
      </w:r>
      <w:r w:rsidR="00F567AF">
        <w:rPr>
          <w:sz w:val="28"/>
          <w:szCs w:val="28"/>
        </w:rPr>
        <w:t xml:space="preserve"> року </w:t>
      </w:r>
      <w:r w:rsidRPr="00072F16">
        <w:rPr>
          <w:sz w:val="28"/>
          <w:szCs w:val="28"/>
        </w:rPr>
        <w:t xml:space="preserve"> становить </w:t>
      </w:r>
      <w:r w:rsidR="00F567AF">
        <w:rPr>
          <w:sz w:val="28"/>
          <w:szCs w:val="28"/>
        </w:rPr>
        <w:t>197,75</w:t>
      </w:r>
      <w:r w:rsidRPr="00072F16">
        <w:rPr>
          <w:sz w:val="28"/>
          <w:szCs w:val="28"/>
        </w:rPr>
        <w:t xml:space="preserve"> одиниць, в т. ч.: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>лікарі                                     -  5</w:t>
      </w:r>
      <w:r w:rsidR="00966A14">
        <w:rPr>
          <w:sz w:val="28"/>
          <w:szCs w:val="28"/>
        </w:rPr>
        <w:t>4</w:t>
      </w:r>
      <w:r w:rsidRPr="00072F16">
        <w:rPr>
          <w:sz w:val="28"/>
          <w:szCs w:val="28"/>
        </w:rPr>
        <w:t>,5   од.;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середній медперсонал        </w:t>
      </w:r>
      <w:r>
        <w:rPr>
          <w:sz w:val="28"/>
          <w:szCs w:val="28"/>
        </w:rPr>
        <w:t xml:space="preserve"> </w:t>
      </w:r>
      <w:r w:rsidRPr="00072F16">
        <w:rPr>
          <w:sz w:val="28"/>
          <w:szCs w:val="28"/>
        </w:rPr>
        <w:t xml:space="preserve"> -  </w:t>
      </w:r>
      <w:r w:rsidR="00F567AF">
        <w:rPr>
          <w:sz w:val="28"/>
          <w:szCs w:val="28"/>
        </w:rPr>
        <w:t>75,0</w:t>
      </w:r>
      <w:r w:rsidRPr="00072F16">
        <w:rPr>
          <w:sz w:val="28"/>
          <w:szCs w:val="28"/>
        </w:rPr>
        <w:t xml:space="preserve"> од;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молодший  медперсонал     -  </w:t>
      </w:r>
      <w:r w:rsidR="00F567AF">
        <w:rPr>
          <w:sz w:val="28"/>
          <w:szCs w:val="28"/>
        </w:rPr>
        <w:t>2</w:t>
      </w:r>
      <w:r w:rsidR="00966A14">
        <w:rPr>
          <w:sz w:val="28"/>
          <w:szCs w:val="28"/>
        </w:rPr>
        <w:t>7</w:t>
      </w:r>
      <w:r w:rsidRPr="00072F16">
        <w:rPr>
          <w:sz w:val="28"/>
          <w:szCs w:val="28"/>
        </w:rPr>
        <w:t>,75 од.;</w:t>
      </w:r>
    </w:p>
    <w:p w:rsidR="000E78CD" w:rsidRDefault="00072F16" w:rsidP="00B30EEC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інший персонал                    -  </w:t>
      </w:r>
      <w:r w:rsidR="00966A14">
        <w:rPr>
          <w:sz w:val="28"/>
          <w:szCs w:val="28"/>
        </w:rPr>
        <w:t>40,5</w:t>
      </w:r>
      <w:r w:rsidRPr="00072F16">
        <w:rPr>
          <w:sz w:val="28"/>
          <w:szCs w:val="28"/>
        </w:rPr>
        <w:t xml:space="preserve">   од.;</w:t>
      </w:r>
      <w:r w:rsidR="000B6718">
        <w:rPr>
          <w:sz w:val="28"/>
          <w:szCs w:val="28"/>
        </w:rPr>
        <w:t xml:space="preserve"> </w:t>
      </w:r>
    </w:p>
    <w:p w:rsidR="009D7B1D" w:rsidRDefault="009D7B1D" w:rsidP="009D7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Ліжковий фонд  стаціонарних відділень складає – </w:t>
      </w:r>
      <w:r w:rsidR="00591081">
        <w:rPr>
          <w:sz w:val="28"/>
          <w:szCs w:val="28"/>
        </w:rPr>
        <w:t>97</w:t>
      </w:r>
      <w:r>
        <w:rPr>
          <w:sz w:val="28"/>
          <w:szCs w:val="28"/>
        </w:rPr>
        <w:t xml:space="preserve">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: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терапевтичного профілю – 47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;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хірургічного профілю –28 ліжок;</w:t>
      </w:r>
    </w:p>
    <w:p w:rsidR="009D7B1D" w:rsidRDefault="00591081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1D">
        <w:rPr>
          <w:sz w:val="28"/>
          <w:szCs w:val="28"/>
        </w:rPr>
        <w:t xml:space="preserve">інфекційне відділення – </w:t>
      </w:r>
      <w:r>
        <w:rPr>
          <w:sz w:val="28"/>
          <w:szCs w:val="28"/>
        </w:rPr>
        <w:t>22</w:t>
      </w:r>
      <w:r w:rsidR="009D7B1D">
        <w:rPr>
          <w:sz w:val="28"/>
          <w:szCs w:val="28"/>
        </w:rPr>
        <w:t xml:space="preserve"> ліж</w:t>
      </w:r>
      <w:r>
        <w:rPr>
          <w:sz w:val="28"/>
          <w:szCs w:val="28"/>
        </w:rPr>
        <w:t>ка</w:t>
      </w:r>
      <w:r w:rsidR="009D7B1D">
        <w:rPr>
          <w:sz w:val="28"/>
          <w:szCs w:val="28"/>
        </w:rPr>
        <w:t>.</w:t>
      </w:r>
    </w:p>
    <w:p w:rsidR="009D7B1D" w:rsidRDefault="009D7B1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Кількість   відвідувань  до  лікарів  поліклінічного відділення</w:t>
      </w:r>
      <w:r w:rsidR="00966A14">
        <w:rPr>
          <w:sz w:val="28"/>
          <w:szCs w:val="28"/>
        </w:rPr>
        <w:t xml:space="preserve"> за </w:t>
      </w:r>
      <w:r w:rsidR="0074768A">
        <w:rPr>
          <w:sz w:val="28"/>
          <w:szCs w:val="28"/>
        </w:rPr>
        <w:t xml:space="preserve">перший квартал </w:t>
      </w:r>
      <w:r w:rsidR="00966A14">
        <w:rPr>
          <w:sz w:val="28"/>
          <w:szCs w:val="28"/>
        </w:rPr>
        <w:t xml:space="preserve"> 202</w:t>
      </w:r>
      <w:r w:rsidR="0074768A">
        <w:rPr>
          <w:sz w:val="28"/>
          <w:szCs w:val="28"/>
        </w:rPr>
        <w:t>2</w:t>
      </w:r>
      <w:r w:rsidR="00966A1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- </w:t>
      </w:r>
      <w:r w:rsidR="00BB033A">
        <w:rPr>
          <w:sz w:val="28"/>
          <w:szCs w:val="28"/>
        </w:rPr>
        <w:t>25817</w:t>
      </w:r>
      <w:r w:rsidR="00966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4768A" w:rsidRDefault="009D7B1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стаціонарних  відділеннях  </w:t>
      </w:r>
      <w:r w:rsidR="00966A14">
        <w:rPr>
          <w:sz w:val="28"/>
          <w:szCs w:val="28"/>
        </w:rPr>
        <w:t xml:space="preserve">центральної лікарні </w:t>
      </w:r>
      <w:r>
        <w:rPr>
          <w:sz w:val="28"/>
          <w:szCs w:val="28"/>
        </w:rPr>
        <w:t xml:space="preserve">  проліковано   </w:t>
      </w:r>
      <w:r w:rsidR="00BB033A">
        <w:rPr>
          <w:sz w:val="28"/>
          <w:szCs w:val="28"/>
        </w:rPr>
        <w:t>1273</w:t>
      </w:r>
      <w:r>
        <w:rPr>
          <w:sz w:val="28"/>
          <w:szCs w:val="28"/>
        </w:rPr>
        <w:t xml:space="preserve">хворих    </w:t>
      </w:r>
    </w:p>
    <w:p w:rsidR="002D0E42" w:rsidRDefault="009A089D" w:rsidP="007476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768A" w:rsidRDefault="0074768A" w:rsidP="0074768A">
      <w:pPr>
        <w:jc w:val="both"/>
        <w:rPr>
          <w:sz w:val="28"/>
          <w:szCs w:val="28"/>
        </w:rPr>
      </w:pPr>
    </w:p>
    <w:p w:rsidR="002D0E42" w:rsidRPr="00F56681" w:rsidRDefault="00282193" w:rsidP="002D0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D0E42">
        <w:rPr>
          <w:b/>
          <w:sz w:val="28"/>
          <w:szCs w:val="28"/>
        </w:rPr>
        <w:t>1</w:t>
      </w:r>
      <w:r w:rsidR="002D0E42" w:rsidRPr="00F56681">
        <w:rPr>
          <w:b/>
          <w:sz w:val="28"/>
          <w:szCs w:val="28"/>
        </w:rPr>
        <w:t xml:space="preserve">.2 Формування дохідної частини фінансового плану </w:t>
      </w:r>
    </w:p>
    <w:p w:rsidR="0074768A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10 « Дохід (виручка) від реалізації продукції (товарів, робіт, послуг» -  </w:t>
      </w:r>
      <w:r w:rsidR="0074768A">
        <w:rPr>
          <w:sz w:val="28"/>
          <w:szCs w:val="28"/>
        </w:rPr>
        <w:t xml:space="preserve">збільшився на </w:t>
      </w:r>
      <w:r w:rsidR="00BB033A">
        <w:rPr>
          <w:sz w:val="28"/>
          <w:szCs w:val="28"/>
        </w:rPr>
        <w:t>3898,1</w:t>
      </w:r>
      <w:r w:rsidR="0074768A">
        <w:rPr>
          <w:sz w:val="28"/>
          <w:szCs w:val="28"/>
        </w:rPr>
        <w:t xml:space="preserve"> тис. грн.. і становить </w:t>
      </w:r>
      <w:r w:rsidR="00BB033A">
        <w:rPr>
          <w:sz w:val="28"/>
          <w:szCs w:val="28"/>
        </w:rPr>
        <w:t>31001,9</w:t>
      </w:r>
      <w:r w:rsidR="0074768A">
        <w:rPr>
          <w:sz w:val="28"/>
          <w:szCs w:val="28"/>
        </w:rPr>
        <w:t xml:space="preserve">тис. Надходження від платний послуг зменшилось на </w:t>
      </w:r>
      <w:r w:rsidR="00BB033A">
        <w:rPr>
          <w:sz w:val="28"/>
          <w:szCs w:val="28"/>
        </w:rPr>
        <w:t>222,6</w:t>
      </w:r>
      <w:r w:rsidR="0074768A">
        <w:rPr>
          <w:sz w:val="28"/>
          <w:szCs w:val="28"/>
        </w:rPr>
        <w:t xml:space="preserve">тис. грн.. і становить </w:t>
      </w:r>
      <w:r w:rsidR="00BB033A">
        <w:rPr>
          <w:sz w:val="28"/>
          <w:szCs w:val="28"/>
        </w:rPr>
        <w:t>1266,5</w:t>
      </w:r>
      <w:r w:rsidR="0074768A">
        <w:rPr>
          <w:sz w:val="28"/>
          <w:szCs w:val="28"/>
        </w:rPr>
        <w:t xml:space="preserve">тис. грн..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15 « в т. ч. за рахунок бюджетних коштів» Очікувана сума доходів  від НСЗУ за медичне обслуговування населення за програмою медичних гарантій  </w:t>
      </w:r>
      <w:r w:rsidR="0074768A">
        <w:rPr>
          <w:sz w:val="28"/>
          <w:szCs w:val="28"/>
        </w:rPr>
        <w:t xml:space="preserve">збільшилась  </w:t>
      </w:r>
      <w:r w:rsidR="00BB033A">
        <w:rPr>
          <w:sz w:val="28"/>
          <w:szCs w:val="28"/>
        </w:rPr>
        <w:t>4120,7</w:t>
      </w:r>
      <w:r w:rsidR="0074768A">
        <w:rPr>
          <w:sz w:val="28"/>
          <w:szCs w:val="28"/>
        </w:rPr>
        <w:t xml:space="preserve">тис. грн..  і становить </w:t>
      </w:r>
      <w:r w:rsidR="00BB033A">
        <w:rPr>
          <w:sz w:val="28"/>
          <w:szCs w:val="28"/>
        </w:rPr>
        <w:t>29735,4</w:t>
      </w:r>
      <w:r>
        <w:rPr>
          <w:sz w:val="28"/>
          <w:szCs w:val="28"/>
        </w:rPr>
        <w:t xml:space="preserve">тис. грн.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20 «Податок на додану вартість» -</w:t>
      </w:r>
      <w:r w:rsidR="0074768A">
        <w:rPr>
          <w:sz w:val="28"/>
          <w:szCs w:val="28"/>
        </w:rPr>
        <w:t xml:space="preserve"> зменшився на </w:t>
      </w:r>
      <w:r w:rsidR="00BB033A">
        <w:rPr>
          <w:sz w:val="28"/>
          <w:szCs w:val="28"/>
        </w:rPr>
        <w:t>30,9</w:t>
      </w:r>
      <w:r w:rsidR="0074768A">
        <w:rPr>
          <w:sz w:val="28"/>
          <w:szCs w:val="28"/>
        </w:rPr>
        <w:t xml:space="preserve">тис. грн.. і склав 200,2тис. грн.. </w:t>
      </w:r>
      <w:r>
        <w:rPr>
          <w:sz w:val="28"/>
          <w:szCs w:val="28"/>
        </w:rPr>
        <w:t xml:space="preserve"> </w:t>
      </w:r>
    </w:p>
    <w:p w:rsidR="002D0E42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50 «Чистий дохід (виручка) від реалізації продукції (товарів, робіт послуг)</w:t>
      </w:r>
      <w:r w:rsidR="00D13B6B">
        <w:rPr>
          <w:sz w:val="28"/>
          <w:szCs w:val="28"/>
        </w:rPr>
        <w:t xml:space="preserve"> </w:t>
      </w:r>
      <w:r w:rsidR="0074768A">
        <w:rPr>
          <w:sz w:val="28"/>
          <w:szCs w:val="28"/>
        </w:rPr>
        <w:t>–</w:t>
      </w:r>
      <w:r w:rsidR="00D13B6B">
        <w:rPr>
          <w:sz w:val="28"/>
          <w:szCs w:val="28"/>
        </w:rPr>
        <w:t xml:space="preserve"> </w:t>
      </w:r>
      <w:r w:rsidR="00E94FAC">
        <w:rPr>
          <w:sz w:val="28"/>
          <w:szCs w:val="28"/>
        </w:rPr>
        <w:t>30832,6</w:t>
      </w:r>
      <w:r>
        <w:rPr>
          <w:sz w:val="28"/>
          <w:szCs w:val="28"/>
        </w:rPr>
        <w:t xml:space="preserve">тис. грн.. </w:t>
      </w:r>
      <w:r w:rsidR="00A07A07">
        <w:rPr>
          <w:sz w:val="28"/>
          <w:szCs w:val="28"/>
        </w:rPr>
        <w:t xml:space="preserve">збільшився на </w:t>
      </w:r>
      <w:r w:rsidR="00E94FAC">
        <w:rPr>
          <w:sz w:val="28"/>
          <w:szCs w:val="28"/>
        </w:rPr>
        <w:t>3929,0</w:t>
      </w:r>
      <w:r w:rsidR="00A07A07">
        <w:rPr>
          <w:sz w:val="28"/>
          <w:szCs w:val="28"/>
        </w:rPr>
        <w:t xml:space="preserve">тис. грн.. </w:t>
      </w:r>
    </w:p>
    <w:p w:rsidR="00AD7E56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81</w:t>
      </w:r>
      <w:r w:rsidR="00D13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«Дохід від операцій оренди активів»</w:t>
      </w:r>
      <w:r w:rsidR="00D13B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13B6B">
        <w:rPr>
          <w:sz w:val="28"/>
          <w:szCs w:val="28"/>
        </w:rPr>
        <w:t xml:space="preserve"> </w:t>
      </w:r>
      <w:r w:rsidR="00A07A07">
        <w:rPr>
          <w:sz w:val="28"/>
          <w:szCs w:val="28"/>
        </w:rPr>
        <w:t xml:space="preserve">зменшився </w:t>
      </w:r>
      <w:r w:rsidR="00E94FAC">
        <w:rPr>
          <w:sz w:val="28"/>
          <w:szCs w:val="28"/>
        </w:rPr>
        <w:t>0,9</w:t>
      </w:r>
      <w:r w:rsidR="00A07A07">
        <w:rPr>
          <w:sz w:val="28"/>
          <w:szCs w:val="28"/>
        </w:rPr>
        <w:t xml:space="preserve">тис. грн.. і склав </w:t>
      </w:r>
      <w:r w:rsidR="00E94FAC">
        <w:rPr>
          <w:sz w:val="28"/>
          <w:szCs w:val="28"/>
        </w:rPr>
        <w:t>34,8</w:t>
      </w:r>
      <w:r>
        <w:rPr>
          <w:sz w:val="28"/>
          <w:szCs w:val="28"/>
        </w:rPr>
        <w:t xml:space="preserve">тис. грн.. </w:t>
      </w:r>
    </w:p>
    <w:p w:rsidR="002D0E42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140</w:t>
      </w:r>
      <w:r w:rsidR="00D13B6B">
        <w:rPr>
          <w:sz w:val="28"/>
          <w:szCs w:val="28"/>
        </w:rPr>
        <w:t xml:space="preserve">  «</w:t>
      </w:r>
      <w:r>
        <w:rPr>
          <w:sz w:val="28"/>
          <w:szCs w:val="28"/>
        </w:rPr>
        <w:t>Інші фінансові доходи» -</w:t>
      </w:r>
      <w:r w:rsidR="00D13B6B">
        <w:rPr>
          <w:sz w:val="28"/>
          <w:szCs w:val="28"/>
        </w:rPr>
        <w:t xml:space="preserve"> </w:t>
      </w:r>
      <w:r w:rsidR="00E94FAC">
        <w:rPr>
          <w:sz w:val="28"/>
          <w:szCs w:val="28"/>
        </w:rPr>
        <w:t>2767,9</w:t>
      </w:r>
      <w:r w:rsidR="00A07A07">
        <w:rPr>
          <w:sz w:val="28"/>
          <w:szCs w:val="28"/>
        </w:rPr>
        <w:t xml:space="preserve">тис. грн., згідно плану бюджетного фінансування. </w:t>
      </w:r>
      <w:r w:rsidR="0022129C">
        <w:rPr>
          <w:sz w:val="28"/>
          <w:szCs w:val="28"/>
        </w:rPr>
        <w:t xml:space="preserve">Сума збільшилась на 202,0тис. грн.. в т. ч. технічні засоби  медичного призначення для інвалідів і дітей -  інвалідів -45,7тис. грн.., оплата  послуг по підготовці до опалювального сезону 2022/2023роки -  156,3тис. грн.. </w:t>
      </w:r>
    </w:p>
    <w:p w:rsidR="00020E9E" w:rsidRDefault="00020E9E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152 «Дохід від реалізації фінансових інвестицій» -8,2тис. грн.. проценти банку</w:t>
      </w:r>
    </w:p>
    <w:p w:rsidR="00020E9E" w:rsidRDefault="00020E9E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154 </w:t>
      </w:r>
      <w:r w:rsidR="00C667A0">
        <w:rPr>
          <w:sz w:val="28"/>
          <w:szCs w:val="28"/>
        </w:rPr>
        <w:t xml:space="preserve"> «Дохід від безоплатно одержаних активів» -</w:t>
      </w:r>
      <w:r w:rsidR="00E94FAC">
        <w:rPr>
          <w:sz w:val="28"/>
          <w:szCs w:val="28"/>
        </w:rPr>
        <w:t>1070,2</w:t>
      </w:r>
      <w:r w:rsidR="00C667A0">
        <w:rPr>
          <w:sz w:val="28"/>
          <w:szCs w:val="28"/>
        </w:rPr>
        <w:t xml:space="preserve">тис. грн.. </w:t>
      </w:r>
    </w:p>
    <w:p w:rsidR="002D0E42" w:rsidRPr="00F56681" w:rsidRDefault="002D0E42" w:rsidP="002D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.3 Формування витратної частини фінансового плану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Витрати установи </w:t>
      </w:r>
      <w:r w:rsidR="00600A06">
        <w:rPr>
          <w:sz w:val="28"/>
          <w:szCs w:val="28"/>
        </w:rPr>
        <w:t xml:space="preserve">становлять  </w:t>
      </w:r>
      <w:r w:rsidR="00E94FAC">
        <w:rPr>
          <w:sz w:val="28"/>
          <w:szCs w:val="28"/>
        </w:rPr>
        <w:t>34713,7</w:t>
      </w:r>
      <w:r w:rsidR="00600A06">
        <w:rPr>
          <w:sz w:val="28"/>
          <w:szCs w:val="28"/>
        </w:rPr>
        <w:t xml:space="preserve"> 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тому числі: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310 «Матеріальні затрати» -</w:t>
      </w:r>
      <w:r w:rsidR="00E94FAC">
        <w:rPr>
          <w:sz w:val="28"/>
          <w:szCs w:val="28"/>
        </w:rPr>
        <w:t>3395,6</w:t>
      </w:r>
      <w:r w:rsidR="00A070DE">
        <w:rPr>
          <w:sz w:val="28"/>
          <w:szCs w:val="28"/>
        </w:rPr>
        <w:t>ти</w:t>
      </w:r>
      <w:r>
        <w:rPr>
          <w:sz w:val="28"/>
          <w:szCs w:val="28"/>
        </w:rPr>
        <w:t xml:space="preserve">с. грн.. </w:t>
      </w:r>
      <w:r w:rsidR="00A070DE">
        <w:rPr>
          <w:sz w:val="28"/>
          <w:szCs w:val="28"/>
        </w:rPr>
        <w:t xml:space="preserve">збільшились на </w:t>
      </w:r>
      <w:r w:rsidR="00E94FAC">
        <w:rPr>
          <w:sz w:val="28"/>
          <w:szCs w:val="28"/>
        </w:rPr>
        <w:t>1042</w:t>
      </w:r>
      <w:r w:rsidR="00A070DE">
        <w:rPr>
          <w:sz w:val="28"/>
          <w:szCs w:val="28"/>
        </w:rPr>
        <w:t xml:space="preserve">,0тис. грн.. </w:t>
      </w:r>
    </w:p>
    <w:p w:rsidR="00161D37" w:rsidRDefault="00161D37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 ч медикаменти </w:t>
      </w:r>
      <w:r w:rsidR="0022129C" w:rsidRPr="0022129C">
        <w:rPr>
          <w:sz w:val="28"/>
          <w:szCs w:val="28"/>
        </w:rPr>
        <w:t>2470,5</w:t>
      </w:r>
      <w:r w:rsidRPr="0022129C">
        <w:rPr>
          <w:sz w:val="28"/>
          <w:szCs w:val="28"/>
        </w:rPr>
        <w:t>тис. грн., продукти харчування</w:t>
      </w:r>
      <w:r w:rsidR="00235078" w:rsidRPr="0022129C">
        <w:rPr>
          <w:sz w:val="28"/>
          <w:szCs w:val="28"/>
        </w:rPr>
        <w:t xml:space="preserve"> </w:t>
      </w:r>
      <w:r w:rsidR="00AD3150" w:rsidRPr="0022129C">
        <w:rPr>
          <w:sz w:val="28"/>
          <w:szCs w:val="28"/>
        </w:rPr>
        <w:t>–</w:t>
      </w:r>
      <w:r w:rsidR="00235078" w:rsidRPr="0022129C">
        <w:rPr>
          <w:sz w:val="28"/>
          <w:szCs w:val="28"/>
        </w:rPr>
        <w:t xml:space="preserve"> </w:t>
      </w:r>
      <w:r w:rsidR="00AD3150" w:rsidRPr="0022129C">
        <w:rPr>
          <w:sz w:val="28"/>
          <w:szCs w:val="28"/>
        </w:rPr>
        <w:t>1</w:t>
      </w:r>
      <w:r w:rsidR="0022129C" w:rsidRPr="0022129C">
        <w:rPr>
          <w:sz w:val="28"/>
          <w:szCs w:val="28"/>
        </w:rPr>
        <w:t>60</w:t>
      </w:r>
      <w:r w:rsidR="00AD3150" w:rsidRPr="0022129C">
        <w:rPr>
          <w:sz w:val="28"/>
          <w:szCs w:val="28"/>
        </w:rPr>
        <w:t>,0</w:t>
      </w:r>
      <w:r w:rsidRPr="0022129C">
        <w:rPr>
          <w:sz w:val="28"/>
          <w:szCs w:val="28"/>
        </w:rPr>
        <w:t>тис. грн., матеріали</w:t>
      </w:r>
      <w:r w:rsidR="00AD3150" w:rsidRPr="0022129C">
        <w:rPr>
          <w:sz w:val="28"/>
          <w:szCs w:val="28"/>
        </w:rPr>
        <w:t xml:space="preserve">  </w:t>
      </w:r>
      <w:r w:rsidRPr="0022129C">
        <w:rPr>
          <w:sz w:val="28"/>
          <w:szCs w:val="28"/>
        </w:rPr>
        <w:t>-</w:t>
      </w:r>
      <w:r w:rsidR="00AD3150" w:rsidRPr="0022129C">
        <w:rPr>
          <w:sz w:val="28"/>
          <w:szCs w:val="28"/>
        </w:rPr>
        <w:t xml:space="preserve"> </w:t>
      </w:r>
      <w:r w:rsidR="0022129C" w:rsidRPr="0022129C">
        <w:rPr>
          <w:sz w:val="28"/>
          <w:szCs w:val="28"/>
        </w:rPr>
        <w:t>765,1</w:t>
      </w:r>
      <w:r w:rsidRPr="0022129C">
        <w:rPr>
          <w:sz w:val="28"/>
          <w:szCs w:val="28"/>
        </w:rPr>
        <w:t>тис. грн..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320 «Витрати на оплату праці» -</w:t>
      </w:r>
      <w:r w:rsidR="008D6B7D">
        <w:rPr>
          <w:sz w:val="28"/>
          <w:szCs w:val="28"/>
        </w:rPr>
        <w:t>21381,00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330 «Відрахування на соціальні заходи» -</w:t>
      </w:r>
      <w:r w:rsidR="008D6B7D">
        <w:rPr>
          <w:sz w:val="28"/>
          <w:szCs w:val="28"/>
        </w:rPr>
        <w:t>4421,2</w:t>
      </w:r>
      <w:r w:rsidR="007A730F">
        <w:rPr>
          <w:sz w:val="28"/>
          <w:szCs w:val="28"/>
        </w:rPr>
        <w:t xml:space="preserve">тис. грн.. </w:t>
      </w:r>
    </w:p>
    <w:p w:rsidR="007A730F" w:rsidRDefault="007A730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340 «Амортизація» -</w:t>
      </w:r>
      <w:r w:rsidR="008D6B7D">
        <w:rPr>
          <w:sz w:val="28"/>
          <w:szCs w:val="28"/>
        </w:rPr>
        <w:t>2625,8</w:t>
      </w:r>
      <w:r>
        <w:rPr>
          <w:sz w:val="28"/>
          <w:szCs w:val="28"/>
        </w:rPr>
        <w:t xml:space="preserve">тис. грн.. </w:t>
      </w:r>
    </w:p>
    <w:p w:rsidR="00AD3150" w:rsidRDefault="007A730F" w:rsidP="00C96114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350 «Інші операційні витрати» -</w:t>
      </w:r>
      <w:r w:rsidR="008D6B7D">
        <w:rPr>
          <w:sz w:val="28"/>
          <w:szCs w:val="28"/>
        </w:rPr>
        <w:t>2890,1</w:t>
      </w:r>
      <w:r w:rsidR="00AD3150">
        <w:rPr>
          <w:sz w:val="28"/>
          <w:szCs w:val="28"/>
        </w:rPr>
        <w:t xml:space="preserve"> тис. грн.. </w:t>
      </w:r>
      <w:r w:rsidR="008D6B7D">
        <w:rPr>
          <w:sz w:val="28"/>
          <w:szCs w:val="28"/>
        </w:rPr>
        <w:t>збільшились</w:t>
      </w:r>
      <w:r w:rsidR="00AD3150">
        <w:rPr>
          <w:sz w:val="28"/>
          <w:szCs w:val="28"/>
        </w:rPr>
        <w:t xml:space="preserve"> на </w:t>
      </w:r>
      <w:r w:rsidR="008D6B7D">
        <w:rPr>
          <w:sz w:val="28"/>
          <w:szCs w:val="28"/>
        </w:rPr>
        <w:t>736,6</w:t>
      </w:r>
      <w:r w:rsidR="00AD3150">
        <w:rPr>
          <w:sz w:val="28"/>
          <w:szCs w:val="28"/>
        </w:rPr>
        <w:t xml:space="preserve">тис. грн..  від раніш запланованих </w:t>
      </w:r>
      <w:r>
        <w:rPr>
          <w:sz w:val="28"/>
          <w:szCs w:val="28"/>
        </w:rPr>
        <w:t>.</w:t>
      </w:r>
    </w:p>
    <w:p w:rsidR="00C96114" w:rsidRDefault="007A730F" w:rsidP="00C96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D37" w:rsidRPr="00AA7896">
        <w:rPr>
          <w:sz w:val="28"/>
          <w:szCs w:val="28"/>
        </w:rPr>
        <w:t>в тому числі</w:t>
      </w:r>
      <w:r w:rsidR="00FF16FF" w:rsidRPr="00AA7896">
        <w:rPr>
          <w:sz w:val="28"/>
          <w:szCs w:val="28"/>
        </w:rPr>
        <w:t xml:space="preserve"> оплата комунальн</w:t>
      </w:r>
      <w:r w:rsidR="004F0CFE" w:rsidRPr="00AA7896">
        <w:rPr>
          <w:sz w:val="28"/>
          <w:szCs w:val="28"/>
        </w:rPr>
        <w:t>их послуг та енергоносіїв -</w:t>
      </w:r>
      <w:r w:rsidR="00AA7896" w:rsidRPr="00AA7896">
        <w:rPr>
          <w:sz w:val="28"/>
          <w:szCs w:val="28"/>
        </w:rPr>
        <w:t>2125,0</w:t>
      </w:r>
      <w:r w:rsidR="00FF16FF" w:rsidRPr="00AA7896">
        <w:rPr>
          <w:sz w:val="28"/>
          <w:szCs w:val="28"/>
        </w:rPr>
        <w:t xml:space="preserve">тис. грн., оплата послуг (крім комунальних) </w:t>
      </w:r>
      <w:r w:rsidR="00AD3150" w:rsidRPr="00AA7896">
        <w:rPr>
          <w:sz w:val="28"/>
          <w:szCs w:val="28"/>
        </w:rPr>
        <w:t>–</w:t>
      </w:r>
      <w:r w:rsidR="00FF16FF" w:rsidRPr="00AA7896">
        <w:rPr>
          <w:sz w:val="28"/>
          <w:szCs w:val="28"/>
        </w:rPr>
        <w:t xml:space="preserve"> </w:t>
      </w:r>
      <w:r w:rsidR="00AA7896" w:rsidRPr="00AA7896">
        <w:rPr>
          <w:sz w:val="28"/>
          <w:szCs w:val="28"/>
        </w:rPr>
        <w:t>479,8</w:t>
      </w:r>
      <w:r w:rsidR="00FF16FF" w:rsidRPr="00AA7896">
        <w:rPr>
          <w:sz w:val="28"/>
          <w:szCs w:val="28"/>
        </w:rPr>
        <w:t xml:space="preserve">тис. грн.., </w:t>
      </w:r>
      <w:r w:rsidR="00C96114" w:rsidRPr="00AA7896">
        <w:rPr>
          <w:sz w:val="28"/>
          <w:szCs w:val="28"/>
        </w:rPr>
        <w:t>пільгові пенсії -</w:t>
      </w:r>
      <w:r w:rsidR="00AA7896" w:rsidRPr="00AA7896">
        <w:rPr>
          <w:sz w:val="28"/>
          <w:szCs w:val="28"/>
        </w:rPr>
        <w:t>219,3</w:t>
      </w:r>
      <w:r w:rsidR="00C96114" w:rsidRPr="00AA7896">
        <w:rPr>
          <w:sz w:val="28"/>
          <w:szCs w:val="28"/>
        </w:rPr>
        <w:t xml:space="preserve">тис. грн., пільгові рецепти на медикаменти та пільгове зубопротезування </w:t>
      </w:r>
      <w:r w:rsidR="00AD3150" w:rsidRPr="00AA7896">
        <w:rPr>
          <w:sz w:val="28"/>
          <w:szCs w:val="28"/>
        </w:rPr>
        <w:t>–</w:t>
      </w:r>
      <w:r w:rsidR="00C96114" w:rsidRPr="00AA7896">
        <w:rPr>
          <w:sz w:val="28"/>
          <w:szCs w:val="28"/>
        </w:rPr>
        <w:t xml:space="preserve"> </w:t>
      </w:r>
      <w:r w:rsidR="0022129C" w:rsidRPr="00AA7896">
        <w:rPr>
          <w:sz w:val="28"/>
          <w:szCs w:val="28"/>
        </w:rPr>
        <w:t>66</w:t>
      </w:r>
      <w:r w:rsidR="00AD3150" w:rsidRPr="00AA7896">
        <w:rPr>
          <w:sz w:val="28"/>
          <w:szCs w:val="28"/>
        </w:rPr>
        <w:t>,0</w:t>
      </w:r>
      <w:r w:rsidR="00C96114" w:rsidRPr="00AA7896">
        <w:rPr>
          <w:sz w:val="28"/>
          <w:szCs w:val="28"/>
        </w:rPr>
        <w:t>тис. грн..</w:t>
      </w:r>
      <w:r w:rsidR="00C96114">
        <w:rPr>
          <w:sz w:val="28"/>
          <w:szCs w:val="28"/>
        </w:rPr>
        <w:t xml:space="preserve"> </w:t>
      </w:r>
    </w:p>
    <w:p w:rsidR="007A730F" w:rsidRDefault="00FF16F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A06" w:rsidRDefault="00600A06" w:rsidP="00600A06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60 «Собівартість реалізованої продукції (товарів, робіт, послуг)</w:t>
      </w:r>
      <w:r w:rsidR="008D6B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6B7D">
        <w:rPr>
          <w:sz w:val="28"/>
          <w:szCs w:val="28"/>
        </w:rPr>
        <w:t>30011,3</w:t>
      </w:r>
      <w:r>
        <w:rPr>
          <w:sz w:val="28"/>
          <w:szCs w:val="28"/>
        </w:rPr>
        <w:t xml:space="preserve">тис. грн.. </w:t>
      </w:r>
    </w:p>
    <w:p w:rsidR="00600A06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0A06">
        <w:rPr>
          <w:sz w:val="28"/>
          <w:szCs w:val="28"/>
        </w:rPr>
        <w:t xml:space="preserve"> тому числі:</w:t>
      </w:r>
    </w:p>
    <w:p w:rsidR="00D13B6B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D13B6B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 w:rsidR="00D13B6B">
        <w:rPr>
          <w:sz w:val="28"/>
          <w:szCs w:val="28"/>
        </w:rPr>
        <w:t>Матеріальні затрати</w:t>
      </w:r>
      <w:r>
        <w:rPr>
          <w:sz w:val="28"/>
          <w:szCs w:val="28"/>
        </w:rPr>
        <w:t>»</w:t>
      </w:r>
      <w:r w:rsidR="00D13B6B">
        <w:rPr>
          <w:sz w:val="28"/>
          <w:szCs w:val="28"/>
        </w:rPr>
        <w:t xml:space="preserve"> </w:t>
      </w:r>
      <w:r w:rsidR="008D6B7D">
        <w:rPr>
          <w:sz w:val="28"/>
          <w:szCs w:val="28"/>
        </w:rPr>
        <w:t xml:space="preserve"> </w:t>
      </w:r>
      <w:r w:rsidR="00D13B6B">
        <w:rPr>
          <w:sz w:val="28"/>
          <w:szCs w:val="28"/>
        </w:rPr>
        <w:t>-</w:t>
      </w:r>
      <w:r w:rsidR="008D6B7D">
        <w:rPr>
          <w:sz w:val="28"/>
          <w:szCs w:val="28"/>
        </w:rPr>
        <w:t xml:space="preserve"> 3236,0</w:t>
      </w:r>
      <w:r w:rsidR="00D13B6B"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62 «Витрати на оплату праці»</w:t>
      </w:r>
      <w:r w:rsidR="008D6B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6B7D">
        <w:rPr>
          <w:sz w:val="28"/>
          <w:szCs w:val="28"/>
        </w:rPr>
        <w:t xml:space="preserve"> 17681,1</w:t>
      </w:r>
      <w:r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63 «Відрахування на соціальні заходи»-</w:t>
      </w:r>
      <w:r w:rsidR="008D6B7D">
        <w:rPr>
          <w:sz w:val="28"/>
          <w:szCs w:val="28"/>
        </w:rPr>
        <w:t>3664,0</w:t>
      </w:r>
      <w:r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64 «Амортизація» </w:t>
      </w:r>
      <w:r w:rsidR="008D6B7D">
        <w:rPr>
          <w:sz w:val="28"/>
          <w:szCs w:val="28"/>
        </w:rPr>
        <w:t>2604,0</w:t>
      </w:r>
      <w:r>
        <w:rPr>
          <w:sz w:val="28"/>
          <w:szCs w:val="28"/>
        </w:rPr>
        <w:t>тис. грн.</w:t>
      </w:r>
    </w:p>
    <w:p w:rsidR="00BA6325" w:rsidRDefault="00BA6325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65 «Інші операційні витрати»</w:t>
      </w:r>
      <w:r w:rsidR="008D6B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6B7D">
        <w:rPr>
          <w:sz w:val="28"/>
          <w:szCs w:val="28"/>
        </w:rPr>
        <w:t xml:space="preserve"> 2826,2</w:t>
      </w:r>
      <w:r>
        <w:rPr>
          <w:sz w:val="28"/>
          <w:szCs w:val="28"/>
        </w:rPr>
        <w:t xml:space="preserve">тис. грн.. </w:t>
      </w:r>
    </w:p>
    <w:p w:rsidR="00C96114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90 «Адміністративні витрати» </w:t>
      </w:r>
      <w:r w:rsidR="00C96114">
        <w:rPr>
          <w:sz w:val="28"/>
          <w:szCs w:val="28"/>
        </w:rPr>
        <w:t>-</w:t>
      </w:r>
      <w:r w:rsidR="008D6B7D">
        <w:rPr>
          <w:sz w:val="28"/>
          <w:szCs w:val="28"/>
        </w:rPr>
        <w:t xml:space="preserve"> 4702,4</w:t>
      </w:r>
      <w:r w:rsidR="00C96114">
        <w:rPr>
          <w:sz w:val="28"/>
          <w:szCs w:val="28"/>
        </w:rPr>
        <w:t>тис. грн..</w:t>
      </w:r>
    </w:p>
    <w:p w:rsidR="00BA6325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тому числі:</w:t>
      </w:r>
    </w:p>
    <w:p w:rsidR="00600A06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600A06">
        <w:rPr>
          <w:sz w:val="28"/>
          <w:szCs w:val="28"/>
        </w:rPr>
        <w:t>91</w:t>
      </w:r>
      <w:r>
        <w:rPr>
          <w:sz w:val="28"/>
          <w:szCs w:val="28"/>
        </w:rPr>
        <w:t xml:space="preserve"> «Матеріальні затрати» </w:t>
      </w:r>
      <w:r w:rsidR="008D6B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6B7D">
        <w:rPr>
          <w:sz w:val="28"/>
          <w:szCs w:val="28"/>
        </w:rPr>
        <w:t xml:space="preserve"> 159,6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92 «Витрати на оплату праці»</w:t>
      </w:r>
      <w:r w:rsidR="008D6B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6B7D">
        <w:rPr>
          <w:sz w:val="28"/>
          <w:szCs w:val="28"/>
        </w:rPr>
        <w:t xml:space="preserve"> 3699,9</w:t>
      </w:r>
      <w:r>
        <w:rPr>
          <w:sz w:val="28"/>
          <w:szCs w:val="28"/>
        </w:rPr>
        <w:t>тис. грн..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93 «Відрахування на соціальні заходи»</w:t>
      </w:r>
      <w:r w:rsidR="008D6B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6B7D">
        <w:rPr>
          <w:sz w:val="28"/>
          <w:szCs w:val="28"/>
        </w:rPr>
        <w:t xml:space="preserve"> 757,2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94 «Амортизація» -</w:t>
      </w:r>
      <w:r w:rsidR="008D6B7D">
        <w:rPr>
          <w:sz w:val="28"/>
          <w:szCs w:val="28"/>
        </w:rPr>
        <w:t>21,8</w:t>
      </w:r>
      <w:r>
        <w:rPr>
          <w:sz w:val="28"/>
          <w:szCs w:val="28"/>
        </w:rPr>
        <w:t>тис. грн.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95 «Інші операційні витрати»</w:t>
      </w:r>
      <w:r w:rsidR="008D6B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6B7D">
        <w:rPr>
          <w:sz w:val="28"/>
          <w:szCs w:val="28"/>
        </w:rPr>
        <w:t xml:space="preserve"> 63,9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</w:p>
    <w:p w:rsidR="002D0E42" w:rsidRDefault="002D0E42" w:rsidP="002D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.4 Очікувані фінансові результати</w:t>
      </w:r>
    </w:p>
    <w:p w:rsidR="007A730F" w:rsidRPr="007A730F" w:rsidRDefault="007A730F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 xml:space="preserve">Рядок 121 «Прибуток» - 0 тис. грн.. </w:t>
      </w:r>
    </w:p>
    <w:p w:rsidR="00A64FA7" w:rsidRDefault="002D0E42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>Рядок 1</w:t>
      </w:r>
      <w:r w:rsidR="007A730F" w:rsidRPr="007A730F">
        <w:rPr>
          <w:sz w:val="28"/>
          <w:szCs w:val="28"/>
        </w:rPr>
        <w:t>22</w:t>
      </w:r>
      <w:r w:rsidRPr="007A730F">
        <w:rPr>
          <w:sz w:val="28"/>
          <w:szCs w:val="28"/>
        </w:rPr>
        <w:t xml:space="preserve"> «Збиток» - 0</w:t>
      </w:r>
      <w:r w:rsidR="00A64FA7">
        <w:rPr>
          <w:sz w:val="28"/>
          <w:szCs w:val="28"/>
        </w:rPr>
        <w:t>тис. грн.</w:t>
      </w:r>
    </w:p>
    <w:p w:rsidR="00A64FA7" w:rsidRDefault="00A64FA7" w:rsidP="002D0E42">
      <w:pPr>
        <w:jc w:val="both"/>
        <w:rPr>
          <w:sz w:val="28"/>
          <w:szCs w:val="28"/>
        </w:rPr>
      </w:pPr>
    </w:p>
    <w:p w:rsidR="00A64FA7" w:rsidRDefault="00A64FA7" w:rsidP="002D0E42">
      <w:pPr>
        <w:jc w:val="both"/>
        <w:rPr>
          <w:sz w:val="28"/>
          <w:szCs w:val="28"/>
        </w:rPr>
      </w:pPr>
    </w:p>
    <w:p w:rsidR="00A64FA7" w:rsidRDefault="00A64FA7" w:rsidP="009D6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A64FA7" w:rsidRDefault="00A64FA7" w:rsidP="00A64FA7">
      <w:pPr>
        <w:jc w:val="both"/>
      </w:pPr>
      <w:r>
        <w:rPr>
          <w:sz w:val="28"/>
          <w:szCs w:val="28"/>
        </w:rPr>
        <w:t xml:space="preserve">КНП «Решетилівська центральна лікарня»                        Ю.Є. </w:t>
      </w:r>
      <w:proofErr w:type="spellStart"/>
      <w:r>
        <w:rPr>
          <w:sz w:val="28"/>
          <w:szCs w:val="28"/>
        </w:rPr>
        <w:t>Черкун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0E42" w:rsidRPr="007A730F" w:rsidRDefault="002D0E42" w:rsidP="002D0E42">
      <w:pPr>
        <w:jc w:val="both"/>
        <w:rPr>
          <w:sz w:val="28"/>
          <w:szCs w:val="28"/>
        </w:rPr>
      </w:pPr>
    </w:p>
    <w:sectPr w:rsidR="002D0E42" w:rsidRPr="007A730F" w:rsidSect="002D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D83"/>
    <w:multiLevelType w:val="hybridMultilevel"/>
    <w:tmpl w:val="95FC5A98"/>
    <w:lvl w:ilvl="0" w:tplc="5C8029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F47EC"/>
    <w:multiLevelType w:val="hybridMultilevel"/>
    <w:tmpl w:val="6742CBDC"/>
    <w:lvl w:ilvl="0" w:tplc="DE8A01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1D"/>
    <w:rsid w:val="00020E9E"/>
    <w:rsid w:val="00031FD9"/>
    <w:rsid w:val="00072F16"/>
    <w:rsid w:val="000B6718"/>
    <w:rsid w:val="000C018D"/>
    <w:rsid w:val="000E78CD"/>
    <w:rsid w:val="00103303"/>
    <w:rsid w:val="00110827"/>
    <w:rsid w:val="00110B93"/>
    <w:rsid w:val="00134C49"/>
    <w:rsid w:val="0013641F"/>
    <w:rsid w:val="00161C50"/>
    <w:rsid w:val="00161D37"/>
    <w:rsid w:val="00162B15"/>
    <w:rsid w:val="001B4187"/>
    <w:rsid w:val="001B48AC"/>
    <w:rsid w:val="001B61C4"/>
    <w:rsid w:val="001C6A11"/>
    <w:rsid w:val="00210C7F"/>
    <w:rsid w:val="0022129C"/>
    <w:rsid w:val="002238F4"/>
    <w:rsid w:val="0023451E"/>
    <w:rsid w:val="00235078"/>
    <w:rsid w:val="00282193"/>
    <w:rsid w:val="0029196F"/>
    <w:rsid w:val="002D0E42"/>
    <w:rsid w:val="002D49C4"/>
    <w:rsid w:val="00301720"/>
    <w:rsid w:val="0030752C"/>
    <w:rsid w:val="00327BE7"/>
    <w:rsid w:val="003740F8"/>
    <w:rsid w:val="00392143"/>
    <w:rsid w:val="00392697"/>
    <w:rsid w:val="0039314A"/>
    <w:rsid w:val="003C4B5F"/>
    <w:rsid w:val="004038A7"/>
    <w:rsid w:val="00410919"/>
    <w:rsid w:val="0047798D"/>
    <w:rsid w:val="004E7439"/>
    <w:rsid w:val="004F0CFE"/>
    <w:rsid w:val="00524633"/>
    <w:rsid w:val="005531E4"/>
    <w:rsid w:val="0057317E"/>
    <w:rsid w:val="00591081"/>
    <w:rsid w:val="005912FF"/>
    <w:rsid w:val="005B1C03"/>
    <w:rsid w:val="005B2D17"/>
    <w:rsid w:val="005E4305"/>
    <w:rsid w:val="00600A06"/>
    <w:rsid w:val="00601098"/>
    <w:rsid w:val="00611A71"/>
    <w:rsid w:val="00616A3E"/>
    <w:rsid w:val="00631A3A"/>
    <w:rsid w:val="00696EB8"/>
    <w:rsid w:val="006E0278"/>
    <w:rsid w:val="006E6F15"/>
    <w:rsid w:val="0074768A"/>
    <w:rsid w:val="00764858"/>
    <w:rsid w:val="007A730F"/>
    <w:rsid w:val="007C6428"/>
    <w:rsid w:val="007E40E2"/>
    <w:rsid w:val="007F4BA9"/>
    <w:rsid w:val="00822448"/>
    <w:rsid w:val="00842CDC"/>
    <w:rsid w:val="0088715F"/>
    <w:rsid w:val="008B0327"/>
    <w:rsid w:val="008B0CE9"/>
    <w:rsid w:val="008D3424"/>
    <w:rsid w:val="008D6B7D"/>
    <w:rsid w:val="008E2607"/>
    <w:rsid w:val="008F1A57"/>
    <w:rsid w:val="009370CF"/>
    <w:rsid w:val="00947E31"/>
    <w:rsid w:val="0095654A"/>
    <w:rsid w:val="00966A14"/>
    <w:rsid w:val="00996004"/>
    <w:rsid w:val="009A089D"/>
    <w:rsid w:val="009D6B79"/>
    <w:rsid w:val="009D7B1D"/>
    <w:rsid w:val="009F1920"/>
    <w:rsid w:val="00A070DE"/>
    <w:rsid w:val="00A07A07"/>
    <w:rsid w:val="00A64FA7"/>
    <w:rsid w:val="00A964DE"/>
    <w:rsid w:val="00AA6200"/>
    <w:rsid w:val="00AA7896"/>
    <w:rsid w:val="00AC69DB"/>
    <w:rsid w:val="00AD3150"/>
    <w:rsid w:val="00AD7E56"/>
    <w:rsid w:val="00AF1FE4"/>
    <w:rsid w:val="00B30EEC"/>
    <w:rsid w:val="00B337B7"/>
    <w:rsid w:val="00B90CC3"/>
    <w:rsid w:val="00BA6325"/>
    <w:rsid w:val="00BB033A"/>
    <w:rsid w:val="00C0281E"/>
    <w:rsid w:val="00C667A0"/>
    <w:rsid w:val="00C72CE8"/>
    <w:rsid w:val="00C8611E"/>
    <w:rsid w:val="00C90B67"/>
    <w:rsid w:val="00C96114"/>
    <w:rsid w:val="00CA1820"/>
    <w:rsid w:val="00CA6810"/>
    <w:rsid w:val="00CC4690"/>
    <w:rsid w:val="00CD61E4"/>
    <w:rsid w:val="00D023E3"/>
    <w:rsid w:val="00D058B9"/>
    <w:rsid w:val="00D13B6B"/>
    <w:rsid w:val="00D76A06"/>
    <w:rsid w:val="00D8783E"/>
    <w:rsid w:val="00D87F01"/>
    <w:rsid w:val="00D9084C"/>
    <w:rsid w:val="00DA6956"/>
    <w:rsid w:val="00DD2E47"/>
    <w:rsid w:val="00DF70B4"/>
    <w:rsid w:val="00E03CF1"/>
    <w:rsid w:val="00E223D3"/>
    <w:rsid w:val="00E301CF"/>
    <w:rsid w:val="00E53F6F"/>
    <w:rsid w:val="00E72C84"/>
    <w:rsid w:val="00E85B33"/>
    <w:rsid w:val="00E94FAC"/>
    <w:rsid w:val="00EC075E"/>
    <w:rsid w:val="00EE3987"/>
    <w:rsid w:val="00F15AF4"/>
    <w:rsid w:val="00F35CDB"/>
    <w:rsid w:val="00F56681"/>
    <w:rsid w:val="00F567AF"/>
    <w:rsid w:val="00F82F1E"/>
    <w:rsid w:val="00F86914"/>
    <w:rsid w:val="00FC4AAB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93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semiHidden/>
    <w:unhideWhenUsed/>
    <w:rsid w:val="007F4B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User</cp:lastModifiedBy>
  <cp:revision>4</cp:revision>
  <cp:lastPrinted>2021-09-15T05:37:00Z</cp:lastPrinted>
  <dcterms:created xsi:type="dcterms:W3CDTF">2022-07-12T11:21:00Z</dcterms:created>
  <dcterms:modified xsi:type="dcterms:W3CDTF">2022-07-13T06:16:00Z</dcterms:modified>
</cp:coreProperties>
</file>