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(двадцять п’ята </w:t>
      </w:r>
      <w:r>
        <w:rPr>
          <w:b/>
          <w:bCs/>
          <w:sz w:val="28"/>
          <w:szCs w:val="28"/>
          <w:lang w:val="uk-UA"/>
        </w:rPr>
        <w:t>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01 </w:t>
      </w:r>
      <w:bookmarkStart w:id="0" w:name="_GoBack"/>
      <w:bookmarkEnd w:id="0"/>
      <w:r>
        <w:rPr>
          <w:bCs/>
          <w:lang w:val="uk-UA"/>
        </w:rPr>
        <w:t xml:space="preserve">вересня 2022 року                                                                           № </w:t>
      </w:r>
      <w:r>
        <w:rPr>
          <w:bCs/>
          <w:lang w:val="uk-UA"/>
        </w:rPr>
        <w:t>1111</w:t>
      </w:r>
      <w:r>
        <w:rPr>
          <w:bCs/>
          <w:color w:val="000000"/>
          <w:lang w:val="uk-UA"/>
        </w:rPr>
        <w:t>-25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Захарченко В.Ф.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оренду земельної ділянки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№220 „Про затвердження Типового договору оренди землі”, розглянувши клопотання Захарченко В.Ф., 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Передати Захарченко Венері Февзіївні в оренду строком на </w:t>
      </w:r>
      <w:r>
        <w:rPr>
          <w:sz w:val="28"/>
          <w:szCs w:val="28"/>
          <w:lang w:val="uk-UA"/>
        </w:rPr>
        <w:t>20 (двадцять) років земельну ділянку за адресою м. Решетилівка, вул. Шевченка,</w:t>
      </w:r>
      <w:r>
        <w:rPr>
          <w:sz w:val="28"/>
          <w:szCs w:val="28"/>
          <w:lang w:val="uk-UA"/>
        </w:rPr>
        <w:t xml:space="preserve">1 загальною площею 0,0243 га (кадастровий номер 5324255100:30:003:0479) для будівництва і обслуговування будівель громадських та релігійних організацій (код КВЦПЗ – 03.04).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розмір орендної плати на рівн</w:t>
      </w:r>
      <w:r>
        <w:rPr>
          <w:sz w:val="28"/>
          <w:szCs w:val="28"/>
          <w:lang w:val="uk-UA"/>
        </w:rPr>
        <w:t>і 3 % в</w:t>
      </w:r>
      <w:r>
        <w:rPr>
          <w:sz w:val="28"/>
          <w:szCs w:val="28"/>
          <w:lang w:val="uk-UA"/>
        </w:rPr>
        <w:t>ід нормативної грошової оцінки земельної ділянки.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 Уповноважити міського голову Дядюнову О.А. підписати договір оренди землі із Захарченко В. Ф.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LibreOffice/6.3.1.2$Windows_X86_64 LibreOffice_project/b79626edf0065ac373bd1df5c28bd630b4424273</Application>
  <Pages>1</Pages>
  <Words>189</Words>
  <Characters>1318</Characters>
  <CharactersWithSpaces>1624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2022-08-23T06:53:00Z</dcterms:created>
  <dc:creator>NEC</dc:creator>
  <dc:description/>
  <dc:language>uk-UA</dc:language>
  <cp:lastModifiedBy/>
  <cp:lastPrinted>2021-09-15T05:51:00Z</cp:lastPrinted>
  <dcterms:modified xsi:type="dcterms:W3CDTF">2022-09-05T15:52:56Z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