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 xml:space="preserve">(двадцять п’ята </w:t>
      </w:r>
      <w:r>
        <w:rPr>
          <w:b/>
          <w:bCs/>
          <w:sz w:val="28"/>
          <w:szCs w:val="28"/>
          <w:lang w:val="uk-UA"/>
        </w:rPr>
        <w:t>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>01 вересня</w:t>
      </w:r>
      <w:bookmarkStart w:id="0" w:name="_GoBack"/>
      <w:bookmarkEnd w:id="0"/>
      <w:r>
        <w:rPr>
          <w:bCs/>
          <w:lang w:val="uk-UA"/>
        </w:rPr>
        <w:t xml:space="preserve"> 2022 року                                                                           № </w:t>
      </w:r>
      <w:r>
        <w:rPr>
          <w:bCs/>
          <w:lang w:val="uk-UA"/>
        </w:rPr>
        <w:t>1112</w:t>
      </w:r>
      <w:r>
        <w:rPr>
          <w:bCs/>
          <w:color w:val="000000"/>
          <w:lang w:val="uk-UA"/>
        </w:rPr>
        <w:t>-25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bookmarkStart w:id="1" w:name="__DdeLink__551_2663220956"/>
      <w:r>
        <w:rPr>
          <w:bCs/>
          <w:sz w:val="28"/>
          <w:szCs w:val="28"/>
          <w:lang w:val="uk-UA"/>
        </w:rPr>
        <w:t>Про поновлення</w:t>
      </w:r>
      <w:r>
        <w:rPr>
          <w:lang w:val="uk-UA"/>
        </w:rPr>
        <w:t xml:space="preserve"> </w:t>
      </w:r>
      <w:bookmarkEnd w:id="1"/>
      <w:r>
        <w:rPr>
          <w:bCs/>
          <w:sz w:val="28"/>
          <w:szCs w:val="28"/>
          <w:lang w:val="uk-UA"/>
        </w:rPr>
        <w:t xml:space="preserve">Захарченку В.Г.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 xml:space="preserve">договору оренди землі та внесення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>змін до нього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розглянувши заяву гр.Захарченка В.Г.,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1. Поновити Захарченку Віталію Григоровичу договір оренди землі </w:t>
      </w:r>
      <w:r>
        <w:rPr>
          <w:bCs/>
          <w:sz w:val="28"/>
          <w:szCs w:val="28"/>
          <w:lang w:val="uk-UA"/>
        </w:rPr>
        <w:t>від 08.12.2010 (номер запису про інше речове право 46551931 від 07.02.2022), укладений між Решетилівською селищною радою Полтавської області та  Захарченком Віталієм Григоровичем на земельну ділянку площею 0,015 га з</w:t>
      </w:r>
      <w:r>
        <w:rPr>
          <w:sz w:val="28"/>
          <w:szCs w:val="28"/>
          <w:lang w:val="uk-UA"/>
        </w:rPr>
        <w:t xml:space="preserve"> кадастровим номером 5324255100:30:003:</w:t>
      </w:r>
      <w:r>
        <w:rPr>
          <w:color w:val="000000" w:themeColor="text1"/>
          <w:sz w:val="28"/>
          <w:szCs w:val="28"/>
          <w:lang w:val="uk-UA"/>
        </w:rPr>
        <w:t>0312, із цільовим призначенням для будівництва та обслуговування будівель торгівлі (КВЦПЗ – В 03.07) терміном на</w:t>
      </w:r>
      <w:r>
        <w:rPr>
          <w:color w:val="000000" w:themeColor="text1"/>
          <w:sz w:val="28"/>
          <w:szCs w:val="28"/>
          <w:lang w:val="uk-UA"/>
        </w:rPr>
        <w:t xml:space="preserve"> 20 (двадцять) років </w:t>
      </w:r>
      <w:r>
        <w:rPr>
          <w:bCs/>
          <w:sz w:val="28"/>
          <w:szCs w:val="28"/>
          <w:lang w:val="uk-UA"/>
        </w:rPr>
        <w:t>з орендною платою 3% в р</w:t>
      </w:r>
      <w:r>
        <w:rPr>
          <w:bCs/>
          <w:sz w:val="28"/>
          <w:szCs w:val="28"/>
          <w:lang w:val="uk-UA"/>
        </w:rPr>
        <w:t>ік від нормативно грошової оцінки земельної ділянки та викласти договір в новій редакції.</w:t>
      </w:r>
    </w:p>
    <w:p>
      <w:pPr>
        <w:pStyle w:val="Normal"/>
        <w:tabs>
          <w:tab w:val="clear" w:pos="708"/>
          <w:tab w:val="left" w:pos="630" w:leader="none"/>
          <w:tab w:val="left" w:pos="675" w:leader="none"/>
          <w:tab w:val="left" w:pos="735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додаткову угоду </w:t>
      </w:r>
      <w:r>
        <w:rPr>
          <w:bCs/>
          <w:sz w:val="28"/>
          <w:szCs w:val="28"/>
        </w:rPr>
        <w:t>до договор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 xml:space="preserve"> оренди землі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LibreOffice/6.3.1.2$Windows_X86_64 LibreOffice_project/b79626edf0065ac373bd1df5c28bd630b4424273</Application>
  <Pages>1</Pages>
  <Words>188</Words>
  <Characters>1293</Characters>
  <CharactersWithSpaces>1599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2021-09-14T10:11:00Z</cp:lastPrinted>
  <dcterms:modified xsi:type="dcterms:W3CDTF">2022-09-05T15:53:48Z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