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center"/>
        <w:rPr>
          <w:sz w:val="16"/>
          <w:szCs w:val="16"/>
          <w:lang w:val="uk-UA"/>
        </w:rPr>
      </w:pPr>
      <w:r>
        <w:rPr>
          <w:sz w:val="16"/>
          <w:szCs w:val="16"/>
          <w:lang w:val="uk-UA"/>
        </w:rPr>
        <w:drawing>
          <wp:anchor behindDoc="0" distT="0" distB="0" distL="0" distR="0" simplePos="0" locked="0" layoutInCell="1" allowOverlap="1" relativeHeight="2">
            <wp:simplePos x="0" y="0"/>
            <wp:positionH relativeFrom="column">
              <wp:posOffset>2885440</wp:posOffset>
            </wp:positionH>
            <wp:positionV relativeFrom="paragraph">
              <wp:posOffset>-579120</wp:posOffset>
            </wp:positionV>
            <wp:extent cx="422910" cy="6038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040" t="-2151" r="-3040" b="-2151"/>
                    <a:stretch>
                      <a:fillRect/>
                    </a:stretch>
                  </pic:blipFill>
                  <pic:spPr bwMode="auto">
                    <a:xfrm>
                      <a:off x="0" y="0"/>
                      <a:ext cx="422910" cy="603885"/>
                    </a:xfrm>
                    <a:prstGeom prst="rect">
                      <a:avLst/>
                    </a:prstGeom>
                  </pic:spPr>
                </pic:pic>
              </a:graphicData>
            </a:graphic>
          </wp:anchor>
        </w:drawing>
      </w:r>
    </w:p>
    <w:p>
      <w:pPr>
        <w:pStyle w:val="2"/>
        <w:ind w:right="-1" w:hanging="0"/>
        <w:rPr>
          <w:lang w:val="uk-UA"/>
        </w:rPr>
      </w:pPr>
      <w:r>
        <w:rPr>
          <w:lang w:val="uk-UA"/>
        </w:rPr>
        <w:t>РЕШЕТИЛІВСЬКА МІСЬКА РАДА</w:t>
      </w:r>
    </w:p>
    <w:p>
      <w:pPr>
        <w:pStyle w:val="Normal"/>
        <w:ind w:right="-1" w:hanging="0"/>
        <w:jc w:val="center"/>
        <w:rPr>
          <w:sz w:val="28"/>
          <w:szCs w:val="28"/>
          <w:lang w:val="uk-UA"/>
        </w:rPr>
      </w:pPr>
      <w:r>
        <w:rPr>
          <w:b/>
          <w:bCs/>
          <w:sz w:val="28"/>
          <w:szCs w:val="28"/>
          <w:lang w:val="uk-UA"/>
        </w:rPr>
        <w:t>ПОЛТАВСЬКОЇ ОБЛАСТІ</w:t>
      </w:r>
    </w:p>
    <w:p>
      <w:pPr>
        <w:pStyle w:val="ListParagraph"/>
        <w:numPr>
          <w:ilvl w:val="0"/>
          <w:numId w:val="2"/>
        </w:numPr>
        <w:ind w:left="720" w:right="-1" w:hanging="0"/>
        <w:jc w:val="center"/>
        <w:rPr>
          <w:sz w:val="28"/>
          <w:szCs w:val="28"/>
          <w:lang w:val="uk-UA"/>
        </w:rPr>
      </w:pPr>
      <w:r>
        <w:rPr>
          <w:b/>
          <w:bCs/>
          <w:sz w:val="28"/>
          <w:szCs w:val="28"/>
          <w:lang w:val="uk-UA"/>
        </w:rPr>
        <w:t>(двадцять сьома позачергова сесія восьмого скликання)</w:t>
      </w:r>
    </w:p>
    <w:p>
      <w:pPr>
        <w:pStyle w:val="1"/>
        <w:numPr>
          <w:ilvl w:val="0"/>
          <w:numId w:val="2"/>
        </w:numPr>
        <w:ind w:right="-1" w:hanging="0"/>
        <w:rPr>
          <w:bCs/>
          <w:lang w:val="uk-UA"/>
        </w:rPr>
      </w:pPr>
      <w:r>
        <w:rPr>
          <w:bCs/>
          <w:lang w:val="uk-UA"/>
        </w:rPr>
      </w:r>
    </w:p>
    <w:p>
      <w:pPr>
        <w:pStyle w:val="1"/>
        <w:numPr>
          <w:ilvl w:val="0"/>
          <w:numId w:val="2"/>
        </w:numPr>
        <w:ind w:right="-1" w:hanging="0"/>
        <w:rPr>
          <w:lang w:val="uk-UA"/>
        </w:rPr>
      </w:pPr>
      <w:r>
        <w:rPr>
          <w:b/>
          <w:bCs/>
          <w:lang w:val="uk-UA"/>
        </w:rPr>
        <w:t>РІШЕННЯ</w:t>
      </w:r>
    </w:p>
    <w:p>
      <w:pPr>
        <w:pStyle w:val="Style16"/>
        <w:ind w:right="-1" w:hanging="0"/>
        <w:jc w:val="center"/>
        <w:rPr>
          <w:bCs/>
          <w:sz w:val="28"/>
          <w:szCs w:val="28"/>
          <w:lang w:val="uk-UA"/>
        </w:rPr>
      </w:pPr>
      <w:r>
        <w:rPr>
          <w:bCs/>
          <w:sz w:val="28"/>
          <w:szCs w:val="28"/>
          <w:lang w:val="uk-UA"/>
        </w:rPr>
      </w:r>
    </w:p>
    <w:p>
      <w:pPr>
        <w:pStyle w:val="1"/>
        <w:numPr>
          <w:ilvl w:val="0"/>
          <w:numId w:val="3"/>
        </w:numPr>
        <w:jc w:val="both"/>
        <w:rPr/>
      </w:pPr>
      <w:r>
        <w:rPr>
          <w:bCs/>
          <w:lang w:val="uk-UA"/>
        </w:rPr>
        <w:t>18 листопада 2022 року</w:t>
        <w:tab/>
        <w:tab/>
        <w:tab/>
        <w:tab/>
        <w:tab/>
        <w:tab/>
        <w:tab/>
        <w:t xml:space="preserve">        № </w:t>
      </w:r>
      <w:r>
        <w:rPr>
          <w:rFonts w:eastAsia="Times New Roman" w:cs="Times New Roman"/>
          <w:bCs/>
          <w:color w:val="000000"/>
          <w:kern w:val="0"/>
          <w:sz w:val="28"/>
          <w:szCs w:val="28"/>
          <w:u w:val="none"/>
          <w:lang w:val="en-US" w:eastAsia="zh-CN" w:bidi="ar-SA"/>
        </w:rPr>
        <w:t xml:space="preserve">1182 </w:t>
      </w:r>
      <w:r>
        <w:rPr>
          <w:bCs/>
          <w:color w:val="000000"/>
          <w:lang w:val="uk-UA"/>
        </w:rPr>
        <w:t>-</w:t>
      </w:r>
      <w:r>
        <w:rPr>
          <w:bCs/>
          <w:lang w:val="uk-UA"/>
        </w:rPr>
        <w:t>27-VIIІ</w:t>
      </w:r>
    </w:p>
    <w:p>
      <w:pPr>
        <w:pStyle w:val="Normal"/>
        <w:ind w:right="282" w:hanging="0"/>
        <w:rPr>
          <w:sz w:val="28"/>
          <w:szCs w:val="28"/>
          <w:lang w:val="en-US"/>
        </w:rPr>
      </w:pPr>
      <w:r>
        <w:rPr>
          <w:sz w:val="28"/>
          <w:szCs w:val="28"/>
          <w:lang w:val="en-US"/>
        </w:rPr>
      </w:r>
    </w:p>
    <w:p>
      <w:pPr>
        <w:pStyle w:val="Normal"/>
        <w:jc w:val="both"/>
        <w:rPr>
          <w:lang w:val="uk-UA"/>
        </w:rPr>
      </w:pPr>
      <w:r>
        <w:rPr>
          <w:bCs/>
          <w:sz w:val="28"/>
          <w:szCs w:val="28"/>
          <w:lang w:val="uk-UA"/>
        </w:rPr>
        <w:t>Про надання дозволів на виготовлення проектів землеустрою щодо відведення земельних ділянок</w:t>
      </w:r>
    </w:p>
    <w:p>
      <w:pPr>
        <w:pStyle w:val="Normal"/>
        <w:shd w:val="clear" w:color="auto" w:fill="FFFFFF"/>
        <w:rPr>
          <w:sz w:val="28"/>
          <w:szCs w:val="28"/>
        </w:rPr>
      </w:pPr>
      <w:r>
        <w:rPr>
          <w:sz w:val="28"/>
          <w:szCs w:val="28"/>
        </w:rPr>
      </w:r>
    </w:p>
    <w:p>
      <w:pPr>
        <w:pStyle w:val="Normal"/>
        <w:tabs>
          <w:tab w:val="clear" w:pos="708"/>
          <w:tab w:val="left" w:pos="9468" w:leader="none"/>
        </w:tabs>
        <w:ind w:firstLine="680"/>
        <w:jc w:val="both"/>
        <w:rPr/>
      </w:pPr>
      <w:r>
        <w:rPr>
          <w:sz w:val="28"/>
          <w:szCs w:val="28"/>
          <w:lang w:val="uk-UA"/>
        </w:rPr>
        <w:t>Керуючись Конституцією України, Земельним кодексом України, законами України ,,Про місцеве самоврядування в Україні”, „Про землеустрій”, ,,Про державний земельний кадастр”</w:t>
      </w:r>
      <w:r>
        <w:rPr>
          <w:bCs/>
          <w:sz w:val="28"/>
          <w:szCs w:val="28"/>
          <w:shd w:fill="FFFFFF" w:val="clear"/>
          <w:lang w:val="uk-UA"/>
        </w:rPr>
        <w:t xml:space="preserve">, розглянувши клопотання Комунального підприємства Полтавської обласної ради </w:t>
      </w:r>
      <w:r>
        <w:rPr>
          <w:sz w:val="28"/>
          <w:szCs w:val="28"/>
          <w:lang w:val="uk-UA"/>
        </w:rPr>
        <w:t>„Решетилівське підприємство „Водоканал”</w:t>
      </w:r>
      <w:r>
        <w:rPr>
          <w:bCs/>
          <w:sz w:val="28"/>
          <w:szCs w:val="28"/>
          <w:shd w:fill="FFFFFF" w:val="clear"/>
          <w:lang w:val="uk-UA"/>
        </w:rPr>
        <w:t xml:space="preserve">, </w:t>
      </w:r>
      <w:r>
        <w:rPr>
          <w:sz w:val="28"/>
          <w:szCs w:val="28"/>
          <w:lang w:val="uk-UA"/>
        </w:rPr>
        <w:t>Решетилівська міська рада</w:t>
      </w:r>
    </w:p>
    <w:p>
      <w:pPr>
        <w:pStyle w:val="Normal"/>
        <w:shd w:val="clear" w:color="auto" w:fill="FFFFFF"/>
        <w:jc w:val="both"/>
        <w:rPr>
          <w:sz w:val="28"/>
          <w:szCs w:val="28"/>
          <w:lang w:val="uk-UA"/>
        </w:rPr>
      </w:pPr>
      <w:r>
        <w:rPr>
          <w:b/>
          <w:bCs/>
          <w:sz w:val="28"/>
          <w:szCs w:val="28"/>
          <w:lang w:val="uk-UA"/>
        </w:rPr>
        <w:t>ВИРІШИЛА:</w:t>
      </w:r>
    </w:p>
    <w:p>
      <w:pPr>
        <w:pStyle w:val="Normal"/>
        <w:shd w:val="clear" w:color="auto" w:fill="FFFFFF"/>
        <w:ind w:firstLine="709"/>
        <w:jc w:val="both"/>
        <w:rPr>
          <w:sz w:val="28"/>
          <w:szCs w:val="28"/>
          <w:lang w:val="uk-UA"/>
        </w:rPr>
      </w:pPr>
      <w:r>
        <w:rPr>
          <w:sz w:val="28"/>
          <w:szCs w:val="28"/>
          <w:lang w:val="uk-UA"/>
        </w:rPr>
      </w:r>
    </w:p>
    <w:p>
      <w:pPr>
        <w:pStyle w:val="Normal"/>
        <w:ind w:firstLine="709"/>
        <w:jc w:val="both"/>
        <w:rPr/>
      </w:pPr>
      <w:r>
        <w:rPr>
          <w:sz w:val="28"/>
          <w:szCs w:val="28"/>
          <w:lang w:val="uk-UA"/>
        </w:rPr>
        <w:t>1. Надати дозвіл Комунальному підприємству Полтавської обласної ради „Решетилівське підприємство</w:t>
      </w:r>
      <w:bookmarkStart w:id="0" w:name="_GoBack"/>
      <w:bookmarkEnd w:id="0"/>
      <w:r>
        <w:rPr>
          <w:sz w:val="28"/>
          <w:szCs w:val="28"/>
          <w:lang w:val="uk-UA"/>
        </w:rPr>
        <w:t xml:space="preserve">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5324255100:00:014:0066.</w:t>
      </w:r>
    </w:p>
    <w:p>
      <w:pPr>
        <w:pStyle w:val="Normal"/>
        <w:ind w:firstLine="709"/>
        <w:jc w:val="both"/>
        <w:rPr/>
      </w:pPr>
      <w:r>
        <w:rPr>
          <w:sz w:val="28"/>
          <w:szCs w:val="28"/>
          <w:lang w:val="uk-UA"/>
        </w:rPr>
        <w:t>2.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5324255100:30:005:0941.</w:t>
      </w:r>
    </w:p>
    <w:p>
      <w:pPr>
        <w:pStyle w:val="Normal"/>
        <w:ind w:firstLine="709"/>
        <w:jc w:val="both"/>
        <w:rPr/>
      </w:pPr>
      <w:r>
        <w:rPr>
          <w:sz w:val="28"/>
          <w:szCs w:val="28"/>
          <w:lang w:val="uk-UA"/>
        </w:rPr>
        <w:t>3.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5324255100:00:010:0133.</w:t>
      </w:r>
    </w:p>
    <w:p>
      <w:pPr>
        <w:pStyle w:val="Normal"/>
        <w:ind w:firstLine="709"/>
        <w:jc w:val="both"/>
        <w:rPr/>
      </w:pPr>
      <w:r>
        <w:rPr>
          <w:sz w:val="28"/>
          <w:szCs w:val="28"/>
          <w:lang w:val="uk-UA"/>
        </w:rPr>
        <w:t>4.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0,4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5324255106:06:001:0026.</w:t>
      </w:r>
    </w:p>
    <w:p>
      <w:pPr>
        <w:pStyle w:val="Normal"/>
        <w:ind w:firstLine="709"/>
        <w:jc w:val="both"/>
        <w:rPr/>
      </w:pPr>
      <w:r>
        <w:rPr>
          <w:sz w:val="28"/>
          <w:szCs w:val="28"/>
          <w:lang w:val="uk-UA"/>
        </w:rPr>
        <w:t>5.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0,26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5324280907:07:001:0001.</w:t>
      </w:r>
    </w:p>
    <w:p>
      <w:pPr>
        <w:pStyle w:val="Normal"/>
        <w:ind w:firstLine="709"/>
        <w:jc w:val="both"/>
        <w:rPr/>
      </w:pPr>
      <w:r>
        <w:rPr>
          <w:sz w:val="28"/>
          <w:szCs w:val="28"/>
          <w:lang w:val="uk-UA"/>
        </w:rPr>
        <w:t>6.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0,21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5324280900:00:006:0081.</w:t>
      </w:r>
    </w:p>
    <w:p>
      <w:pPr>
        <w:pStyle w:val="Normal"/>
        <w:ind w:firstLine="709"/>
        <w:jc w:val="both"/>
        <w:rPr/>
      </w:pPr>
      <w:r>
        <w:rPr>
          <w:sz w:val="28"/>
          <w:szCs w:val="28"/>
          <w:lang w:val="uk-UA"/>
        </w:rPr>
        <w:t>7.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0,21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5324281913:13:001:0174.</w:t>
      </w:r>
    </w:p>
    <w:p>
      <w:pPr>
        <w:pStyle w:val="Normal"/>
        <w:ind w:firstLine="709"/>
        <w:jc w:val="both"/>
        <w:rPr/>
      </w:pPr>
      <w:r>
        <w:rPr>
          <w:sz w:val="28"/>
          <w:szCs w:val="28"/>
          <w:lang w:val="uk-UA"/>
        </w:rPr>
        <w:t>8.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5324281301:01:002:0006.</w:t>
      </w:r>
    </w:p>
    <w:p>
      <w:pPr>
        <w:pStyle w:val="Normal"/>
        <w:ind w:firstLine="709"/>
        <w:jc w:val="both"/>
        <w:rPr/>
      </w:pPr>
      <w:r>
        <w:rPr>
          <w:sz w:val="28"/>
          <w:szCs w:val="28"/>
          <w:lang w:val="uk-UA"/>
        </w:rPr>
        <w:t>9.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5324281301:01:003:0021.</w:t>
      </w:r>
    </w:p>
    <w:p>
      <w:pPr>
        <w:pStyle w:val="Normal"/>
        <w:ind w:firstLine="709"/>
        <w:jc w:val="both"/>
        <w:rPr/>
      </w:pPr>
      <w:r>
        <w:rPr>
          <w:sz w:val="28"/>
          <w:szCs w:val="28"/>
          <w:lang w:val="uk-UA"/>
        </w:rPr>
        <w:t>10.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5324281300:00:005:0069.</w:t>
      </w:r>
    </w:p>
    <w:p>
      <w:pPr>
        <w:pStyle w:val="Normal"/>
        <w:ind w:firstLine="709"/>
        <w:jc w:val="both"/>
        <w:rPr/>
      </w:pPr>
      <w:r>
        <w:rPr>
          <w:sz w:val="28"/>
          <w:szCs w:val="28"/>
          <w:lang w:val="uk-UA"/>
        </w:rPr>
        <w:t>11.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5324282603:03:002:0034.</w:t>
      </w:r>
    </w:p>
    <w:p>
      <w:pPr>
        <w:pStyle w:val="Normal"/>
        <w:ind w:firstLine="709"/>
        <w:jc w:val="both"/>
        <w:rPr/>
      </w:pPr>
      <w:r>
        <w:rPr>
          <w:sz w:val="28"/>
          <w:szCs w:val="28"/>
          <w:lang w:val="uk-UA"/>
        </w:rPr>
        <w:t>12.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5324282602:02:001:0126.</w:t>
      </w:r>
    </w:p>
    <w:p>
      <w:pPr>
        <w:pStyle w:val="Normal"/>
        <w:ind w:firstLine="709"/>
        <w:jc w:val="both"/>
        <w:rPr/>
      </w:pPr>
      <w:r>
        <w:rPr>
          <w:sz w:val="28"/>
          <w:szCs w:val="28"/>
          <w:lang w:val="uk-UA"/>
        </w:rPr>
        <w:t>13.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5324285001:01:001:0176.</w:t>
      </w:r>
    </w:p>
    <w:p>
      <w:pPr>
        <w:pStyle w:val="Normal"/>
        <w:ind w:firstLine="709"/>
        <w:jc w:val="both"/>
        <w:rPr/>
      </w:pPr>
      <w:r>
        <w:rPr>
          <w:sz w:val="28"/>
          <w:szCs w:val="28"/>
          <w:lang w:val="uk-UA"/>
        </w:rPr>
        <w:t>14.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5324285001:01:002:0384.</w:t>
      </w:r>
    </w:p>
    <w:p>
      <w:pPr>
        <w:pStyle w:val="Normal"/>
        <w:ind w:firstLine="709"/>
        <w:jc w:val="both"/>
        <w:rPr/>
      </w:pPr>
      <w:r>
        <w:rPr>
          <w:sz w:val="28"/>
          <w:szCs w:val="28"/>
          <w:lang w:val="uk-UA"/>
        </w:rPr>
        <w:t>15.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5324285001:01:002:0255.</w:t>
      </w:r>
    </w:p>
    <w:p>
      <w:pPr>
        <w:pStyle w:val="Normal"/>
        <w:ind w:firstLine="709"/>
        <w:jc w:val="both"/>
        <w:rPr/>
      </w:pPr>
      <w:r>
        <w:rPr>
          <w:sz w:val="28"/>
          <w:szCs w:val="28"/>
          <w:lang w:val="uk-UA"/>
        </w:rPr>
        <w:t>16.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5324281502:02:001:0118.</w:t>
      </w:r>
    </w:p>
    <w:p>
      <w:pPr>
        <w:pStyle w:val="Normal"/>
        <w:ind w:firstLine="709"/>
        <w:jc w:val="both"/>
        <w:rPr/>
      </w:pPr>
      <w:r>
        <w:rPr>
          <w:sz w:val="28"/>
          <w:szCs w:val="28"/>
          <w:lang w:val="uk-UA"/>
        </w:rPr>
        <w:t>17.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5324281501:01:001:0169.</w:t>
      </w:r>
    </w:p>
    <w:p>
      <w:pPr>
        <w:pStyle w:val="Normal"/>
        <w:ind w:firstLine="709"/>
        <w:jc w:val="both"/>
        <w:rPr/>
      </w:pPr>
      <w:r>
        <w:rPr>
          <w:sz w:val="28"/>
          <w:szCs w:val="28"/>
          <w:lang w:val="uk-UA"/>
        </w:rPr>
        <w:t>18.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5324281501:01:002:0201.</w:t>
      </w:r>
    </w:p>
    <w:p>
      <w:pPr>
        <w:pStyle w:val="Normal"/>
        <w:ind w:firstLine="709"/>
        <w:jc w:val="both"/>
        <w:rPr/>
      </w:pPr>
      <w:r>
        <w:rPr>
          <w:sz w:val="28"/>
          <w:szCs w:val="28"/>
          <w:lang w:val="uk-UA"/>
        </w:rPr>
        <w:t>19.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5324281900:00:006:0022.</w:t>
      </w:r>
    </w:p>
    <w:p>
      <w:pPr>
        <w:pStyle w:val="Normal"/>
        <w:ind w:firstLine="709"/>
        <w:jc w:val="both"/>
        <w:rPr/>
      </w:pPr>
      <w:r>
        <w:rPr>
          <w:sz w:val="28"/>
          <w:szCs w:val="28"/>
          <w:lang w:val="uk-UA"/>
        </w:rPr>
        <w:t>20.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5324281908:08:001:0015.</w:t>
      </w:r>
    </w:p>
    <w:p>
      <w:pPr>
        <w:pStyle w:val="Normal"/>
        <w:ind w:firstLine="709"/>
        <w:jc w:val="both"/>
        <w:rPr/>
      </w:pPr>
      <w:r>
        <w:rPr>
          <w:sz w:val="28"/>
          <w:szCs w:val="28"/>
          <w:lang w:val="uk-UA"/>
        </w:rPr>
        <w:t>21.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5324281901:01:002:0086.</w:t>
      </w:r>
    </w:p>
    <w:p>
      <w:pPr>
        <w:pStyle w:val="Normal"/>
        <w:ind w:firstLine="709"/>
        <w:jc w:val="both"/>
        <w:rPr/>
      </w:pPr>
      <w:r>
        <w:rPr>
          <w:sz w:val="28"/>
          <w:szCs w:val="28"/>
          <w:lang w:val="uk-UA"/>
        </w:rPr>
        <w:t>22.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5324281901:01:003:0097.</w:t>
      </w:r>
    </w:p>
    <w:p>
      <w:pPr>
        <w:pStyle w:val="Normal"/>
        <w:ind w:firstLine="709"/>
        <w:jc w:val="both"/>
        <w:rPr/>
      </w:pPr>
      <w:r>
        <w:rPr>
          <w:sz w:val="28"/>
          <w:szCs w:val="28"/>
          <w:lang w:val="uk-UA"/>
        </w:rPr>
        <w:t>23.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0,23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5324282201:01:001:0102.</w:t>
      </w:r>
    </w:p>
    <w:p>
      <w:pPr>
        <w:pStyle w:val="Normal"/>
        <w:ind w:firstLine="709"/>
        <w:jc w:val="both"/>
        <w:rPr/>
      </w:pPr>
      <w:r>
        <w:rPr>
          <w:sz w:val="28"/>
          <w:szCs w:val="28"/>
          <w:lang w:val="uk-UA"/>
        </w:rPr>
        <w:t>24.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5324285400:00:002:0013.</w:t>
      </w:r>
    </w:p>
    <w:p>
      <w:pPr>
        <w:pStyle w:val="Normal"/>
        <w:ind w:firstLine="709"/>
        <w:jc w:val="both"/>
        <w:rPr/>
      </w:pPr>
      <w:r>
        <w:rPr>
          <w:sz w:val="28"/>
          <w:szCs w:val="28"/>
          <w:lang w:val="uk-UA"/>
        </w:rPr>
        <w:t>25.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5324283200:00:010:0043.</w:t>
      </w:r>
    </w:p>
    <w:p>
      <w:pPr>
        <w:pStyle w:val="Normal"/>
        <w:ind w:firstLine="709"/>
        <w:jc w:val="both"/>
        <w:rPr/>
      </w:pPr>
      <w:r>
        <w:rPr>
          <w:sz w:val="28"/>
          <w:szCs w:val="28"/>
          <w:lang w:val="uk-UA"/>
        </w:rPr>
        <w:t>26.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5324283201:01:002:0006.</w:t>
      </w:r>
    </w:p>
    <w:p>
      <w:pPr>
        <w:pStyle w:val="Normal"/>
        <w:ind w:firstLine="709"/>
        <w:jc w:val="both"/>
        <w:rPr/>
      </w:pPr>
      <w:r>
        <w:rPr>
          <w:sz w:val="28"/>
          <w:szCs w:val="28"/>
          <w:lang w:val="uk-UA"/>
        </w:rPr>
        <w:t>27.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5324285400:00:011:0002.</w:t>
      </w:r>
    </w:p>
    <w:p>
      <w:pPr>
        <w:pStyle w:val="Normal"/>
        <w:ind w:firstLine="709"/>
        <w:jc w:val="both"/>
        <w:rPr/>
      </w:pPr>
      <w:r>
        <w:rPr>
          <w:sz w:val="28"/>
          <w:szCs w:val="28"/>
          <w:lang w:val="uk-UA"/>
        </w:rPr>
        <w:t>28.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5324285401:01:002:0145.</w:t>
      </w:r>
    </w:p>
    <w:p>
      <w:pPr>
        <w:pStyle w:val="Normal"/>
        <w:ind w:firstLine="709"/>
        <w:jc w:val="both"/>
        <w:rPr/>
      </w:pPr>
      <w:r>
        <w:rPr>
          <w:sz w:val="28"/>
          <w:szCs w:val="28"/>
          <w:lang w:val="uk-UA"/>
        </w:rPr>
        <w:t>29.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5324285601:01:002:0010.</w:t>
      </w:r>
    </w:p>
    <w:p>
      <w:pPr>
        <w:pStyle w:val="Normal"/>
        <w:ind w:firstLine="709"/>
        <w:jc w:val="both"/>
        <w:rPr/>
      </w:pPr>
      <w:r>
        <w:rPr>
          <w:sz w:val="28"/>
          <w:szCs w:val="28"/>
          <w:lang w:val="uk-UA"/>
        </w:rPr>
        <w:t>30.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0,40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5324283100:00:010:0090.</w:t>
      </w:r>
    </w:p>
    <w:p>
      <w:pPr>
        <w:pStyle w:val="Normal"/>
        <w:ind w:firstLine="709"/>
        <w:jc w:val="both"/>
        <w:rPr/>
      </w:pPr>
      <w:r>
        <w:rPr>
          <w:sz w:val="28"/>
          <w:szCs w:val="28"/>
          <w:lang w:val="uk-UA"/>
        </w:rPr>
        <w:t>31.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5324285608:08:001:0076.</w:t>
      </w:r>
    </w:p>
    <w:p>
      <w:pPr>
        <w:pStyle w:val="Normal"/>
        <w:ind w:firstLine="709"/>
        <w:jc w:val="both"/>
        <w:rPr/>
      </w:pPr>
      <w:r>
        <w:rPr>
          <w:sz w:val="28"/>
          <w:szCs w:val="28"/>
          <w:lang w:val="uk-UA"/>
        </w:rPr>
        <w:t>32.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53220816001:01:001:0318.</w:t>
      </w:r>
    </w:p>
    <w:p>
      <w:pPr>
        <w:pStyle w:val="Normal"/>
        <w:ind w:firstLine="709"/>
        <w:jc w:val="both"/>
        <w:rPr/>
      </w:pPr>
      <w:r>
        <w:rPr>
          <w:sz w:val="28"/>
          <w:szCs w:val="28"/>
          <w:lang w:val="uk-UA"/>
        </w:rPr>
        <w:t>33.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5324283101:01:001:0012.</w:t>
      </w:r>
    </w:p>
    <w:p>
      <w:pPr>
        <w:pStyle w:val="Normal"/>
        <w:ind w:firstLine="709"/>
        <w:jc w:val="both"/>
        <w:rPr/>
      </w:pPr>
      <w:r>
        <w:rPr>
          <w:sz w:val="28"/>
          <w:szCs w:val="28"/>
          <w:lang w:val="uk-UA"/>
        </w:rPr>
        <w:t>34.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5324283101:01:002:0023.</w:t>
      </w:r>
    </w:p>
    <w:p>
      <w:pPr>
        <w:pStyle w:val="Normal"/>
        <w:ind w:firstLine="709"/>
        <w:jc w:val="both"/>
        <w:rPr/>
      </w:pPr>
      <w:r>
        <w:rPr>
          <w:sz w:val="28"/>
          <w:szCs w:val="28"/>
          <w:lang w:val="uk-UA"/>
        </w:rPr>
        <w:t>35.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5324283101:01:001:0234.</w:t>
      </w:r>
    </w:p>
    <w:p>
      <w:pPr>
        <w:pStyle w:val="Normal"/>
        <w:ind w:firstLine="709"/>
        <w:jc w:val="both"/>
        <w:rPr/>
      </w:pPr>
      <w:r>
        <w:rPr>
          <w:sz w:val="28"/>
          <w:szCs w:val="28"/>
          <w:lang w:val="uk-UA"/>
        </w:rPr>
        <w:t>36.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5324285603:03:001:0111.</w:t>
      </w:r>
    </w:p>
    <w:p>
      <w:pPr>
        <w:pStyle w:val="Normal"/>
        <w:ind w:firstLine="709"/>
        <w:jc w:val="both"/>
        <w:rPr/>
      </w:pPr>
      <w:r>
        <w:rPr>
          <w:sz w:val="28"/>
          <w:szCs w:val="28"/>
          <w:lang w:val="uk-UA"/>
        </w:rPr>
        <w:t>37.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0,40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5324281400:00:012:0034.</w:t>
      </w:r>
    </w:p>
    <w:p>
      <w:pPr>
        <w:pStyle w:val="Normal"/>
        <w:ind w:firstLine="709"/>
        <w:jc w:val="both"/>
        <w:rPr/>
      </w:pPr>
      <w:r>
        <w:rPr>
          <w:sz w:val="28"/>
          <w:szCs w:val="28"/>
          <w:lang w:val="uk-UA"/>
        </w:rPr>
        <w:t>38.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5324280501:01:001:0288.</w:t>
      </w:r>
    </w:p>
    <w:p>
      <w:pPr>
        <w:pStyle w:val="Normal"/>
        <w:ind w:firstLine="709"/>
        <w:jc w:val="both"/>
        <w:rPr/>
      </w:pPr>
      <w:r>
        <w:rPr>
          <w:sz w:val="28"/>
          <w:szCs w:val="28"/>
          <w:lang w:val="uk-UA"/>
        </w:rPr>
        <w:t>39.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5324281400:00:012:0011.</w:t>
      </w:r>
    </w:p>
    <w:p>
      <w:pPr>
        <w:pStyle w:val="Normal"/>
        <w:ind w:firstLine="709"/>
        <w:jc w:val="both"/>
        <w:rPr/>
      </w:pPr>
      <w:r>
        <w:rPr>
          <w:sz w:val="28"/>
          <w:szCs w:val="28"/>
          <w:lang w:val="uk-UA"/>
        </w:rPr>
        <w:t>40.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0,40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5324280500:00:004:0087.</w:t>
      </w:r>
    </w:p>
    <w:p>
      <w:pPr>
        <w:pStyle w:val="Normal"/>
        <w:ind w:firstLine="709"/>
        <w:jc w:val="both"/>
        <w:rPr/>
      </w:pPr>
      <w:r>
        <w:rPr>
          <w:sz w:val="28"/>
          <w:szCs w:val="28"/>
          <w:lang w:val="uk-UA"/>
        </w:rPr>
        <w:t>41.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5324284200:00:008:0010.</w:t>
      </w:r>
    </w:p>
    <w:p>
      <w:pPr>
        <w:pStyle w:val="Normal"/>
        <w:ind w:firstLine="709"/>
        <w:jc w:val="both"/>
        <w:rPr/>
      </w:pPr>
      <w:r>
        <w:rPr>
          <w:sz w:val="28"/>
          <w:szCs w:val="28"/>
          <w:lang w:val="uk-UA"/>
        </w:rPr>
        <w:t>42.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5324284201:01:003:0001.</w:t>
      </w:r>
    </w:p>
    <w:p>
      <w:pPr>
        <w:pStyle w:val="Normal"/>
        <w:ind w:firstLine="709"/>
        <w:jc w:val="both"/>
        <w:rPr/>
      </w:pPr>
      <w:r>
        <w:rPr>
          <w:sz w:val="28"/>
          <w:szCs w:val="28"/>
          <w:lang w:val="uk-UA"/>
        </w:rPr>
        <w:t>43.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5324281601:01:002:0047.</w:t>
      </w:r>
    </w:p>
    <w:p>
      <w:pPr>
        <w:pStyle w:val="Normal"/>
        <w:ind w:firstLine="709"/>
        <w:jc w:val="both"/>
        <w:rPr/>
      </w:pPr>
      <w:r>
        <w:rPr>
          <w:sz w:val="28"/>
          <w:szCs w:val="28"/>
          <w:lang w:val="uk-UA"/>
        </w:rPr>
        <w:t>44. Надати дозвіл Комунальному підприємству Полтавської обласної ради „Решетилівське підприємство „Водоканал”</w:t>
      </w:r>
      <w:r>
        <w:rPr>
          <w:bCs/>
          <w:sz w:val="28"/>
          <w:szCs w:val="28"/>
          <w:lang w:val="uk-UA" w:bidi="uk-UA"/>
        </w:rPr>
        <w:t xml:space="preserve"> </w:t>
      </w:r>
      <w:r>
        <w:rPr>
          <w:sz w:val="28"/>
          <w:szCs w:val="28"/>
          <w:lang w:val="uk-UA"/>
        </w:rPr>
        <w:t>на виготовлення проекту землеустрою щодо відведення земельної ділянки орієнтовною площею до 0,36 га (код КВЦПЗД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яка розташована на території Решетилівської міської територіальної громади, поблизу земельної ділянки з кадастровим номером 5324284207:07:002:0025.</w:t>
      </w:r>
    </w:p>
    <w:p>
      <w:pPr>
        <w:pStyle w:val="Normal"/>
        <w:tabs>
          <w:tab w:val="clear" w:pos="708"/>
          <w:tab w:val="left" w:pos="709" w:leader="none"/>
          <w:tab w:val="left" w:pos="9356" w:leader="none"/>
        </w:tabs>
        <w:ind w:firstLine="709"/>
        <w:jc w:val="both"/>
        <w:rPr/>
      </w:pPr>
      <w:r>
        <w:rPr>
          <w:sz w:val="28"/>
          <w:szCs w:val="28"/>
          <w:shd w:fill="FFFFFF" w:val="clear"/>
          <w:lang w:val="uk-UA"/>
        </w:rPr>
        <w:t xml:space="preserve">45. Замовником робіт з виготовлення технічних документацій із землеустрою щодо </w:t>
      </w:r>
      <w:r>
        <w:rPr>
          <w:sz w:val="28"/>
          <w:szCs w:val="28"/>
          <w:lang w:val="uk-UA"/>
        </w:rPr>
        <w:t>інвентаризацій земельних ділянок на території Решетилівської міської ради Полтавського району Полтавської області визначити Комунальне підприємство Полтавської обласної ради „Решетилівське підприємство „Водоканал”.</w:t>
      </w:r>
    </w:p>
    <w:p>
      <w:pPr>
        <w:pStyle w:val="Normal"/>
        <w:tabs>
          <w:tab w:val="clear" w:pos="708"/>
          <w:tab w:val="left" w:pos="709" w:leader="none"/>
        </w:tabs>
        <w:ind w:firstLine="709"/>
        <w:jc w:val="both"/>
        <w:rPr>
          <w:lang w:val="uk-UA"/>
        </w:rPr>
      </w:pPr>
      <w:r>
        <w:rPr>
          <w:bCs/>
          <w:sz w:val="28"/>
          <w:szCs w:val="28"/>
          <w:lang w:val="uk-UA"/>
        </w:rPr>
        <w:t>46. Контроль за виконанням даного рішення покласти на постійну комісію</w:t>
      </w:r>
      <w:r>
        <w:rPr>
          <w:rFonts w:eastAsia="Calibri"/>
          <w:bCs/>
          <w:sz w:val="28"/>
          <w:szCs w:val="28"/>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В.Г.).</w:t>
      </w:r>
    </w:p>
    <w:p>
      <w:pPr>
        <w:pStyle w:val="Normal"/>
        <w:widowControl w:val="false"/>
        <w:jc w:val="both"/>
        <w:textAlignment w:val="baseline"/>
        <w:rPr>
          <w:rFonts w:eastAsia="Andale Sans UI"/>
          <w:kern w:val="2"/>
          <w:sz w:val="28"/>
          <w:szCs w:val="28"/>
          <w:lang w:val="uk-UA" w:eastAsia="ja-JP" w:bidi="fa-IR"/>
        </w:rPr>
      </w:pPr>
      <w:r>
        <w:rPr>
          <w:rFonts w:eastAsia="Andale Sans UI"/>
          <w:kern w:val="2"/>
          <w:sz w:val="28"/>
          <w:szCs w:val="28"/>
          <w:lang w:val="uk-UA" w:eastAsia="ja-JP" w:bidi="fa-IR"/>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bCs/>
          <w:sz w:val="28"/>
          <w:szCs w:val="28"/>
          <w:lang w:val="uk-UA"/>
        </w:rPr>
      </w:pPr>
      <w:r>
        <w:rPr>
          <w:bCs/>
          <w:sz w:val="28"/>
          <w:szCs w:val="28"/>
          <w:lang w:val="uk-UA"/>
        </w:rPr>
      </w:r>
    </w:p>
    <w:p>
      <w:pPr>
        <w:pStyle w:val="Normal"/>
        <w:tabs>
          <w:tab w:val="clear" w:pos="708"/>
          <w:tab w:val="left" w:pos="7088" w:leader="none"/>
        </w:tabs>
        <w:ind w:right="-1" w:hanging="0"/>
        <w:jc w:val="both"/>
        <w:rPr/>
      </w:pPr>
      <w:r>
        <w:rPr>
          <w:sz w:val="28"/>
          <w:szCs w:val="28"/>
          <w:lang w:val="uk-UA"/>
        </w:rPr>
        <w:t>Міський голова</w:t>
        <w:tab/>
        <w:t>О.А. Дядюнова</w:t>
      </w:r>
    </w:p>
    <w:sectPr>
      <w:headerReference w:type="default" r:id="rId3"/>
      <w:type w:val="nextPage"/>
      <w:pgSz w:w="11906" w:h="16838"/>
      <w:pgMar w:left="1701" w:right="567" w:header="56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8</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b7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Style16"/>
    <w:link w:val="10"/>
    <w:qFormat/>
    <w:rsid w:val="00db0b75"/>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b0b75"/>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link w:val="a0"/>
    <w:qFormat/>
    <w:rsid w:val="00db0b75"/>
    <w:rPr>
      <w:rFonts w:ascii="Times New Roman" w:hAnsi="Times New Roman" w:eastAsia="Times New Roman" w:cs="Times New Roman"/>
      <w:sz w:val="24"/>
      <w:szCs w:val="24"/>
      <w:lang w:eastAsia="zh-CN"/>
    </w:rPr>
  </w:style>
  <w:style w:type="character" w:styleId="Style14" w:customStyle="1">
    <w:name w:val="Верхний колонтитул Знак"/>
    <w:basedOn w:val="DefaultParagraphFont"/>
    <w:link w:val="a6"/>
    <w:qFormat/>
    <w:rsid w:val="00db0b75"/>
    <w:rPr>
      <w:rFonts w:ascii="Times New Roman" w:hAnsi="Times New Roman" w:eastAsia="Times New Roman" w:cs="Times New Roman"/>
      <w:sz w:val="24"/>
      <w:szCs w:val="24"/>
      <w:lang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a4"/>
    <w:rsid w:val="00db0b75"/>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2" w:customStyle="1">
    <w:name w:val="Название2"/>
    <w:basedOn w:val="Normal"/>
    <w:next w:val="Style16"/>
    <w:qFormat/>
    <w:rsid w:val="00db0b75"/>
    <w:pPr>
      <w:jc w:val="center"/>
    </w:pPr>
    <w:rPr>
      <w:b/>
      <w:bCs/>
      <w:sz w:val="28"/>
      <w:szCs w:val="28"/>
    </w:rPr>
  </w:style>
  <w:style w:type="paragraph" w:styleId="ListParagraph">
    <w:name w:val="List Paragraph"/>
    <w:basedOn w:val="Normal"/>
    <w:uiPriority w:val="34"/>
    <w:qFormat/>
    <w:rsid w:val="00db0b75"/>
    <w:pPr>
      <w:spacing w:before="0" w:after="0"/>
      <w:ind w:left="720" w:hanging="0"/>
      <w:contextualSpacing/>
    </w:pPr>
    <w:rPr/>
  </w:style>
  <w:style w:type="paragraph" w:styleId="Style20">
    <w:name w:val="Верхний и нижний колонтитулы"/>
    <w:basedOn w:val="Normal"/>
    <w:qFormat/>
    <w:pPr/>
    <w:rPr/>
  </w:style>
  <w:style w:type="paragraph" w:styleId="Style21">
    <w:name w:val="Header"/>
    <w:basedOn w:val="Normal"/>
    <w:link w:val="a7"/>
    <w:rsid w:val="00db0b75"/>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LibreOffice/6.3.1.2$Windows_X86_64 LibreOffice_project/b79626edf0065ac373bd1df5c28bd630b4424273</Application>
  <Pages>10</Pages>
  <Words>3203</Words>
  <Characters>24175</Characters>
  <CharactersWithSpaces>27337</CharactersWithSpaces>
  <Paragraphs>56</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2022-11-16T13:42:00Z</dcterms:created>
  <dc:creator>Lenovo</dc:creator>
  <dc:description/>
  <dc:language>uk-UA</dc:language>
  <cp:lastModifiedBy/>
  <cp:lastPrinted>2022-11-21T11:41:15Z</cp:lastPrinted>
  <dcterms:modified xsi:type="dcterms:W3CDTF">2022-11-21T11:41:09Z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